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E23CCD" w14:textId="77777777" w:rsidR="003E7011" w:rsidRDefault="003E7011" w:rsidP="0072074C">
      <w:pPr>
        <w:jc w:val="center"/>
        <w:rPr>
          <w:noProof/>
          <w:lang w:val="en-CA" w:eastAsia="en-CA"/>
        </w:rPr>
      </w:pPr>
    </w:p>
    <w:p w14:paraId="1A438B92" w14:textId="77777777" w:rsidR="00267CF9" w:rsidRDefault="00267CF9" w:rsidP="0072074C">
      <w:pPr>
        <w:jc w:val="center"/>
        <w:rPr>
          <w:noProof/>
          <w:lang w:val="en-CA" w:eastAsia="en-CA"/>
        </w:rPr>
      </w:pPr>
    </w:p>
    <w:p w14:paraId="2C4E26B3" w14:textId="77777777" w:rsidR="00267CF9" w:rsidRDefault="00CE5691" w:rsidP="0072074C">
      <w:pPr>
        <w:jc w:val="center"/>
        <w:rPr>
          <w:noProof/>
          <w:lang w:val="en-CA" w:eastAsia="en-CA"/>
        </w:rPr>
      </w:pPr>
      <w:r>
        <w:rPr>
          <w:noProof/>
          <w:lang w:val="en-CA" w:eastAsia="en-CA"/>
        </w:rPr>
        <w:drawing>
          <wp:inline distT="0" distB="0" distL="0" distR="0" wp14:anchorId="1BC73A2A" wp14:editId="450F2DF5">
            <wp:extent cx="3857625" cy="685800"/>
            <wp:effectExtent l="0" t="0" r="9525"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3857625" cy="685800"/>
                    </a:xfrm>
                    <a:prstGeom prst="rect">
                      <a:avLst/>
                    </a:prstGeom>
                  </pic:spPr>
                </pic:pic>
              </a:graphicData>
            </a:graphic>
          </wp:inline>
        </w:drawing>
      </w:r>
    </w:p>
    <w:p w14:paraId="4D2F5F84" w14:textId="77777777" w:rsidR="00267CF9" w:rsidRDefault="00267CF9" w:rsidP="0072074C">
      <w:pPr>
        <w:jc w:val="center"/>
        <w:rPr>
          <w:noProof/>
          <w:lang w:val="en-CA" w:eastAsia="en-CA"/>
        </w:rPr>
      </w:pPr>
    </w:p>
    <w:p w14:paraId="2D703787" w14:textId="77777777" w:rsidR="004B0B78" w:rsidRDefault="004B0B78"/>
    <w:p w14:paraId="450EF116" w14:textId="77777777" w:rsidR="004B0B78" w:rsidRPr="0072074C" w:rsidRDefault="004B0B78" w:rsidP="0072074C">
      <w:pPr>
        <w:jc w:val="center"/>
        <w:rPr>
          <w:sz w:val="36"/>
          <w:szCs w:val="36"/>
        </w:rPr>
      </w:pPr>
      <w:r w:rsidRPr="0072074C">
        <w:rPr>
          <w:sz w:val="36"/>
          <w:szCs w:val="36"/>
        </w:rPr>
        <w:t>CHAMPIONNAT PRO</w:t>
      </w:r>
      <w:r w:rsidR="004F7B41">
        <w:rPr>
          <w:sz w:val="36"/>
          <w:szCs w:val="36"/>
        </w:rPr>
        <w:t>VINCIA</w:t>
      </w:r>
      <w:r w:rsidR="003A1C93">
        <w:rPr>
          <w:sz w:val="36"/>
          <w:szCs w:val="36"/>
        </w:rPr>
        <w:t>L</w:t>
      </w:r>
      <w:r w:rsidR="00D446E6">
        <w:rPr>
          <w:sz w:val="36"/>
          <w:szCs w:val="36"/>
        </w:rPr>
        <w:t xml:space="preserve"> </w:t>
      </w:r>
      <w:r w:rsidR="0008718B">
        <w:rPr>
          <w:sz w:val="36"/>
          <w:szCs w:val="36"/>
        </w:rPr>
        <w:t>MASCULIN 202</w:t>
      </w:r>
      <w:r w:rsidR="00F12222">
        <w:rPr>
          <w:sz w:val="36"/>
          <w:szCs w:val="36"/>
        </w:rPr>
        <w:t>3</w:t>
      </w:r>
    </w:p>
    <w:p w14:paraId="6943B7ED" w14:textId="06FBE267" w:rsidR="004B0B78" w:rsidRPr="003A1C93" w:rsidRDefault="0008718B" w:rsidP="0072074C">
      <w:pPr>
        <w:jc w:val="center"/>
        <w:rPr>
          <w:sz w:val="36"/>
          <w:szCs w:val="36"/>
        </w:rPr>
      </w:pPr>
      <w:r>
        <w:rPr>
          <w:sz w:val="36"/>
          <w:szCs w:val="36"/>
        </w:rPr>
        <w:t>202</w:t>
      </w:r>
      <w:r w:rsidR="009B0A55">
        <w:rPr>
          <w:sz w:val="36"/>
          <w:szCs w:val="36"/>
        </w:rPr>
        <w:t>3</w:t>
      </w:r>
      <w:r w:rsidR="004B0B78" w:rsidRPr="003A1C93">
        <w:rPr>
          <w:sz w:val="36"/>
          <w:szCs w:val="36"/>
        </w:rPr>
        <w:t xml:space="preserve"> MEN’S PROVINCIAL CHAMPIONSHIP</w:t>
      </w:r>
    </w:p>
    <w:p w14:paraId="65F3DE41" w14:textId="77777777" w:rsidR="004B0B78" w:rsidRPr="003A1C93" w:rsidRDefault="004B0B78" w:rsidP="0072074C">
      <w:pPr>
        <w:jc w:val="center"/>
        <w:rPr>
          <w:sz w:val="36"/>
          <w:szCs w:val="36"/>
        </w:rPr>
      </w:pPr>
    </w:p>
    <w:p w14:paraId="57A257AD" w14:textId="77777777" w:rsidR="004B0B78" w:rsidRPr="009A1D0A" w:rsidRDefault="004B0B78" w:rsidP="0072074C">
      <w:pPr>
        <w:jc w:val="center"/>
        <w:rPr>
          <w:b/>
          <w:sz w:val="56"/>
          <w:szCs w:val="56"/>
        </w:rPr>
      </w:pPr>
      <w:r w:rsidRPr="009A1D0A">
        <w:rPr>
          <w:b/>
          <w:sz w:val="56"/>
          <w:szCs w:val="56"/>
        </w:rPr>
        <w:t>TANKARD</w:t>
      </w:r>
      <w:r w:rsidR="0008718B">
        <w:rPr>
          <w:b/>
          <w:sz w:val="56"/>
          <w:szCs w:val="56"/>
        </w:rPr>
        <w:t xml:space="preserve"> 202</w:t>
      </w:r>
      <w:r w:rsidR="00F12222">
        <w:rPr>
          <w:b/>
          <w:sz w:val="56"/>
          <w:szCs w:val="56"/>
        </w:rPr>
        <w:t>3</w:t>
      </w:r>
    </w:p>
    <w:p w14:paraId="0A0A6F8D" w14:textId="77777777" w:rsidR="0072074C" w:rsidRPr="009A1D0A" w:rsidRDefault="0072074C" w:rsidP="0072074C">
      <w:pPr>
        <w:jc w:val="center"/>
      </w:pPr>
    </w:p>
    <w:p w14:paraId="4D6636AF" w14:textId="77777777" w:rsidR="0072074C" w:rsidRPr="009A1D0A" w:rsidRDefault="0072074C" w:rsidP="0072074C">
      <w:pPr>
        <w:jc w:val="center"/>
      </w:pPr>
    </w:p>
    <w:p w14:paraId="654CB5D5" w14:textId="77777777" w:rsidR="0072074C" w:rsidRPr="009A1D0A" w:rsidRDefault="0072074C" w:rsidP="0072074C">
      <w:pPr>
        <w:jc w:val="center"/>
      </w:pPr>
    </w:p>
    <w:p w14:paraId="4AE8998D" w14:textId="77777777" w:rsidR="004B0B78" w:rsidRPr="009A1D0A" w:rsidRDefault="004B0B78"/>
    <w:p w14:paraId="585782A6" w14:textId="3295FD68" w:rsidR="004B0B78" w:rsidRPr="0072074C" w:rsidRDefault="004B0B78" w:rsidP="0072074C">
      <w:pPr>
        <w:jc w:val="center"/>
        <w:rPr>
          <w:sz w:val="36"/>
          <w:szCs w:val="36"/>
          <w:u w:val="single"/>
        </w:rPr>
      </w:pPr>
      <w:r w:rsidRPr="0072074C">
        <w:rPr>
          <w:sz w:val="36"/>
          <w:szCs w:val="36"/>
          <w:u w:val="single"/>
        </w:rPr>
        <w:t>Informations générales et r</w:t>
      </w:r>
      <w:r w:rsidR="009B0A55">
        <w:rPr>
          <w:sz w:val="36"/>
          <w:szCs w:val="36"/>
          <w:u w:val="single"/>
        </w:rPr>
        <w:t>é</w:t>
      </w:r>
      <w:r w:rsidRPr="0072074C">
        <w:rPr>
          <w:sz w:val="36"/>
          <w:szCs w:val="36"/>
          <w:u w:val="single"/>
        </w:rPr>
        <w:t>glementation spécifique</w:t>
      </w:r>
    </w:p>
    <w:p w14:paraId="303BFEA3" w14:textId="77777777" w:rsidR="004B0B78" w:rsidRPr="00900B10" w:rsidRDefault="004B0B78" w:rsidP="0072074C">
      <w:pPr>
        <w:jc w:val="center"/>
        <w:rPr>
          <w:sz w:val="36"/>
          <w:szCs w:val="36"/>
          <w:u w:val="single"/>
        </w:rPr>
      </w:pPr>
      <w:r w:rsidRPr="00900B10">
        <w:rPr>
          <w:sz w:val="36"/>
          <w:szCs w:val="36"/>
          <w:u w:val="single"/>
        </w:rPr>
        <w:t xml:space="preserve">General information &amp; </w:t>
      </w:r>
      <w:proofErr w:type="spellStart"/>
      <w:r w:rsidRPr="00900B10">
        <w:rPr>
          <w:sz w:val="36"/>
          <w:szCs w:val="36"/>
          <w:u w:val="single"/>
        </w:rPr>
        <w:t>specific</w:t>
      </w:r>
      <w:proofErr w:type="spellEnd"/>
      <w:r w:rsidRPr="00900B10">
        <w:rPr>
          <w:sz w:val="36"/>
          <w:szCs w:val="36"/>
          <w:u w:val="single"/>
        </w:rPr>
        <w:t xml:space="preserve"> </w:t>
      </w:r>
      <w:proofErr w:type="spellStart"/>
      <w:r w:rsidRPr="00900B10">
        <w:rPr>
          <w:sz w:val="36"/>
          <w:szCs w:val="36"/>
          <w:u w:val="single"/>
        </w:rPr>
        <w:t>rules</w:t>
      </w:r>
      <w:proofErr w:type="spellEnd"/>
    </w:p>
    <w:p w14:paraId="08A46F03" w14:textId="77777777" w:rsidR="004B0B78" w:rsidRPr="00900B10" w:rsidRDefault="004B0B78" w:rsidP="0072074C">
      <w:pPr>
        <w:jc w:val="center"/>
      </w:pPr>
    </w:p>
    <w:p w14:paraId="2743779F" w14:textId="77777777" w:rsidR="0072074C" w:rsidRDefault="0072074C" w:rsidP="0072074C">
      <w:pPr>
        <w:jc w:val="center"/>
      </w:pPr>
    </w:p>
    <w:p w14:paraId="6250C4B5" w14:textId="77777777" w:rsidR="004A1371" w:rsidRDefault="004A1371" w:rsidP="0072074C">
      <w:pPr>
        <w:jc w:val="center"/>
      </w:pPr>
    </w:p>
    <w:p w14:paraId="4F974B90" w14:textId="77777777" w:rsidR="004A1371" w:rsidRPr="004A1371" w:rsidRDefault="0008718B" w:rsidP="004A1371">
      <w:pPr>
        <w:jc w:val="center"/>
        <w:rPr>
          <w:sz w:val="28"/>
          <w:szCs w:val="28"/>
        </w:rPr>
      </w:pPr>
      <w:r>
        <w:rPr>
          <w:sz w:val="28"/>
          <w:szCs w:val="28"/>
        </w:rPr>
        <w:t xml:space="preserve">Centre Sportif </w:t>
      </w:r>
      <w:proofErr w:type="spellStart"/>
      <w:r>
        <w:rPr>
          <w:sz w:val="28"/>
          <w:szCs w:val="28"/>
        </w:rPr>
        <w:t>Mistouk</w:t>
      </w:r>
      <w:proofErr w:type="spellEnd"/>
      <w:r>
        <w:rPr>
          <w:sz w:val="28"/>
          <w:szCs w:val="28"/>
        </w:rPr>
        <w:t xml:space="preserve"> d’Alma</w:t>
      </w:r>
    </w:p>
    <w:p w14:paraId="7A3ABE28" w14:textId="22D34385" w:rsidR="00900B10" w:rsidRDefault="001B71C3" w:rsidP="00900B10">
      <w:pPr>
        <w:jc w:val="center"/>
        <w:rPr>
          <w:i/>
          <w:sz w:val="28"/>
          <w:szCs w:val="28"/>
        </w:rPr>
      </w:pPr>
      <w:r>
        <w:rPr>
          <w:i/>
          <w:sz w:val="28"/>
          <w:szCs w:val="28"/>
        </w:rPr>
        <w:t>9</w:t>
      </w:r>
      <w:r w:rsidR="0008718B">
        <w:rPr>
          <w:i/>
          <w:sz w:val="28"/>
          <w:szCs w:val="28"/>
        </w:rPr>
        <w:t>-1</w:t>
      </w:r>
      <w:r w:rsidR="00F12222">
        <w:rPr>
          <w:i/>
          <w:sz w:val="28"/>
          <w:szCs w:val="28"/>
        </w:rPr>
        <w:t>5</w:t>
      </w:r>
      <w:r w:rsidR="001B0A3F">
        <w:rPr>
          <w:i/>
          <w:sz w:val="28"/>
          <w:szCs w:val="28"/>
        </w:rPr>
        <w:t xml:space="preserve"> janvier 202</w:t>
      </w:r>
      <w:r w:rsidR="009B0A55">
        <w:rPr>
          <w:i/>
          <w:sz w:val="28"/>
          <w:szCs w:val="28"/>
        </w:rPr>
        <w:t>3</w:t>
      </w:r>
      <w:r w:rsidR="00900B10">
        <w:rPr>
          <w:i/>
          <w:sz w:val="28"/>
          <w:szCs w:val="28"/>
        </w:rPr>
        <w:t xml:space="preserve"> / </w:t>
      </w:r>
      <w:proofErr w:type="spellStart"/>
      <w:r w:rsidR="00900B10">
        <w:rPr>
          <w:i/>
          <w:sz w:val="28"/>
          <w:szCs w:val="28"/>
        </w:rPr>
        <w:t>January</w:t>
      </w:r>
      <w:proofErr w:type="spellEnd"/>
      <w:r w:rsidR="00900B10">
        <w:rPr>
          <w:i/>
          <w:sz w:val="28"/>
          <w:szCs w:val="28"/>
        </w:rPr>
        <w:t xml:space="preserve"> </w:t>
      </w:r>
      <w:r>
        <w:rPr>
          <w:i/>
          <w:sz w:val="28"/>
          <w:szCs w:val="28"/>
        </w:rPr>
        <w:t>9</w:t>
      </w:r>
      <w:r w:rsidR="0008718B">
        <w:rPr>
          <w:i/>
          <w:sz w:val="28"/>
          <w:szCs w:val="28"/>
        </w:rPr>
        <w:t>-1</w:t>
      </w:r>
      <w:r w:rsidR="00F12222">
        <w:rPr>
          <w:i/>
          <w:sz w:val="28"/>
          <w:szCs w:val="28"/>
        </w:rPr>
        <w:t>5</w:t>
      </w:r>
      <w:r w:rsidR="0008718B">
        <w:rPr>
          <w:i/>
          <w:sz w:val="28"/>
          <w:szCs w:val="28"/>
        </w:rPr>
        <w:t>, 202</w:t>
      </w:r>
      <w:r w:rsidR="00F12222">
        <w:rPr>
          <w:i/>
          <w:sz w:val="28"/>
          <w:szCs w:val="28"/>
        </w:rPr>
        <w:t>3</w:t>
      </w:r>
    </w:p>
    <w:p w14:paraId="3A9E057C" w14:textId="77777777" w:rsidR="00900B10" w:rsidRDefault="00900B10" w:rsidP="00900B10">
      <w:pPr>
        <w:jc w:val="center"/>
        <w:rPr>
          <w:i/>
          <w:sz w:val="28"/>
          <w:szCs w:val="28"/>
        </w:rPr>
      </w:pPr>
    </w:p>
    <w:p w14:paraId="5B4530C0" w14:textId="77777777" w:rsidR="00DB7367" w:rsidRPr="00900B10" w:rsidRDefault="00DB7367">
      <w:pPr>
        <w:rPr>
          <w:b/>
          <w:sz w:val="24"/>
          <w:szCs w:val="24"/>
        </w:rPr>
      </w:pPr>
      <w:r w:rsidRPr="00900B10">
        <w:rPr>
          <w:b/>
          <w:sz w:val="24"/>
          <w:szCs w:val="24"/>
        </w:rPr>
        <w:br w:type="page"/>
      </w:r>
    </w:p>
    <w:p w14:paraId="086C1344" w14:textId="77777777" w:rsidR="00264A22" w:rsidRDefault="00264A22" w:rsidP="00A06AD2">
      <w:pPr>
        <w:tabs>
          <w:tab w:val="left" w:pos="8184"/>
        </w:tabs>
        <w:rPr>
          <w:sz w:val="24"/>
          <w:szCs w:val="24"/>
        </w:rPr>
      </w:pPr>
    </w:p>
    <w:p w14:paraId="352BBF31" w14:textId="77777777" w:rsidR="002B65EB" w:rsidRPr="00264A22" w:rsidRDefault="00A06AD2" w:rsidP="00B4247C">
      <w:pPr>
        <w:pStyle w:val="ListParagraph"/>
        <w:numPr>
          <w:ilvl w:val="0"/>
          <w:numId w:val="1"/>
        </w:numPr>
        <w:rPr>
          <w:b/>
        </w:rPr>
      </w:pPr>
      <w:r w:rsidRPr="00264A22">
        <w:rPr>
          <w:b/>
        </w:rPr>
        <w:t>INFORMATION</w:t>
      </w:r>
      <w:r w:rsidR="00F86EFF" w:rsidRPr="00264A22">
        <w:rPr>
          <w:b/>
        </w:rPr>
        <w:t>S</w:t>
      </w:r>
      <w:r w:rsidRPr="00264A22">
        <w:rPr>
          <w:b/>
        </w:rPr>
        <w:t xml:space="preserve"> GÉNÉRALE</w:t>
      </w:r>
      <w:r w:rsidR="00F33BE8">
        <w:rPr>
          <w:b/>
        </w:rPr>
        <w:t>S</w:t>
      </w:r>
      <w:r w:rsidR="00F86EFF" w:rsidRPr="00264A22">
        <w:rPr>
          <w:b/>
        </w:rPr>
        <w:t xml:space="preserve"> / GENERAL INFORMATIONS</w:t>
      </w:r>
    </w:p>
    <w:p w14:paraId="6A528A13" w14:textId="77777777" w:rsidR="00DA081D" w:rsidRPr="00DA081D" w:rsidRDefault="00DA081D" w:rsidP="00DA081D">
      <w:pPr>
        <w:pStyle w:val="ListParagraph"/>
        <w:rPr>
          <w:sz w:val="24"/>
          <w:szCs w:val="24"/>
        </w:rPr>
      </w:pPr>
    </w:p>
    <w:tbl>
      <w:tblPr>
        <w:tblStyle w:val="TableGrid"/>
        <w:tblW w:w="0" w:type="auto"/>
        <w:tblInd w:w="-35" w:type="dxa"/>
        <w:tblLook w:val="04A0" w:firstRow="1" w:lastRow="0" w:firstColumn="1" w:lastColumn="0" w:noHBand="0" w:noVBand="1"/>
      </w:tblPr>
      <w:tblGrid>
        <w:gridCol w:w="5548"/>
        <w:gridCol w:w="5548"/>
      </w:tblGrid>
      <w:tr w:rsidR="00D446E6" w:rsidRPr="005C05F9" w14:paraId="500E1636" w14:textId="77777777" w:rsidTr="004828B5">
        <w:tc>
          <w:tcPr>
            <w:tcW w:w="5548" w:type="dxa"/>
            <w:tcBorders>
              <w:top w:val="single" w:sz="4" w:space="0" w:color="auto"/>
              <w:left w:val="single" w:sz="4" w:space="0" w:color="auto"/>
              <w:bottom w:val="single" w:sz="4" w:space="0" w:color="auto"/>
              <w:right w:val="nil"/>
            </w:tcBorders>
            <w:shd w:val="clear" w:color="auto" w:fill="D9D9D9" w:themeFill="background1" w:themeFillShade="D9"/>
          </w:tcPr>
          <w:p w14:paraId="7B87DB7B" w14:textId="638E7AC2" w:rsidR="00D446E6" w:rsidRPr="00521F3A" w:rsidRDefault="00D446E6" w:rsidP="00EC5754">
            <w:pPr>
              <w:pStyle w:val="xl24"/>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beforeAutospacing="0" w:after="0" w:afterAutospacing="0" w:line="240" w:lineRule="atLeast"/>
              <w:jc w:val="both"/>
              <w:textAlignment w:val="auto"/>
              <w:rPr>
                <w:rFonts w:cs="Arial"/>
                <w:lang w:val="fr-CA"/>
              </w:rPr>
            </w:pPr>
            <w:r w:rsidRPr="00D446E6">
              <w:rPr>
                <w:rFonts w:asciiTheme="minorHAnsi" w:hAnsiTheme="minorHAnsi"/>
                <w:lang w:val="fr-CA"/>
              </w:rPr>
              <w:t>Les règles du curling pour le jeu supervisé de Curling Canada s'appliquent lors de tous les événements sanctionnés par Curling Québec ainsi que la r</w:t>
            </w:r>
            <w:r w:rsidR="009B0A55">
              <w:rPr>
                <w:rFonts w:asciiTheme="minorHAnsi" w:hAnsiTheme="minorHAnsi"/>
                <w:lang w:val="fr-CA"/>
              </w:rPr>
              <w:t>é</w:t>
            </w:r>
            <w:r w:rsidRPr="00D446E6">
              <w:rPr>
                <w:rFonts w:asciiTheme="minorHAnsi" w:hAnsiTheme="minorHAnsi"/>
                <w:lang w:val="fr-CA"/>
              </w:rPr>
              <w:t>glementation inscrite dans le Guide des compétiteurs de la Série Élite. Les règlements spécifiques décrits ci-après auront cependant préséance pour ce championnat. En cas de contradiction dans l’interprétation d’un règlement, le libellé en version française des documents de CQ aura toujours préséance</w:t>
            </w:r>
            <w:r w:rsidR="00EC5754">
              <w:rPr>
                <w:rFonts w:asciiTheme="minorHAnsi" w:hAnsiTheme="minorHAnsi"/>
                <w:lang w:val="fr-CA"/>
              </w:rPr>
              <w:t xml:space="preserve"> </w:t>
            </w:r>
            <w:r w:rsidR="00EC5754" w:rsidRPr="00775747">
              <w:rPr>
                <w:rFonts w:asciiTheme="minorHAnsi" w:hAnsiTheme="minorHAnsi"/>
                <w:szCs w:val="22"/>
                <w:lang w:val="fr-CA"/>
              </w:rPr>
              <w:t>et la version anglaise des documents CC aur</w:t>
            </w:r>
            <w:r w:rsidR="009B0A55">
              <w:rPr>
                <w:rFonts w:asciiTheme="minorHAnsi" w:hAnsiTheme="minorHAnsi"/>
                <w:szCs w:val="22"/>
                <w:lang w:val="fr-CA"/>
              </w:rPr>
              <w:t>a</w:t>
            </w:r>
            <w:r w:rsidR="00EC5754" w:rsidRPr="00775747">
              <w:rPr>
                <w:rFonts w:asciiTheme="minorHAnsi" w:hAnsiTheme="minorHAnsi"/>
                <w:szCs w:val="22"/>
                <w:lang w:val="fr-CA"/>
              </w:rPr>
              <w:t xml:space="preserve"> préséance</w:t>
            </w:r>
            <w:r w:rsidRPr="00D446E6">
              <w:rPr>
                <w:rFonts w:asciiTheme="minorHAnsi" w:hAnsiTheme="minorHAnsi"/>
                <w:lang w:val="fr-CA"/>
              </w:rPr>
              <w:t>.</w:t>
            </w:r>
          </w:p>
        </w:tc>
        <w:tc>
          <w:tcPr>
            <w:tcW w:w="5548" w:type="dxa"/>
            <w:tcBorders>
              <w:top w:val="single" w:sz="4" w:space="0" w:color="auto"/>
              <w:left w:val="nil"/>
              <w:bottom w:val="single" w:sz="4" w:space="0" w:color="auto"/>
              <w:right w:val="single" w:sz="4" w:space="0" w:color="auto"/>
            </w:tcBorders>
            <w:shd w:val="clear" w:color="auto" w:fill="D9D9D9" w:themeFill="background1" w:themeFillShade="D9"/>
          </w:tcPr>
          <w:p w14:paraId="25FC030F" w14:textId="77777777" w:rsidR="00D446E6" w:rsidRPr="00D446E6" w:rsidRDefault="00D446E6" w:rsidP="00D446E6">
            <w:pPr>
              <w:tabs>
                <w:tab w:val="left" w:pos="547"/>
              </w:tabs>
              <w:jc w:val="both"/>
              <w:rPr>
                <w:sz w:val="20"/>
                <w:szCs w:val="20"/>
                <w:lang w:val="en-CA"/>
              </w:rPr>
            </w:pPr>
            <w:r w:rsidRPr="00D446E6">
              <w:rPr>
                <w:sz w:val="20"/>
                <w:szCs w:val="20"/>
                <w:lang w:val="en-CA"/>
              </w:rPr>
              <w:t>Curling Canada’s Rules of Curling for supervised play apply as well as the rules listed in the Elite Series Competitor</w:t>
            </w:r>
            <w:r w:rsidR="006B5825">
              <w:rPr>
                <w:sz w:val="20"/>
                <w:szCs w:val="20"/>
                <w:lang w:val="en-CA"/>
              </w:rPr>
              <w:t>’</w:t>
            </w:r>
            <w:r w:rsidRPr="00D446E6">
              <w:rPr>
                <w:sz w:val="20"/>
                <w:szCs w:val="20"/>
                <w:lang w:val="en-CA"/>
              </w:rPr>
              <w:t>s Guide. However, the rules stipulated in this document will prevail during the championship. In the event that there is a discrepancy between the French and the English texts, the French version of all CQ documents will take precedence</w:t>
            </w:r>
            <w:r w:rsidR="00EC5754">
              <w:rPr>
                <w:sz w:val="20"/>
                <w:szCs w:val="20"/>
                <w:lang w:val="en-CA"/>
              </w:rPr>
              <w:t xml:space="preserve"> </w:t>
            </w:r>
            <w:r w:rsidR="00EC5754" w:rsidRPr="00EC5754">
              <w:rPr>
                <w:sz w:val="20"/>
                <w:lang w:val="en-CA"/>
              </w:rPr>
              <w:t>and the English version of all Curling Canada documents will take precedence</w:t>
            </w:r>
            <w:r w:rsidRPr="00D446E6">
              <w:rPr>
                <w:sz w:val="20"/>
                <w:szCs w:val="20"/>
                <w:lang w:val="en-CA"/>
              </w:rPr>
              <w:t>.</w:t>
            </w:r>
          </w:p>
        </w:tc>
      </w:tr>
      <w:tr w:rsidR="006C611C" w:rsidRPr="005C05F9" w14:paraId="4CF2BCB3" w14:textId="77777777" w:rsidTr="004828B5">
        <w:tc>
          <w:tcPr>
            <w:tcW w:w="5548" w:type="dxa"/>
            <w:tcBorders>
              <w:top w:val="single" w:sz="4" w:space="0" w:color="auto"/>
              <w:left w:val="nil"/>
              <w:bottom w:val="nil"/>
              <w:right w:val="nil"/>
            </w:tcBorders>
          </w:tcPr>
          <w:p w14:paraId="4777058F" w14:textId="77777777" w:rsidR="006C611C" w:rsidRPr="00D446E6" w:rsidRDefault="006C611C" w:rsidP="009D6A2D">
            <w:pPr>
              <w:rPr>
                <w:sz w:val="20"/>
                <w:szCs w:val="20"/>
                <w:lang w:val="en-CA"/>
              </w:rPr>
            </w:pPr>
          </w:p>
          <w:p w14:paraId="3C1D2706" w14:textId="77777777" w:rsidR="00DA081D" w:rsidRPr="00D446E6" w:rsidRDefault="00DA081D" w:rsidP="009D6A2D">
            <w:pPr>
              <w:rPr>
                <w:sz w:val="20"/>
                <w:szCs w:val="20"/>
                <w:lang w:val="en-CA"/>
              </w:rPr>
            </w:pPr>
          </w:p>
        </w:tc>
        <w:tc>
          <w:tcPr>
            <w:tcW w:w="5548" w:type="dxa"/>
            <w:tcBorders>
              <w:top w:val="single" w:sz="4" w:space="0" w:color="auto"/>
              <w:left w:val="nil"/>
              <w:bottom w:val="nil"/>
              <w:right w:val="nil"/>
            </w:tcBorders>
          </w:tcPr>
          <w:p w14:paraId="456EF67C" w14:textId="77777777" w:rsidR="006C611C" w:rsidRPr="00D446E6" w:rsidRDefault="006C611C" w:rsidP="009D6A2D">
            <w:pPr>
              <w:tabs>
                <w:tab w:val="left" w:pos="547"/>
              </w:tabs>
              <w:rPr>
                <w:sz w:val="20"/>
                <w:szCs w:val="20"/>
                <w:lang w:val="en-CA"/>
              </w:rPr>
            </w:pPr>
          </w:p>
        </w:tc>
      </w:tr>
      <w:tr w:rsidR="0072074C" w14:paraId="03DC7CA2" w14:textId="77777777" w:rsidTr="004828B5">
        <w:tc>
          <w:tcPr>
            <w:tcW w:w="5548" w:type="dxa"/>
            <w:tcBorders>
              <w:top w:val="nil"/>
              <w:left w:val="nil"/>
            </w:tcBorders>
          </w:tcPr>
          <w:p w14:paraId="173E0E13" w14:textId="77777777" w:rsidR="0072074C" w:rsidRPr="004A1371" w:rsidRDefault="004F7B41" w:rsidP="00D6484E">
            <w:pPr>
              <w:jc w:val="both"/>
              <w:rPr>
                <w:b/>
                <w:i/>
                <w:sz w:val="20"/>
                <w:szCs w:val="20"/>
                <w:u w:val="single"/>
              </w:rPr>
            </w:pPr>
            <w:r w:rsidRPr="004A1371">
              <w:rPr>
                <w:b/>
                <w:i/>
                <w:sz w:val="20"/>
                <w:szCs w:val="20"/>
                <w:u w:val="single"/>
              </w:rPr>
              <w:t>Site h</w:t>
            </w:r>
            <w:r w:rsidR="00C92CB3" w:rsidRPr="004A1371">
              <w:rPr>
                <w:b/>
                <w:i/>
                <w:sz w:val="20"/>
                <w:szCs w:val="20"/>
                <w:u w:val="single"/>
              </w:rPr>
              <w:t>ôte</w:t>
            </w:r>
          </w:p>
          <w:p w14:paraId="42AEA9B9" w14:textId="77777777" w:rsidR="004A1371" w:rsidRDefault="004A1371" w:rsidP="0008718B">
            <w:pPr>
              <w:shd w:val="clear" w:color="auto" w:fill="FFFFFF"/>
              <w:rPr>
                <w:sz w:val="20"/>
                <w:szCs w:val="20"/>
              </w:rPr>
            </w:pPr>
          </w:p>
          <w:p w14:paraId="41B1E83D" w14:textId="77777777" w:rsidR="0008718B" w:rsidRDefault="0008718B" w:rsidP="0008718B">
            <w:pPr>
              <w:shd w:val="clear" w:color="auto" w:fill="FFFFFF"/>
              <w:rPr>
                <w:sz w:val="20"/>
              </w:rPr>
            </w:pPr>
            <w:r>
              <w:rPr>
                <w:sz w:val="20"/>
              </w:rPr>
              <w:t xml:space="preserve">Centre sportif </w:t>
            </w:r>
            <w:proofErr w:type="spellStart"/>
            <w:r>
              <w:rPr>
                <w:sz w:val="20"/>
              </w:rPr>
              <w:t>Mistouk</w:t>
            </w:r>
            <w:proofErr w:type="spellEnd"/>
            <w:r>
              <w:rPr>
                <w:sz w:val="20"/>
              </w:rPr>
              <w:t xml:space="preserve"> d’Alma</w:t>
            </w:r>
          </w:p>
          <w:p w14:paraId="61273151" w14:textId="77777777" w:rsidR="0008718B" w:rsidRDefault="0008718B" w:rsidP="0008718B">
            <w:pPr>
              <w:shd w:val="clear" w:color="auto" w:fill="FFFFFF"/>
              <w:rPr>
                <w:sz w:val="20"/>
              </w:rPr>
            </w:pPr>
            <w:r>
              <w:rPr>
                <w:sz w:val="20"/>
              </w:rPr>
              <w:t xml:space="preserve">401 rue </w:t>
            </w:r>
            <w:proofErr w:type="spellStart"/>
            <w:r>
              <w:rPr>
                <w:sz w:val="20"/>
              </w:rPr>
              <w:t>Mistouk</w:t>
            </w:r>
            <w:proofErr w:type="spellEnd"/>
          </w:p>
          <w:p w14:paraId="379BE35E" w14:textId="77777777" w:rsidR="0008718B" w:rsidRPr="004A1371" w:rsidRDefault="0008718B" w:rsidP="0008718B">
            <w:pPr>
              <w:shd w:val="clear" w:color="auto" w:fill="FFFFFF"/>
              <w:rPr>
                <w:sz w:val="20"/>
                <w:szCs w:val="20"/>
              </w:rPr>
            </w:pPr>
            <w:r>
              <w:rPr>
                <w:sz w:val="20"/>
              </w:rPr>
              <w:t>Alma, QC, G8E 2J8</w:t>
            </w:r>
          </w:p>
        </w:tc>
        <w:tc>
          <w:tcPr>
            <w:tcW w:w="5548" w:type="dxa"/>
            <w:tcBorders>
              <w:top w:val="nil"/>
              <w:right w:val="nil"/>
            </w:tcBorders>
          </w:tcPr>
          <w:p w14:paraId="726E590C" w14:textId="77777777" w:rsidR="0072074C" w:rsidRPr="004A1371" w:rsidRDefault="009D6A2D" w:rsidP="00D6484E">
            <w:pPr>
              <w:tabs>
                <w:tab w:val="left" w:pos="547"/>
              </w:tabs>
              <w:jc w:val="both"/>
              <w:rPr>
                <w:b/>
                <w:i/>
                <w:sz w:val="20"/>
                <w:szCs w:val="20"/>
                <w:u w:val="single"/>
              </w:rPr>
            </w:pPr>
            <w:r w:rsidRPr="004A1371">
              <w:rPr>
                <w:b/>
                <w:i/>
                <w:sz w:val="20"/>
                <w:szCs w:val="20"/>
                <w:u w:val="single"/>
              </w:rPr>
              <w:t>H</w:t>
            </w:r>
            <w:r w:rsidR="00C92CB3" w:rsidRPr="004A1371">
              <w:rPr>
                <w:b/>
                <w:i/>
                <w:sz w:val="20"/>
                <w:szCs w:val="20"/>
                <w:u w:val="single"/>
              </w:rPr>
              <w:t>ost site</w:t>
            </w:r>
          </w:p>
          <w:p w14:paraId="0E5B21A4" w14:textId="77777777" w:rsidR="009D6A2D" w:rsidRDefault="009D6A2D" w:rsidP="004A1371">
            <w:pPr>
              <w:rPr>
                <w:sz w:val="20"/>
              </w:rPr>
            </w:pPr>
          </w:p>
          <w:p w14:paraId="592642DB" w14:textId="77777777" w:rsidR="0008718B" w:rsidRDefault="0008718B" w:rsidP="0008718B">
            <w:pPr>
              <w:shd w:val="clear" w:color="auto" w:fill="FFFFFF"/>
              <w:rPr>
                <w:sz w:val="20"/>
              </w:rPr>
            </w:pPr>
            <w:r>
              <w:rPr>
                <w:sz w:val="20"/>
              </w:rPr>
              <w:t xml:space="preserve">Centre sportif </w:t>
            </w:r>
            <w:proofErr w:type="spellStart"/>
            <w:r>
              <w:rPr>
                <w:sz w:val="20"/>
              </w:rPr>
              <w:t>Mistouk</w:t>
            </w:r>
            <w:proofErr w:type="spellEnd"/>
            <w:r>
              <w:rPr>
                <w:sz w:val="20"/>
              </w:rPr>
              <w:t xml:space="preserve"> d’Alma</w:t>
            </w:r>
          </w:p>
          <w:p w14:paraId="2BDFA0D4" w14:textId="77777777" w:rsidR="0008718B" w:rsidRDefault="0008718B" w:rsidP="0008718B">
            <w:pPr>
              <w:shd w:val="clear" w:color="auto" w:fill="FFFFFF"/>
              <w:rPr>
                <w:sz w:val="20"/>
              </w:rPr>
            </w:pPr>
            <w:r>
              <w:rPr>
                <w:sz w:val="20"/>
              </w:rPr>
              <w:t xml:space="preserve">401 rue </w:t>
            </w:r>
            <w:proofErr w:type="spellStart"/>
            <w:r>
              <w:rPr>
                <w:sz w:val="20"/>
              </w:rPr>
              <w:t>Mistouk</w:t>
            </w:r>
            <w:proofErr w:type="spellEnd"/>
          </w:p>
          <w:p w14:paraId="3D29B39E" w14:textId="77777777" w:rsidR="0008718B" w:rsidRPr="004A1371" w:rsidRDefault="0008718B" w:rsidP="0008718B">
            <w:pPr>
              <w:rPr>
                <w:sz w:val="20"/>
                <w:szCs w:val="20"/>
              </w:rPr>
            </w:pPr>
            <w:r>
              <w:rPr>
                <w:sz w:val="20"/>
              </w:rPr>
              <w:t>Alma, QC, G8E 2J8</w:t>
            </w:r>
          </w:p>
        </w:tc>
      </w:tr>
      <w:tr w:rsidR="00D446E6" w:rsidRPr="005C05F9" w14:paraId="79DE4CBC" w14:textId="77777777" w:rsidTr="004828B5">
        <w:tc>
          <w:tcPr>
            <w:tcW w:w="5548" w:type="dxa"/>
            <w:tcBorders>
              <w:top w:val="nil"/>
              <w:left w:val="nil"/>
            </w:tcBorders>
          </w:tcPr>
          <w:p w14:paraId="3CA60A39" w14:textId="77777777" w:rsidR="00C246B4" w:rsidRPr="00C71ED9" w:rsidRDefault="00C246B4" w:rsidP="00C246B4">
            <w:pPr>
              <w:jc w:val="both"/>
              <w:rPr>
                <w:b/>
                <w:i/>
                <w:sz w:val="20"/>
                <w:szCs w:val="20"/>
                <w:u w:val="single"/>
              </w:rPr>
            </w:pPr>
            <w:r>
              <w:rPr>
                <w:b/>
                <w:i/>
                <w:sz w:val="20"/>
                <w:szCs w:val="20"/>
                <w:u w:val="single"/>
              </w:rPr>
              <w:t>Activités protocolaires</w:t>
            </w:r>
          </w:p>
          <w:p w14:paraId="48E30F76" w14:textId="77777777" w:rsidR="00C246B4" w:rsidRDefault="00C246B4" w:rsidP="00C246B4">
            <w:pPr>
              <w:jc w:val="both"/>
              <w:rPr>
                <w:sz w:val="20"/>
                <w:szCs w:val="20"/>
              </w:rPr>
            </w:pPr>
          </w:p>
          <w:p w14:paraId="51CF47B2" w14:textId="77777777" w:rsidR="001B71C3" w:rsidRDefault="001B71C3" w:rsidP="001B71C3">
            <w:pPr>
              <w:jc w:val="both"/>
              <w:rPr>
                <w:sz w:val="20"/>
                <w:szCs w:val="20"/>
              </w:rPr>
            </w:pPr>
            <w:r>
              <w:rPr>
                <w:sz w:val="20"/>
                <w:szCs w:val="20"/>
              </w:rPr>
              <w:t>Mardi 9 janvier 2023 à 17h00 à la Dame en Terre</w:t>
            </w:r>
          </w:p>
          <w:p w14:paraId="0D1945CA" w14:textId="77777777" w:rsidR="00C246B4" w:rsidRPr="004A1371" w:rsidRDefault="00C246B4" w:rsidP="00C246B4">
            <w:pPr>
              <w:jc w:val="both"/>
              <w:rPr>
                <w:i/>
                <w:sz w:val="20"/>
                <w:szCs w:val="20"/>
              </w:rPr>
            </w:pPr>
          </w:p>
        </w:tc>
        <w:tc>
          <w:tcPr>
            <w:tcW w:w="5548" w:type="dxa"/>
            <w:tcBorders>
              <w:top w:val="nil"/>
              <w:right w:val="nil"/>
            </w:tcBorders>
          </w:tcPr>
          <w:p w14:paraId="1D970477" w14:textId="77777777" w:rsidR="00C246B4" w:rsidRPr="00460745" w:rsidRDefault="00C246B4" w:rsidP="00C246B4">
            <w:pPr>
              <w:jc w:val="both"/>
              <w:rPr>
                <w:b/>
                <w:i/>
                <w:sz w:val="20"/>
                <w:szCs w:val="20"/>
                <w:u w:val="single"/>
                <w:lang w:val="en-CA"/>
              </w:rPr>
            </w:pPr>
            <w:r>
              <w:rPr>
                <w:b/>
                <w:i/>
                <w:sz w:val="20"/>
                <w:szCs w:val="20"/>
                <w:u w:val="single"/>
                <w:lang w:val="en-CA"/>
              </w:rPr>
              <w:t>Ceremonies and social functions</w:t>
            </w:r>
          </w:p>
          <w:p w14:paraId="459317E8" w14:textId="77777777" w:rsidR="00C246B4" w:rsidRPr="00460745" w:rsidRDefault="00C246B4" w:rsidP="00C246B4">
            <w:pPr>
              <w:jc w:val="both"/>
              <w:rPr>
                <w:i/>
                <w:sz w:val="20"/>
                <w:szCs w:val="20"/>
                <w:lang w:val="en-CA"/>
              </w:rPr>
            </w:pPr>
          </w:p>
          <w:p w14:paraId="6CB1BE4C" w14:textId="1B8DB6B5" w:rsidR="00D446E6" w:rsidRPr="004A1371" w:rsidRDefault="001B71C3" w:rsidP="00656B7D">
            <w:pPr>
              <w:jc w:val="both"/>
              <w:rPr>
                <w:i/>
                <w:sz w:val="20"/>
                <w:szCs w:val="20"/>
                <w:lang w:val="en-CA"/>
              </w:rPr>
            </w:pPr>
            <w:r w:rsidRPr="00106E85">
              <w:rPr>
                <w:sz w:val="20"/>
                <w:szCs w:val="20"/>
                <w:lang w:val="en-CA"/>
              </w:rPr>
              <w:t>Tuesday</w:t>
            </w:r>
            <w:r>
              <w:rPr>
                <w:sz w:val="20"/>
                <w:szCs w:val="20"/>
                <w:lang w:val="en-CA"/>
              </w:rPr>
              <w:t xml:space="preserve"> January 9</w:t>
            </w:r>
            <w:r w:rsidRPr="00106E85">
              <w:rPr>
                <w:sz w:val="20"/>
                <w:szCs w:val="20"/>
                <w:vertAlign w:val="superscript"/>
                <w:lang w:val="en-CA"/>
              </w:rPr>
              <w:t>th</w:t>
            </w:r>
            <w:r>
              <w:rPr>
                <w:sz w:val="20"/>
                <w:szCs w:val="20"/>
                <w:lang w:val="en-CA"/>
              </w:rPr>
              <w:t xml:space="preserve"> 2023, 5pm, at the Dame </w:t>
            </w:r>
            <w:proofErr w:type="spellStart"/>
            <w:r>
              <w:rPr>
                <w:sz w:val="20"/>
                <w:szCs w:val="20"/>
                <w:lang w:val="en-CA"/>
              </w:rPr>
              <w:t>en</w:t>
            </w:r>
            <w:proofErr w:type="spellEnd"/>
            <w:r>
              <w:rPr>
                <w:sz w:val="20"/>
                <w:szCs w:val="20"/>
                <w:lang w:val="en-CA"/>
              </w:rPr>
              <w:t xml:space="preserve"> Terre</w:t>
            </w:r>
            <w:r w:rsidRPr="004A1371">
              <w:rPr>
                <w:i/>
                <w:sz w:val="20"/>
                <w:szCs w:val="20"/>
                <w:lang w:val="en-CA"/>
              </w:rPr>
              <w:t xml:space="preserve"> </w:t>
            </w:r>
          </w:p>
        </w:tc>
      </w:tr>
      <w:tr w:rsidR="004828B5" w:rsidRPr="00704BC7" w14:paraId="0EDAF3C3" w14:textId="77777777" w:rsidTr="004828B5">
        <w:tc>
          <w:tcPr>
            <w:tcW w:w="5548" w:type="dxa"/>
            <w:tcBorders>
              <w:top w:val="nil"/>
              <w:left w:val="nil"/>
            </w:tcBorders>
          </w:tcPr>
          <w:p w14:paraId="6032D47C" w14:textId="77777777" w:rsidR="004828B5" w:rsidRPr="004A1371" w:rsidRDefault="003A1C93" w:rsidP="004828B5">
            <w:pPr>
              <w:autoSpaceDE w:val="0"/>
              <w:autoSpaceDN w:val="0"/>
              <w:adjustRightInd w:val="0"/>
              <w:jc w:val="both"/>
              <w:rPr>
                <w:b/>
                <w:i/>
                <w:sz w:val="20"/>
                <w:szCs w:val="20"/>
                <w:u w:val="single"/>
              </w:rPr>
            </w:pPr>
            <w:r w:rsidRPr="004A1371">
              <w:rPr>
                <w:b/>
                <w:i/>
                <w:sz w:val="20"/>
                <w:szCs w:val="20"/>
                <w:u w:val="single"/>
              </w:rPr>
              <w:t>Arbitre</w:t>
            </w:r>
            <w:r w:rsidR="00C246B4">
              <w:rPr>
                <w:b/>
                <w:i/>
                <w:sz w:val="20"/>
                <w:szCs w:val="20"/>
                <w:u w:val="single"/>
              </w:rPr>
              <w:t>s</w:t>
            </w:r>
            <w:r w:rsidR="004828B5" w:rsidRPr="004A1371">
              <w:rPr>
                <w:b/>
                <w:i/>
                <w:sz w:val="20"/>
                <w:szCs w:val="20"/>
                <w:u w:val="single"/>
              </w:rPr>
              <w:t xml:space="preserve"> en chef</w:t>
            </w:r>
          </w:p>
          <w:p w14:paraId="190E938F" w14:textId="77777777" w:rsidR="0008718B" w:rsidRDefault="0008718B" w:rsidP="007F2A4F">
            <w:pPr>
              <w:jc w:val="both"/>
              <w:rPr>
                <w:sz w:val="20"/>
                <w:szCs w:val="20"/>
              </w:rPr>
            </w:pPr>
          </w:p>
          <w:p w14:paraId="5F3F87C0" w14:textId="0164B599" w:rsidR="00D17218" w:rsidRPr="004A1371" w:rsidRDefault="00704BC7" w:rsidP="007F2A4F">
            <w:pPr>
              <w:jc w:val="both"/>
              <w:rPr>
                <w:sz w:val="20"/>
                <w:szCs w:val="20"/>
              </w:rPr>
            </w:pPr>
            <w:r>
              <w:rPr>
                <w:sz w:val="20"/>
                <w:szCs w:val="20"/>
              </w:rPr>
              <w:t xml:space="preserve">M. Jacques </w:t>
            </w:r>
            <w:proofErr w:type="spellStart"/>
            <w:r>
              <w:rPr>
                <w:sz w:val="20"/>
                <w:szCs w:val="20"/>
              </w:rPr>
              <w:t>Desharnais</w:t>
            </w:r>
            <w:proofErr w:type="spellEnd"/>
            <w:r>
              <w:rPr>
                <w:sz w:val="20"/>
                <w:szCs w:val="20"/>
              </w:rPr>
              <w:t xml:space="preserve"> et M. Yves Morissette</w:t>
            </w:r>
          </w:p>
        </w:tc>
        <w:tc>
          <w:tcPr>
            <w:tcW w:w="5548" w:type="dxa"/>
            <w:tcBorders>
              <w:top w:val="nil"/>
              <w:right w:val="nil"/>
            </w:tcBorders>
          </w:tcPr>
          <w:p w14:paraId="2347B06F" w14:textId="77777777" w:rsidR="004828B5" w:rsidRPr="004A1371" w:rsidRDefault="004828B5" w:rsidP="004F7B41">
            <w:pPr>
              <w:autoSpaceDE w:val="0"/>
              <w:autoSpaceDN w:val="0"/>
              <w:adjustRightInd w:val="0"/>
              <w:jc w:val="both"/>
              <w:rPr>
                <w:b/>
                <w:i/>
                <w:sz w:val="20"/>
                <w:szCs w:val="20"/>
                <w:u w:val="single"/>
                <w:lang w:val="en-CA"/>
              </w:rPr>
            </w:pPr>
            <w:r w:rsidRPr="004A1371">
              <w:rPr>
                <w:b/>
                <w:i/>
                <w:sz w:val="20"/>
                <w:szCs w:val="20"/>
                <w:u w:val="single"/>
                <w:lang w:val="en-CA"/>
              </w:rPr>
              <w:t xml:space="preserve">Head </w:t>
            </w:r>
            <w:r w:rsidR="00B64310" w:rsidRPr="004A1371">
              <w:rPr>
                <w:b/>
                <w:i/>
                <w:sz w:val="20"/>
                <w:szCs w:val="20"/>
                <w:u w:val="single"/>
                <w:lang w:val="en-CA"/>
              </w:rPr>
              <w:t>Umpire</w:t>
            </w:r>
            <w:r w:rsidR="00C246B4">
              <w:rPr>
                <w:b/>
                <w:i/>
                <w:sz w:val="20"/>
                <w:szCs w:val="20"/>
                <w:u w:val="single"/>
                <w:lang w:val="en-CA"/>
              </w:rPr>
              <w:t>s</w:t>
            </w:r>
          </w:p>
          <w:p w14:paraId="10486A71" w14:textId="77777777" w:rsidR="0008718B" w:rsidRDefault="0008718B" w:rsidP="003A1C93">
            <w:pPr>
              <w:autoSpaceDE w:val="0"/>
              <w:autoSpaceDN w:val="0"/>
              <w:adjustRightInd w:val="0"/>
              <w:jc w:val="both"/>
              <w:rPr>
                <w:sz w:val="20"/>
                <w:szCs w:val="20"/>
                <w:lang w:val="en-CA"/>
              </w:rPr>
            </w:pPr>
          </w:p>
          <w:p w14:paraId="45283BE7" w14:textId="16728EFB" w:rsidR="00C246B4" w:rsidRPr="00460745" w:rsidRDefault="00704BC7" w:rsidP="00C246B4">
            <w:pPr>
              <w:autoSpaceDE w:val="0"/>
              <w:autoSpaceDN w:val="0"/>
              <w:adjustRightInd w:val="0"/>
              <w:jc w:val="both"/>
              <w:rPr>
                <w:sz w:val="20"/>
                <w:szCs w:val="20"/>
                <w:lang w:val="en-CA"/>
              </w:rPr>
            </w:pPr>
            <w:proofErr w:type="spellStart"/>
            <w:r>
              <w:rPr>
                <w:sz w:val="20"/>
                <w:szCs w:val="20"/>
                <w:lang w:val="en-CA"/>
              </w:rPr>
              <w:t>Mr</w:t>
            </w:r>
            <w:proofErr w:type="spellEnd"/>
            <w:r>
              <w:rPr>
                <w:sz w:val="20"/>
                <w:szCs w:val="20"/>
                <w:lang w:val="en-CA"/>
              </w:rPr>
              <w:t xml:space="preserve"> Jacques </w:t>
            </w:r>
            <w:proofErr w:type="spellStart"/>
            <w:r>
              <w:rPr>
                <w:sz w:val="20"/>
                <w:szCs w:val="20"/>
                <w:lang w:val="en-CA"/>
              </w:rPr>
              <w:t>Desharnais</w:t>
            </w:r>
            <w:proofErr w:type="spellEnd"/>
            <w:r>
              <w:rPr>
                <w:sz w:val="20"/>
                <w:szCs w:val="20"/>
                <w:lang w:val="en-CA"/>
              </w:rPr>
              <w:t xml:space="preserve"> and Mr. Yves </w:t>
            </w:r>
            <w:proofErr w:type="spellStart"/>
            <w:r>
              <w:rPr>
                <w:sz w:val="20"/>
                <w:szCs w:val="20"/>
                <w:lang w:val="en-CA"/>
              </w:rPr>
              <w:t>Morissette</w:t>
            </w:r>
            <w:proofErr w:type="spellEnd"/>
          </w:p>
          <w:p w14:paraId="338EF85E" w14:textId="77777777" w:rsidR="00900B10" w:rsidRPr="004A1371" w:rsidRDefault="00900B10" w:rsidP="003A1C93">
            <w:pPr>
              <w:autoSpaceDE w:val="0"/>
              <w:autoSpaceDN w:val="0"/>
              <w:adjustRightInd w:val="0"/>
              <w:jc w:val="both"/>
              <w:rPr>
                <w:sz w:val="20"/>
                <w:szCs w:val="20"/>
                <w:lang w:val="en-CA"/>
              </w:rPr>
            </w:pPr>
          </w:p>
        </w:tc>
      </w:tr>
      <w:tr w:rsidR="001D3817" w:rsidRPr="005C05F9" w14:paraId="7AF275F1" w14:textId="77777777" w:rsidTr="004828B5">
        <w:tc>
          <w:tcPr>
            <w:tcW w:w="5548" w:type="dxa"/>
            <w:tcBorders>
              <w:left w:val="nil"/>
            </w:tcBorders>
          </w:tcPr>
          <w:p w14:paraId="00C62981" w14:textId="77777777" w:rsidR="001D3817" w:rsidRPr="001D3817" w:rsidRDefault="004A1371" w:rsidP="001D3817">
            <w:pPr>
              <w:jc w:val="both"/>
              <w:rPr>
                <w:b/>
                <w:i/>
                <w:sz w:val="20"/>
                <w:u w:val="single"/>
              </w:rPr>
            </w:pPr>
            <w:r>
              <w:rPr>
                <w:b/>
                <w:i/>
                <w:sz w:val="20"/>
                <w:u w:val="single"/>
              </w:rPr>
              <w:t>Réunion des équipes</w:t>
            </w:r>
          </w:p>
          <w:p w14:paraId="4D32ED0A" w14:textId="77777777" w:rsidR="0008718B" w:rsidRDefault="0008718B" w:rsidP="001D3817">
            <w:pPr>
              <w:jc w:val="both"/>
              <w:rPr>
                <w:sz w:val="20"/>
              </w:rPr>
            </w:pPr>
          </w:p>
          <w:p w14:paraId="35BC74CC" w14:textId="20FF7082" w:rsidR="001D3817" w:rsidRPr="001D3817" w:rsidRDefault="001D3817" w:rsidP="001D3817">
            <w:pPr>
              <w:jc w:val="both"/>
              <w:rPr>
                <w:sz w:val="20"/>
              </w:rPr>
            </w:pPr>
            <w:r w:rsidRPr="001D3817">
              <w:rPr>
                <w:sz w:val="20"/>
              </w:rPr>
              <w:t>Il n’y aura pas de r</w:t>
            </w:r>
            <w:r w:rsidR="009B0A55">
              <w:rPr>
                <w:sz w:val="20"/>
              </w:rPr>
              <w:t>éunion</w:t>
            </w:r>
            <w:r w:rsidRPr="001D3817">
              <w:rPr>
                <w:sz w:val="20"/>
              </w:rPr>
              <w:t xml:space="preserve"> des équipes avant le début du championnat. Nous </w:t>
            </w:r>
            <w:r w:rsidR="009B0A55">
              <w:rPr>
                <w:sz w:val="20"/>
              </w:rPr>
              <w:t>considérons</w:t>
            </w:r>
            <w:r w:rsidRPr="001D3817">
              <w:rPr>
                <w:sz w:val="20"/>
              </w:rPr>
              <w:t xml:space="preserve"> que tou</w:t>
            </w:r>
            <w:r w:rsidR="009B0A55">
              <w:rPr>
                <w:sz w:val="20"/>
              </w:rPr>
              <w:t xml:space="preserve">s </w:t>
            </w:r>
            <w:r w:rsidRPr="001D3817">
              <w:rPr>
                <w:sz w:val="20"/>
              </w:rPr>
              <w:t xml:space="preserve">les </w:t>
            </w:r>
            <w:r w:rsidR="009B0A55">
              <w:rPr>
                <w:sz w:val="20"/>
              </w:rPr>
              <w:t xml:space="preserve">joueurs des </w:t>
            </w:r>
            <w:r w:rsidRPr="001D3817">
              <w:rPr>
                <w:sz w:val="20"/>
              </w:rPr>
              <w:t xml:space="preserve">équipes liront ce document au complet et respecteront les règles. Pour toutes questions, veuillez communiquer avec </w:t>
            </w:r>
            <w:r w:rsidR="00F12222">
              <w:rPr>
                <w:sz w:val="20"/>
              </w:rPr>
              <w:t>Émile Asselin</w:t>
            </w:r>
            <w:r w:rsidRPr="001D3817">
              <w:rPr>
                <w:sz w:val="20"/>
              </w:rPr>
              <w:t xml:space="preserve"> ou avec l’arbitre en chef. </w:t>
            </w:r>
          </w:p>
        </w:tc>
        <w:tc>
          <w:tcPr>
            <w:tcW w:w="5548" w:type="dxa"/>
            <w:tcBorders>
              <w:right w:val="nil"/>
            </w:tcBorders>
          </w:tcPr>
          <w:p w14:paraId="19D98516" w14:textId="77777777" w:rsidR="001D3817" w:rsidRPr="001D3817" w:rsidRDefault="001D3817" w:rsidP="001D3817">
            <w:pPr>
              <w:autoSpaceDE w:val="0"/>
              <w:autoSpaceDN w:val="0"/>
              <w:adjustRightInd w:val="0"/>
              <w:jc w:val="both"/>
              <w:rPr>
                <w:b/>
                <w:i/>
                <w:sz w:val="20"/>
                <w:u w:val="single"/>
                <w:lang w:val="en-CA"/>
              </w:rPr>
            </w:pPr>
            <w:r w:rsidRPr="001D3817">
              <w:rPr>
                <w:b/>
                <w:i/>
                <w:sz w:val="20"/>
                <w:u w:val="single"/>
                <w:lang w:val="en-CA"/>
              </w:rPr>
              <w:t>Team Meeting</w:t>
            </w:r>
          </w:p>
          <w:p w14:paraId="48D361B4" w14:textId="77777777" w:rsidR="0008718B" w:rsidRDefault="0008718B" w:rsidP="001D3817">
            <w:pPr>
              <w:autoSpaceDE w:val="0"/>
              <w:autoSpaceDN w:val="0"/>
              <w:adjustRightInd w:val="0"/>
              <w:jc w:val="both"/>
              <w:rPr>
                <w:sz w:val="20"/>
                <w:lang w:val="en-CA"/>
              </w:rPr>
            </w:pPr>
          </w:p>
          <w:p w14:paraId="7057FF85" w14:textId="23A811D8" w:rsidR="001D3817" w:rsidRPr="001D3817" w:rsidRDefault="001D3817" w:rsidP="001D3817">
            <w:pPr>
              <w:autoSpaceDE w:val="0"/>
              <w:autoSpaceDN w:val="0"/>
              <w:adjustRightInd w:val="0"/>
              <w:jc w:val="both"/>
              <w:rPr>
                <w:sz w:val="20"/>
                <w:lang w:val="en-CA"/>
              </w:rPr>
            </w:pPr>
            <w:r w:rsidRPr="001D3817">
              <w:rPr>
                <w:sz w:val="20"/>
                <w:lang w:val="en-CA"/>
              </w:rPr>
              <w:t xml:space="preserve">There will be no official team meeting before the start of the championship. It is understood that </w:t>
            </w:r>
            <w:r w:rsidR="009B0A55">
              <w:rPr>
                <w:sz w:val="20"/>
                <w:lang w:val="en-CA"/>
              </w:rPr>
              <w:t>players from all</w:t>
            </w:r>
            <w:r w:rsidRPr="001D3817">
              <w:rPr>
                <w:sz w:val="20"/>
                <w:lang w:val="en-CA"/>
              </w:rPr>
              <w:t xml:space="preserve"> teams will have read this document in full and will respect the rules as described. Please direct any questions to </w:t>
            </w:r>
            <w:r w:rsidR="00F12222">
              <w:rPr>
                <w:sz w:val="20"/>
                <w:lang w:val="en-CA"/>
              </w:rPr>
              <w:t>Émile Asselin</w:t>
            </w:r>
            <w:r w:rsidRPr="001D3817">
              <w:rPr>
                <w:sz w:val="20"/>
                <w:lang w:val="en-CA"/>
              </w:rPr>
              <w:t xml:space="preserve"> or to the head umpire.</w:t>
            </w:r>
          </w:p>
        </w:tc>
      </w:tr>
      <w:tr w:rsidR="004828B5" w:rsidRPr="005C05F9" w14:paraId="373097C0" w14:textId="77777777" w:rsidTr="004828B5">
        <w:tc>
          <w:tcPr>
            <w:tcW w:w="5548" w:type="dxa"/>
            <w:tcBorders>
              <w:left w:val="nil"/>
            </w:tcBorders>
          </w:tcPr>
          <w:p w14:paraId="42A39CA8" w14:textId="77777777" w:rsidR="004828B5" w:rsidRPr="00D446E6" w:rsidRDefault="004828B5" w:rsidP="004828B5">
            <w:pPr>
              <w:jc w:val="both"/>
              <w:rPr>
                <w:b/>
                <w:i/>
                <w:sz w:val="20"/>
                <w:szCs w:val="20"/>
                <w:u w:val="single"/>
              </w:rPr>
            </w:pPr>
            <w:r w:rsidRPr="00D446E6">
              <w:rPr>
                <w:b/>
                <w:i/>
                <w:sz w:val="20"/>
                <w:szCs w:val="20"/>
                <w:u w:val="single"/>
              </w:rPr>
              <w:t>Écussons</w:t>
            </w:r>
          </w:p>
          <w:p w14:paraId="19BDA77C" w14:textId="77777777" w:rsidR="0008718B" w:rsidRDefault="0008718B" w:rsidP="004828B5">
            <w:pPr>
              <w:autoSpaceDE w:val="0"/>
              <w:autoSpaceDN w:val="0"/>
              <w:adjustRightInd w:val="0"/>
              <w:jc w:val="both"/>
              <w:rPr>
                <w:sz w:val="20"/>
                <w:szCs w:val="20"/>
              </w:rPr>
            </w:pPr>
          </w:p>
          <w:p w14:paraId="1BCEFA58" w14:textId="028BF1BE" w:rsidR="004828B5" w:rsidRPr="00D446E6" w:rsidRDefault="004828B5" w:rsidP="004828B5">
            <w:pPr>
              <w:autoSpaceDE w:val="0"/>
              <w:autoSpaceDN w:val="0"/>
              <w:adjustRightInd w:val="0"/>
              <w:jc w:val="both"/>
              <w:rPr>
                <w:sz w:val="20"/>
                <w:szCs w:val="20"/>
                <w:lang w:val="fr-FR"/>
              </w:rPr>
            </w:pPr>
            <w:r w:rsidRPr="00D446E6">
              <w:rPr>
                <w:sz w:val="20"/>
                <w:szCs w:val="20"/>
              </w:rPr>
              <w:t>Les écussons du championnat devront être fixés sur la partie supérieure de la manche gauche ou vis-à-vis du cœur sur le survêtement porté</w:t>
            </w:r>
            <w:r w:rsidRPr="00D446E6">
              <w:rPr>
                <w:sz w:val="20"/>
                <w:szCs w:val="20"/>
                <w:lang w:val="fr-FR"/>
              </w:rPr>
              <w:t xml:space="preserve"> sur </w:t>
            </w:r>
            <w:r w:rsidR="009B0A55">
              <w:rPr>
                <w:sz w:val="20"/>
                <w:szCs w:val="20"/>
                <w:lang w:val="fr-FR"/>
              </w:rPr>
              <w:t>les pistes</w:t>
            </w:r>
            <w:r w:rsidRPr="00D446E6">
              <w:rPr>
                <w:sz w:val="20"/>
                <w:szCs w:val="20"/>
                <w:lang w:val="fr-FR"/>
              </w:rPr>
              <w:t xml:space="preserve">  </w:t>
            </w:r>
          </w:p>
        </w:tc>
        <w:tc>
          <w:tcPr>
            <w:tcW w:w="5548" w:type="dxa"/>
            <w:tcBorders>
              <w:right w:val="nil"/>
            </w:tcBorders>
          </w:tcPr>
          <w:p w14:paraId="6E66C195" w14:textId="77777777" w:rsidR="004828B5" w:rsidRPr="00D446E6" w:rsidRDefault="004828B5" w:rsidP="004828B5">
            <w:pPr>
              <w:autoSpaceDE w:val="0"/>
              <w:autoSpaceDN w:val="0"/>
              <w:adjustRightInd w:val="0"/>
              <w:jc w:val="both"/>
              <w:rPr>
                <w:b/>
                <w:i/>
                <w:sz w:val="20"/>
                <w:szCs w:val="20"/>
                <w:u w:val="single"/>
                <w:lang w:val="en-CA"/>
              </w:rPr>
            </w:pPr>
            <w:r w:rsidRPr="00D446E6">
              <w:rPr>
                <w:b/>
                <w:i/>
                <w:sz w:val="20"/>
                <w:szCs w:val="20"/>
                <w:u w:val="single"/>
                <w:lang w:val="en-CA"/>
              </w:rPr>
              <w:t xml:space="preserve">Championship crests </w:t>
            </w:r>
          </w:p>
          <w:p w14:paraId="771D5322" w14:textId="77777777" w:rsidR="0008718B" w:rsidRDefault="0008718B" w:rsidP="004828B5">
            <w:pPr>
              <w:autoSpaceDE w:val="0"/>
              <w:autoSpaceDN w:val="0"/>
              <w:adjustRightInd w:val="0"/>
              <w:jc w:val="both"/>
              <w:rPr>
                <w:sz w:val="20"/>
                <w:szCs w:val="20"/>
                <w:lang w:val="en-CA"/>
              </w:rPr>
            </w:pPr>
          </w:p>
          <w:p w14:paraId="3B0B2FAB" w14:textId="77777777" w:rsidR="004828B5" w:rsidRPr="00D446E6" w:rsidRDefault="004828B5" w:rsidP="004828B5">
            <w:pPr>
              <w:autoSpaceDE w:val="0"/>
              <w:autoSpaceDN w:val="0"/>
              <w:adjustRightInd w:val="0"/>
              <w:jc w:val="both"/>
              <w:rPr>
                <w:sz w:val="20"/>
                <w:szCs w:val="20"/>
                <w:lang w:val="en-CA"/>
              </w:rPr>
            </w:pPr>
            <w:r w:rsidRPr="00D446E6">
              <w:rPr>
                <w:sz w:val="20"/>
                <w:szCs w:val="20"/>
                <w:lang w:val="en-CA"/>
              </w:rPr>
              <w:t>Championship crests must be worn on the upper left sleeve or over the heart of the outer on ice jacket.</w:t>
            </w:r>
          </w:p>
        </w:tc>
      </w:tr>
      <w:tr w:rsidR="004828B5" w:rsidRPr="005C05F9" w14:paraId="763CEC82" w14:textId="77777777" w:rsidTr="004828B5">
        <w:tc>
          <w:tcPr>
            <w:tcW w:w="5548" w:type="dxa"/>
            <w:tcBorders>
              <w:left w:val="nil"/>
            </w:tcBorders>
          </w:tcPr>
          <w:p w14:paraId="5E3A786A" w14:textId="77777777" w:rsidR="004828B5" w:rsidRPr="00D446E6" w:rsidRDefault="004828B5" w:rsidP="004828B5">
            <w:pPr>
              <w:jc w:val="both"/>
              <w:rPr>
                <w:b/>
                <w:i/>
                <w:sz w:val="20"/>
                <w:szCs w:val="20"/>
                <w:u w:val="single"/>
              </w:rPr>
            </w:pPr>
            <w:r w:rsidRPr="00D446E6">
              <w:rPr>
                <w:b/>
                <w:i/>
                <w:sz w:val="20"/>
                <w:szCs w:val="20"/>
                <w:u w:val="single"/>
              </w:rPr>
              <w:t>Formulaire d’entente de participation</w:t>
            </w:r>
          </w:p>
          <w:p w14:paraId="042A6848" w14:textId="77777777" w:rsidR="0008718B" w:rsidRDefault="0008718B" w:rsidP="00EC616E">
            <w:pPr>
              <w:autoSpaceDE w:val="0"/>
              <w:autoSpaceDN w:val="0"/>
              <w:adjustRightInd w:val="0"/>
              <w:jc w:val="both"/>
              <w:rPr>
                <w:sz w:val="20"/>
                <w:szCs w:val="20"/>
              </w:rPr>
            </w:pPr>
          </w:p>
          <w:p w14:paraId="69EF499A" w14:textId="09EF27AB" w:rsidR="004828B5" w:rsidRPr="00D446E6" w:rsidRDefault="00345E41" w:rsidP="00EC616E">
            <w:pPr>
              <w:autoSpaceDE w:val="0"/>
              <w:autoSpaceDN w:val="0"/>
              <w:adjustRightInd w:val="0"/>
              <w:jc w:val="both"/>
              <w:rPr>
                <w:sz w:val="20"/>
                <w:szCs w:val="20"/>
              </w:rPr>
            </w:pPr>
            <w:r>
              <w:rPr>
                <w:sz w:val="20"/>
                <w:szCs w:val="20"/>
              </w:rPr>
              <w:t>Toutes les équipes doivent</w:t>
            </w:r>
            <w:r w:rsidR="004828B5" w:rsidRPr="00D446E6">
              <w:rPr>
                <w:sz w:val="20"/>
                <w:szCs w:val="20"/>
              </w:rPr>
              <w:t xml:space="preserve"> signer le formulaire d’entente de participation au championnat et le remettre à l’arbitre en chef </w:t>
            </w:r>
            <w:r w:rsidR="00523C9E">
              <w:rPr>
                <w:sz w:val="20"/>
                <w:szCs w:val="20"/>
              </w:rPr>
              <w:t xml:space="preserve">avant </w:t>
            </w:r>
            <w:r w:rsidR="00F12222">
              <w:rPr>
                <w:sz w:val="20"/>
                <w:szCs w:val="20"/>
              </w:rPr>
              <w:t>leur</w:t>
            </w:r>
            <w:r w:rsidR="00523C9E">
              <w:rPr>
                <w:sz w:val="20"/>
                <w:szCs w:val="20"/>
              </w:rPr>
              <w:t xml:space="preserve"> premi</w:t>
            </w:r>
            <w:r w:rsidR="009B0A55">
              <w:rPr>
                <w:sz w:val="20"/>
                <w:szCs w:val="20"/>
              </w:rPr>
              <w:t>er match</w:t>
            </w:r>
          </w:p>
        </w:tc>
        <w:tc>
          <w:tcPr>
            <w:tcW w:w="5548" w:type="dxa"/>
            <w:tcBorders>
              <w:right w:val="nil"/>
            </w:tcBorders>
          </w:tcPr>
          <w:p w14:paraId="1BE782AC" w14:textId="77777777" w:rsidR="004828B5" w:rsidRPr="00D446E6" w:rsidRDefault="006B5825" w:rsidP="004828B5">
            <w:pPr>
              <w:autoSpaceDE w:val="0"/>
              <w:autoSpaceDN w:val="0"/>
              <w:adjustRightInd w:val="0"/>
              <w:jc w:val="both"/>
              <w:rPr>
                <w:b/>
                <w:i/>
                <w:sz w:val="20"/>
                <w:szCs w:val="20"/>
                <w:u w:val="single"/>
                <w:lang w:val="en-CA"/>
              </w:rPr>
            </w:pPr>
            <w:r>
              <w:rPr>
                <w:b/>
                <w:i/>
                <w:sz w:val="20"/>
                <w:szCs w:val="20"/>
                <w:u w:val="single"/>
                <w:lang w:val="en-CA"/>
              </w:rPr>
              <w:t>Participation a</w:t>
            </w:r>
            <w:r w:rsidR="004828B5" w:rsidRPr="00D446E6">
              <w:rPr>
                <w:b/>
                <w:i/>
                <w:sz w:val="20"/>
                <w:szCs w:val="20"/>
                <w:u w:val="single"/>
                <w:lang w:val="en-CA"/>
              </w:rPr>
              <w:t xml:space="preserve">greement </w:t>
            </w:r>
            <w:r>
              <w:rPr>
                <w:b/>
                <w:i/>
                <w:sz w:val="20"/>
                <w:szCs w:val="20"/>
                <w:u w:val="single"/>
                <w:lang w:val="en-CA"/>
              </w:rPr>
              <w:t>f</w:t>
            </w:r>
            <w:r w:rsidR="004828B5" w:rsidRPr="00D446E6">
              <w:rPr>
                <w:b/>
                <w:i/>
                <w:sz w:val="20"/>
                <w:szCs w:val="20"/>
                <w:u w:val="single"/>
                <w:lang w:val="en-CA"/>
              </w:rPr>
              <w:t>orm</w:t>
            </w:r>
          </w:p>
          <w:p w14:paraId="1B8CBF47" w14:textId="77777777" w:rsidR="0008718B" w:rsidRDefault="0008718B" w:rsidP="00523C9E">
            <w:pPr>
              <w:autoSpaceDE w:val="0"/>
              <w:autoSpaceDN w:val="0"/>
              <w:adjustRightInd w:val="0"/>
              <w:jc w:val="both"/>
              <w:rPr>
                <w:sz w:val="20"/>
                <w:szCs w:val="20"/>
                <w:lang w:val="en-CA"/>
              </w:rPr>
            </w:pPr>
          </w:p>
          <w:p w14:paraId="0192C284" w14:textId="77777777" w:rsidR="004828B5" w:rsidRPr="00D446E6" w:rsidRDefault="004F7B41" w:rsidP="00523C9E">
            <w:pPr>
              <w:autoSpaceDE w:val="0"/>
              <w:autoSpaceDN w:val="0"/>
              <w:adjustRightInd w:val="0"/>
              <w:jc w:val="both"/>
              <w:rPr>
                <w:sz w:val="20"/>
                <w:szCs w:val="20"/>
                <w:lang w:val="en-CA"/>
              </w:rPr>
            </w:pPr>
            <w:r>
              <w:rPr>
                <w:sz w:val="20"/>
                <w:szCs w:val="20"/>
                <w:lang w:val="en-CA"/>
              </w:rPr>
              <w:t>All teams must sign a p</w:t>
            </w:r>
            <w:r w:rsidR="004828B5" w:rsidRPr="00D446E6">
              <w:rPr>
                <w:sz w:val="20"/>
                <w:szCs w:val="20"/>
                <w:lang w:val="en-CA"/>
              </w:rPr>
              <w:t xml:space="preserve">articipation </w:t>
            </w:r>
            <w:r>
              <w:rPr>
                <w:sz w:val="20"/>
                <w:szCs w:val="20"/>
                <w:lang w:val="en-CA"/>
              </w:rPr>
              <w:t>a</w:t>
            </w:r>
            <w:r w:rsidR="004828B5" w:rsidRPr="00D446E6">
              <w:rPr>
                <w:sz w:val="20"/>
                <w:szCs w:val="20"/>
                <w:lang w:val="en-CA"/>
              </w:rPr>
              <w:t xml:space="preserve">greement </w:t>
            </w:r>
            <w:r>
              <w:rPr>
                <w:sz w:val="20"/>
                <w:szCs w:val="20"/>
                <w:lang w:val="en-CA"/>
              </w:rPr>
              <w:t>f</w:t>
            </w:r>
            <w:r w:rsidR="004828B5" w:rsidRPr="00D446E6">
              <w:rPr>
                <w:sz w:val="20"/>
                <w:szCs w:val="20"/>
                <w:lang w:val="en-CA"/>
              </w:rPr>
              <w:t xml:space="preserve">orm and return it to the </w:t>
            </w:r>
            <w:r>
              <w:rPr>
                <w:sz w:val="20"/>
                <w:szCs w:val="20"/>
                <w:lang w:val="en-CA"/>
              </w:rPr>
              <w:t>h</w:t>
            </w:r>
            <w:r w:rsidR="004828B5" w:rsidRPr="00D446E6">
              <w:rPr>
                <w:sz w:val="20"/>
                <w:szCs w:val="20"/>
                <w:lang w:val="en-CA"/>
              </w:rPr>
              <w:t xml:space="preserve">ead </w:t>
            </w:r>
            <w:r>
              <w:rPr>
                <w:sz w:val="20"/>
                <w:szCs w:val="20"/>
                <w:lang w:val="en-CA"/>
              </w:rPr>
              <w:t>u</w:t>
            </w:r>
            <w:r w:rsidR="004828B5" w:rsidRPr="00D446E6">
              <w:rPr>
                <w:sz w:val="20"/>
                <w:szCs w:val="20"/>
                <w:lang w:val="en-CA"/>
              </w:rPr>
              <w:t xml:space="preserve">mpire </w:t>
            </w:r>
            <w:r w:rsidR="00523C9E">
              <w:rPr>
                <w:sz w:val="20"/>
                <w:szCs w:val="20"/>
                <w:lang w:val="en-CA"/>
              </w:rPr>
              <w:t>prior to their first game</w:t>
            </w:r>
          </w:p>
        </w:tc>
      </w:tr>
    </w:tbl>
    <w:p w14:paraId="1A4A3E07" w14:textId="77777777" w:rsidR="00261682" w:rsidRPr="00261682" w:rsidRDefault="00261682" w:rsidP="00261682">
      <w:pPr>
        <w:rPr>
          <w:b/>
          <w:lang w:val="en-CA"/>
        </w:rPr>
      </w:pPr>
    </w:p>
    <w:p w14:paraId="2D3A48DE" w14:textId="77777777" w:rsidR="00261682" w:rsidRDefault="00261682">
      <w:pPr>
        <w:rPr>
          <w:b/>
          <w:lang w:val="en-CA"/>
        </w:rPr>
      </w:pPr>
      <w:r>
        <w:rPr>
          <w:b/>
          <w:lang w:val="en-CA"/>
        </w:rPr>
        <w:br w:type="page"/>
      </w:r>
    </w:p>
    <w:p w14:paraId="300A3A93" w14:textId="321EBD75" w:rsidR="00104B1E" w:rsidRPr="00264A22" w:rsidRDefault="00A06AD2" w:rsidP="00B4247C">
      <w:pPr>
        <w:pStyle w:val="ListParagraph"/>
        <w:numPr>
          <w:ilvl w:val="0"/>
          <w:numId w:val="1"/>
        </w:numPr>
        <w:rPr>
          <w:b/>
          <w:lang w:val="en-CA"/>
        </w:rPr>
      </w:pPr>
      <w:r w:rsidRPr="00264A22">
        <w:rPr>
          <w:b/>
          <w:lang w:val="en-CA"/>
        </w:rPr>
        <w:lastRenderedPageBreak/>
        <w:t>R</w:t>
      </w:r>
      <w:r w:rsidR="009B0A55">
        <w:rPr>
          <w:b/>
          <w:lang w:val="en-CA"/>
        </w:rPr>
        <w:t>É</w:t>
      </w:r>
      <w:r w:rsidRPr="00264A22">
        <w:rPr>
          <w:b/>
          <w:lang w:val="en-CA"/>
        </w:rPr>
        <w:t>GLEMENTATION SPÉCIFIQUE</w:t>
      </w:r>
      <w:r w:rsidR="00F86EFF" w:rsidRPr="00264A22">
        <w:rPr>
          <w:b/>
          <w:lang w:val="en-CA"/>
        </w:rPr>
        <w:t xml:space="preserve"> / SPECIFIC RULES</w:t>
      </w:r>
    </w:p>
    <w:tbl>
      <w:tblPr>
        <w:tblStyle w:val="TableGrid"/>
        <w:tblW w:w="0" w:type="auto"/>
        <w:tblInd w:w="-5" w:type="dxa"/>
        <w:tblLook w:val="04A0" w:firstRow="1" w:lastRow="0" w:firstColumn="1" w:lastColumn="0" w:noHBand="0" w:noVBand="1"/>
      </w:tblPr>
      <w:tblGrid>
        <w:gridCol w:w="5548"/>
        <w:gridCol w:w="5548"/>
      </w:tblGrid>
      <w:tr w:rsidR="00E23E04" w:rsidRPr="005C05F9" w14:paraId="319AD7FE" w14:textId="77777777" w:rsidTr="001819DD">
        <w:tc>
          <w:tcPr>
            <w:tcW w:w="5548" w:type="dxa"/>
            <w:tcBorders>
              <w:left w:val="nil"/>
            </w:tcBorders>
          </w:tcPr>
          <w:p w14:paraId="1375EFA6" w14:textId="77777777" w:rsidR="00E23E04" w:rsidRDefault="00E23E04" w:rsidP="00E23E04">
            <w:pPr>
              <w:jc w:val="both"/>
              <w:rPr>
                <w:b/>
                <w:i/>
                <w:sz w:val="20"/>
                <w:szCs w:val="20"/>
                <w:u w:val="single"/>
                <w:lang w:val="fr-FR"/>
              </w:rPr>
            </w:pPr>
            <w:r w:rsidRPr="00D446E6">
              <w:rPr>
                <w:b/>
                <w:i/>
                <w:sz w:val="20"/>
                <w:szCs w:val="20"/>
                <w:u w:val="single"/>
                <w:lang w:val="fr-FR"/>
              </w:rPr>
              <w:t>Formule d</w:t>
            </w:r>
            <w:r w:rsidR="003A1C93">
              <w:rPr>
                <w:b/>
                <w:i/>
                <w:sz w:val="20"/>
                <w:szCs w:val="20"/>
                <w:u w:val="single"/>
                <w:lang w:val="fr-FR"/>
              </w:rPr>
              <w:t>e championnat</w:t>
            </w:r>
          </w:p>
          <w:p w14:paraId="2E776968" w14:textId="6056F889" w:rsidR="00E23E04" w:rsidRDefault="00F12222" w:rsidP="00E23E04">
            <w:pPr>
              <w:jc w:val="both"/>
              <w:rPr>
                <w:sz w:val="20"/>
                <w:szCs w:val="20"/>
              </w:rPr>
            </w:pPr>
            <w:r>
              <w:rPr>
                <w:sz w:val="20"/>
                <w:szCs w:val="20"/>
                <w:lang w:val="fr-FR"/>
              </w:rPr>
              <w:t>Un tournoi à triple élimination modifié à 16 équipes permettra de déterminer un (1) gagnant du A (Q1), un (1) gagnant du B (Q2) et deux (2) gagnants du C (Q3 et Q4).</w:t>
            </w:r>
          </w:p>
          <w:p w14:paraId="361373CD" w14:textId="77777777" w:rsidR="00E23E04" w:rsidRPr="00D446E6" w:rsidRDefault="00E23E04" w:rsidP="00E23E04">
            <w:pPr>
              <w:jc w:val="both"/>
              <w:rPr>
                <w:sz w:val="20"/>
                <w:szCs w:val="20"/>
              </w:rPr>
            </w:pPr>
          </w:p>
          <w:p w14:paraId="234E6215" w14:textId="77777777" w:rsidR="00E23E04" w:rsidRPr="00D446E6" w:rsidRDefault="00E23E04" w:rsidP="004F7B41">
            <w:pPr>
              <w:jc w:val="both"/>
              <w:rPr>
                <w:sz w:val="20"/>
                <w:szCs w:val="20"/>
                <w:lang w:eastAsia="ja-JP"/>
              </w:rPr>
            </w:pPr>
            <w:r w:rsidRPr="00D446E6">
              <w:rPr>
                <w:sz w:val="20"/>
                <w:szCs w:val="20"/>
              </w:rPr>
              <w:t xml:space="preserve">Ronde finale : </w:t>
            </w:r>
            <w:r w:rsidR="00EC616E">
              <w:rPr>
                <w:sz w:val="20"/>
                <w:szCs w:val="20"/>
              </w:rPr>
              <w:t xml:space="preserve">Système </w:t>
            </w:r>
            <w:r w:rsidR="004F7B41">
              <w:rPr>
                <w:sz w:val="20"/>
                <w:szCs w:val="20"/>
              </w:rPr>
              <w:t>P</w:t>
            </w:r>
            <w:r w:rsidRPr="00D446E6">
              <w:rPr>
                <w:sz w:val="20"/>
                <w:szCs w:val="20"/>
              </w:rPr>
              <w:t xml:space="preserve">age à 4 équipes </w:t>
            </w:r>
          </w:p>
        </w:tc>
        <w:tc>
          <w:tcPr>
            <w:tcW w:w="5548" w:type="dxa"/>
            <w:tcBorders>
              <w:right w:val="nil"/>
            </w:tcBorders>
          </w:tcPr>
          <w:p w14:paraId="1115749B" w14:textId="77777777" w:rsidR="00E23E04" w:rsidRDefault="003A1C93" w:rsidP="00E23E04">
            <w:pPr>
              <w:jc w:val="both"/>
              <w:rPr>
                <w:b/>
                <w:i/>
                <w:sz w:val="20"/>
                <w:szCs w:val="20"/>
                <w:u w:val="single"/>
                <w:lang w:val="en-CA"/>
              </w:rPr>
            </w:pPr>
            <w:r>
              <w:rPr>
                <w:b/>
                <w:i/>
                <w:sz w:val="20"/>
                <w:szCs w:val="20"/>
                <w:u w:val="single"/>
                <w:lang w:val="en-CA"/>
              </w:rPr>
              <w:t>Championship format</w:t>
            </w:r>
          </w:p>
          <w:p w14:paraId="7F2721E4" w14:textId="77777777" w:rsidR="00E23E04" w:rsidRPr="00D446E6" w:rsidRDefault="00F12222" w:rsidP="00E23E04">
            <w:pPr>
              <w:jc w:val="both"/>
              <w:rPr>
                <w:sz w:val="20"/>
                <w:szCs w:val="20"/>
                <w:lang w:val="en-CA"/>
              </w:rPr>
            </w:pPr>
            <w:r>
              <w:rPr>
                <w:sz w:val="20"/>
                <w:szCs w:val="20"/>
                <w:lang w:val="en-CA"/>
              </w:rPr>
              <w:t>16-team modified triple knockout tournament will determine one (1) A qualifier (Q1), one (1) B qualifier (Q2) and two (2) C qualifiers (Q3 and Q4).</w:t>
            </w:r>
          </w:p>
          <w:p w14:paraId="1B4C21E4" w14:textId="77777777" w:rsidR="006B5825" w:rsidRPr="006B5825" w:rsidRDefault="006B5825" w:rsidP="006B5825">
            <w:pPr>
              <w:jc w:val="both"/>
              <w:rPr>
                <w:sz w:val="20"/>
                <w:szCs w:val="20"/>
                <w:lang w:val="en-CA"/>
              </w:rPr>
            </w:pPr>
          </w:p>
          <w:p w14:paraId="52BCD742" w14:textId="79E62FAA" w:rsidR="00E23E04" w:rsidRPr="00D446E6" w:rsidRDefault="00E23E04" w:rsidP="004F7B41">
            <w:pPr>
              <w:jc w:val="both"/>
              <w:rPr>
                <w:sz w:val="20"/>
                <w:szCs w:val="20"/>
                <w:lang w:val="en-CA"/>
              </w:rPr>
            </w:pPr>
            <w:r w:rsidRPr="00D446E6">
              <w:rPr>
                <w:sz w:val="20"/>
                <w:szCs w:val="20"/>
                <w:lang w:val="en-CA"/>
              </w:rPr>
              <w:t xml:space="preserve">A four team </w:t>
            </w:r>
            <w:r w:rsidR="004F7B41">
              <w:rPr>
                <w:sz w:val="20"/>
                <w:szCs w:val="20"/>
                <w:lang w:val="en-CA"/>
              </w:rPr>
              <w:t>P</w:t>
            </w:r>
            <w:r w:rsidRPr="00D446E6">
              <w:rPr>
                <w:sz w:val="20"/>
                <w:szCs w:val="20"/>
                <w:lang w:val="en-CA"/>
              </w:rPr>
              <w:t xml:space="preserve">age playoff will follow the </w:t>
            </w:r>
            <w:r w:rsidR="001B71C3">
              <w:rPr>
                <w:sz w:val="20"/>
                <w:szCs w:val="20"/>
                <w:lang w:val="en-CA"/>
              </w:rPr>
              <w:t>preliminary</w:t>
            </w:r>
            <w:r w:rsidRPr="00D446E6">
              <w:rPr>
                <w:sz w:val="20"/>
                <w:szCs w:val="20"/>
                <w:lang w:val="en-CA"/>
              </w:rPr>
              <w:t xml:space="preserve"> round. </w:t>
            </w:r>
          </w:p>
        </w:tc>
      </w:tr>
      <w:tr w:rsidR="00C82AA7" w:rsidRPr="00F12222" w14:paraId="05363DF1" w14:textId="77777777" w:rsidTr="001819DD">
        <w:tc>
          <w:tcPr>
            <w:tcW w:w="5548" w:type="dxa"/>
            <w:tcBorders>
              <w:left w:val="nil"/>
            </w:tcBorders>
          </w:tcPr>
          <w:p w14:paraId="1C5CFD06" w14:textId="4935B7ED" w:rsidR="00C82AA7" w:rsidRPr="00C82AA7" w:rsidRDefault="00C82AA7" w:rsidP="00C82AA7">
            <w:pPr>
              <w:jc w:val="both"/>
              <w:rPr>
                <w:b/>
                <w:i/>
                <w:sz w:val="20"/>
                <w:u w:val="single"/>
              </w:rPr>
            </w:pPr>
            <w:r w:rsidRPr="00C82AA7">
              <w:rPr>
                <w:b/>
                <w:i/>
                <w:sz w:val="20"/>
                <w:u w:val="single"/>
              </w:rPr>
              <w:t xml:space="preserve">Durée des </w:t>
            </w:r>
            <w:r w:rsidR="009B0A55">
              <w:rPr>
                <w:b/>
                <w:i/>
                <w:sz w:val="20"/>
                <w:u w:val="single"/>
              </w:rPr>
              <w:t>matchs</w:t>
            </w:r>
          </w:p>
          <w:p w14:paraId="3663892D" w14:textId="7F741064" w:rsidR="00C82AA7" w:rsidRPr="00C82AA7" w:rsidRDefault="00ED348A" w:rsidP="00C82AA7">
            <w:pPr>
              <w:jc w:val="both"/>
              <w:rPr>
                <w:sz w:val="20"/>
              </w:rPr>
            </w:pPr>
            <w:r>
              <w:rPr>
                <w:sz w:val="20"/>
                <w:szCs w:val="20"/>
              </w:rPr>
              <w:t xml:space="preserve">Les </w:t>
            </w:r>
            <w:r w:rsidR="009B0A55">
              <w:rPr>
                <w:sz w:val="20"/>
                <w:szCs w:val="20"/>
              </w:rPr>
              <w:t>match</w:t>
            </w:r>
            <w:r>
              <w:rPr>
                <w:sz w:val="20"/>
                <w:szCs w:val="20"/>
              </w:rPr>
              <w:t>s seront de dix (10</w:t>
            </w:r>
            <w:r w:rsidRPr="00A73D04">
              <w:rPr>
                <w:sz w:val="20"/>
                <w:szCs w:val="20"/>
              </w:rPr>
              <w:t>) bouts et il y aura une pause obligatoire de</w:t>
            </w:r>
            <w:r w:rsidR="00EC616E">
              <w:rPr>
                <w:sz w:val="20"/>
                <w:szCs w:val="20"/>
              </w:rPr>
              <w:t xml:space="preserve"> cinq</w:t>
            </w:r>
            <w:r w:rsidRPr="00A73D04">
              <w:rPr>
                <w:sz w:val="20"/>
                <w:szCs w:val="20"/>
              </w:rPr>
              <w:t xml:space="preserve"> </w:t>
            </w:r>
            <w:r w:rsidR="00EC616E">
              <w:rPr>
                <w:sz w:val="20"/>
                <w:szCs w:val="20"/>
              </w:rPr>
              <w:t>(</w:t>
            </w:r>
            <w:r w:rsidRPr="00A73D04">
              <w:rPr>
                <w:sz w:val="20"/>
                <w:szCs w:val="20"/>
              </w:rPr>
              <w:t>5</w:t>
            </w:r>
            <w:r w:rsidR="00EC616E">
              <w:rPr>
                <w:sz w:val="20"/>
                <w:szCs w:val="20"/>
              </w:rPr>
              <w:t>)</w:t>
            </w:r>
            <w:r w:rsidRPr="00A73D04">
              <w:rPr>
                <w:sz w:val="20"/>
                <w:szCs w:val="20"/>
              </w:rPr>
              <w:t xml:space="preserve"> minutes après le </w:t>
            </w:r>
            <w:r>
              <w:rPr>
                <w:sz w:val="20"/>
                <w:szCs w:val="20"/>
              </w:rPr>
              <w:t>cinquième</w:t>
            </w:r>
            <w:r w:rsidRPr="00A73D04">
              <w:rPr>
                <w:sz w:val="20"/>
                <w:szCs w:val="20"/>
              </w:rPr>
              <w:t xml:space="preserve"> bout.</w:t>
            </w:r>
            <w:r>
              <w:rPr>
                <w:sz w:val="20"/>
                <w:szCs w:val="20"/>
              </w:rPr>
              <w:t xml:space="preserve"> </w:t>
            </w:r>
            <w:r w:rsidR="00C82AA7" w:rsidRPr="00C82AA7">
              <w:rPr>
                <w:sz w:val="20"/>
              </w:rPr>
              <w:t>Tou</w:t>
            </w:r>
            <w:r w:rsidR="009B0A55">
              <w:rPr>
                <w:sz w:val="20"/>
              </w:rPr>
              <w:t>s</w:t>
            </w:r>
            <w:r w:rsidR="00C82AA7" w:rsidRPr="00C82AA7">
              <w:rPr>
                <w:sz w:val="20"/>
              </w:rPr>
              <w:t xml:space="preserve"> les </w:t>
            </w:r>
            <w:r w:rsidR="009B0A55">
              <w:rPr>
                <w:sz w:val="20"/>
              </w:rPr>
              <w:t>match</w:t>
            </w:r>
            <w:r w:rsidR="00C82AA7" w:rsidRPr="00C82AA7">
              <w:rPr>
                <w:sz w:val="20"/>
              </w:rPr>
              <w:t>s prévus dans le cadre du championnat devront obligatoirement être disputé</w:t>
            </w:r>
            <w:r w:rsidR="004F7B41">
              <w:rPr>
                <w:sz w:val="20"/>
              </w:rPr>
              <w:t>s</w:t>
            </w:r>
            <w:r w:rsidR="00C82AA7" w:rsidRPr="00C82AA7">
              <w:rPr>
                <w:sz w:val="20"/>
              </w:rPr>
              <w:t xml:space="preserve"> à défaut de quoi des sanctions seront prises contre les équipes fautives. Une équipe pourra concéder la victoire </w:t>
            </w:r>
            <w:r w:rsidR="00EC616E">
              <w:rPr>
                <w:sz w:val="20"/>
              </w:rPr>
              <w:t xml:space="preserve">seulement </w:t>
            </w:r>
            <w:r w:rsidR="00C82AA7" w:rsidRPr="00C82AA7">
              <w:rPr>
                <w:sz w:val="20"/>
              </w:rPr>
              <w:t xml:space="preserve">après que </w:t>
            </w:r>
            <w:r w:rsidR="009B0A55">
              <w:rPr>
                <w:sz w:val="20"/>
              </w:rPr>
              <w:t xml:space="preserve">le </w:t>
            </w:r>
            <w:r w:rsidR="00C82AA7">
              <w:rPr>
                <w:sz w:val="20"/>
              </w:rPr>
              <w:t>cinq</w:t>
            </w:r>
            <w:r w:rsidR="009B0A55">
              <w:rPr>
                <w:sz w:val="20"/>
              </w:rPr>
              <w:t>uième</w:t>
            </w:r>
            <w:r w:rsidR="00C82AA7" w:rsidRPr="00C82AA7">
              <w:rPr>
                <w:sz w:val="20"/>
              </w:rPr>
              <w:t xml:space="preserve"> (</w:t>
            </w:r>
            <w:r w:rsidR="00C82AA7">
              <w:rPr>
                <w:sz w:val="20"/>
              </w:rPr>
              <w:t>5</w:t>
            </w:r>
            <w:r w:rsidR="009B0A55">
              <w:rPr>
                <w:sz w:val="20"/>
              </w:rPr>
              <w:t>e</w:t>
            </w:r>
            <w:r w:rsidR="00C246B4">
              <w:rPr>
                <w:sz w:val="20"/>
              </w:rPr>
              <w:t>) bouts</w:t>
            </w:r>
            <w:r w:rsidR="00C82AA7" w:rsidRPr="00C82AA7">
              <w:rPr>
                <w:sz w:val="20"/>
              </w:rPr>
              <w:t xml:space="preserve"> </w:t>
            </w:r>
            <w:r w:rsidR="009B0A55">
              <w:rPr>
                <w:sz w:val="20"/>
              </w:rPr>
              <w:t>soit</w:t>
            </w:r>
            <w:r w:rsidR="00C82AA7" w:rsidRPr="00C82AA7">
              <w:rPr>
                <w:sz w:val="20"/>
              </w:rPr>
              <w:t xml:space="preserve"> complété.</w:t>
            </w:r>
          </w:p>
          <w:p w14:paraId="23924D74" w14:textId="77777777" w:rsidR="00C82AA7" w:rsidRPr="00C82AA7" w:rsidRDefault="00C82AA7" w:rsidP="00C82AA7">
            <w:pPr>
              <w:jc w:val="both"/>
              <w:rPr>
                <w:sz w:val="20"/>
              </w:rPr>
            </w:pPr>
          </w:p>
          <w:p w14:paraId="3EB22745" w14:textId="791A9C9B" w:rsidR="00C82AA7" w:rsidRPr="00C82AA7" w:rsidRDefault="00C82AA7" w:rsidP="00C246B4">
            <w:pPr>
              <w:jc w:val="both"/>
              <w:rPr>
                <w:sz w:val="20"/>
              </w:rPr>
            </w:pPr>
            <w:r w:rsidRPr="00C82AA7">
              <w:rPr>
                <w:sz w:val="20"/>
              </w:rPr>
              <w:t xml:space="preserve">S’il y a égalité </w:t>
            </w:r>
            <w:r w:rsidR="009B0A55">
              <w:rPr>
                <w:sz w:val="20"/>
              </w:rPr>
              <w:t>à la suite des</w:t>
            </w:r>
            <w:r w:rsidRPr="00C82AA7">
              <w:rPr>
                <w:sz w:val="20"/>
              </w:rPr>
              <w:t xml:space="preserve"> </w:t>
            </w:r>
            <w:r w:rsidR="00C246B4">
              <w:rPr>
                <w:sz w:val="20"/>
              </w:rPr>
              <w:t>bout</w:t>
            </w:r>
            <w:r w:rsidRPr="00C82AA7">
              <w:rPr>
                <w:sz w:val="20"/>
              </w:rPr>
              <w:t>s réglementaires</w:t>
            </w:r>
            <w:r w:rsidR="004F7B41">
              <w:rPr>
                <w:sz w:val="20"/>
              </w:rPr>
              <w:t>,</w:t>
            </w:r>
            <w:r w:rsidRPr="00C82AA7">
              <w:rPr>
                <w:sz w:val="20"/>
              </w:rPr>
              <w:t xml:space="preserve"> le jeu doit alors se poursuivre pendant autant de </w:t>
            </w:r>
            <w:r w:rsidR="00C246B4">
              <w:rPr>
                <w:sz w:val="20"/>
              </w:rPr>
              <w:t>bout</w:t>
            </w:r>
            <w:r w:rsidRPr="00C82AA7">
              <w:rPr>
                <w:sz w:val="20"/>
              </w:rPr>
              <w:t>s supplémentaires nécessaires pour déclarer une équipe gagnante et la rotation du jeu (extrémité vers laquelle les pierres sont lancées) ne doit pas être modifiée.</w:t>
            </w:r>
            <w:r w:rsidRPr="00C82AA7">
              <w:rPr>
                <w:rFonts w:eastAsia="Times New Roman" w:cs="Arial"/>
                <w:color w:val="000000"/>
                <w:sz w:val="20"/>
              </w:rPr>
              <w:t xml:space="preserve"> </w:t>
            </w:r>
            <w:r w:rsidR="009B0A55">
              <w:rPr>
                <w:rFonts w:eastAsia="Times New Roman" w:cs="Arial"/>
                <w:color w:val="000000"/>
                <w:sz w:val="20"/>
              </w:rPr>
              <w:t>Les équipes pourront bénéficier d’une pause de 5 minutes maximum si elles le souhaitent</w:t>
            </w:r>
          </w:p>
        </w:tc>
        <w:tc>
          <w:tcPr>
            <w:tcW w:w="5548" w:type="dxa"/>
            <w:tcBorders>
              <w:right w:val="nil"/>
            </w:tcBorders>
          </w:tcPr>
          <w:p w14:paraId="53994A85" w14:textId="77777777" w:rsidR="00C82AA7" w:rsidRPr="00C82AA7" w:rsidRDefault="00C82AA7" w:rsidP="00C82AA7">
            <w:pPr>
              <w:jc w:val="both"/>
              <w:rPr>
                <w:b/>
                <w:bCs/>
                <w:i/>
                <w:sz w:val="20"/>
                <w:u w:val="single"/>
                <w:lang w:val="en-CA"/>
              </w:rPr>
            </w:pPr>
            <w:r w:rsidRPr="00C82AA7">
              <w:rPr>
                <w:b/>
                <w:bCs/>
                <w:i/>
                <w:sz w:val="20"/>
                <w:u w:val="single"/>
                <w:lang w:val="en-CA"/>
              </w:rPr>
              <w:t>Length of games</w:t>
            </w:r>
          </w:p>
          <w:p w14:paraId="3ACCC2F5" w14:textId="77777777" w:rsidR="00C82AA7" w:rsidRPr="00C82AA7" w:rsidRDefault="00ED348A" w:rsidP="00C82AA7">
            <w:pPr>
              <w:jc w:val="both"/>
              <w:rPr>
                <w:bCs/>
                <w:sz w:val="20"/>
                <w:lang w:val="en-CA"/>
              </w:rPr>
            </w:pPr>
            <w:r>
              <w:rPr>
                <w:sz w:val="20"/>
                <w:lang w:val="en-CA"/>
              </w:rPr>
              <w:t xml:space="preserve">All games will be </w:t>
            </w:r>
            <w:r w:rsidRPr="00A73D04">
              <w:rPr>
                <w:sz w:val="20"/>
                <w:lang w:val="en-CA"/>
              </w:rPr>
              <w:t>t</w:t>
            </w:r>
            <w:r>
              <w:rPr>
                <w:sz w:val="20"/>
                <w:lang w:val="en-CA"/>
              </w:rPr>
              <w:t>en</w:t>
            </w:r>
            <w:r w:rsidRPr="00A73D04">
              <w:rPr>
                <w:sz w:val="20"/>
                <w:lang w:val="en-CA"/>
              </w:rPr>
              <w:t xml:space="preserve"> (</w:t>
            </w:r>
            <w:r>
              <w:rPr>
                <w:sz w:val="20"/>
                <w:lang w:val="en-CA"/>
              </w:rPr>
              <w:t>10</w:t>
            </w:r>
            <w:r w:rsidRPr="00A73D04">
              <w:rPr>
                <w:sz w:val="20"/>
                <w:lang w:val="en-CA"/>
              </w:rPr>
              <w:t xml:space="preserve">) ends and there will be a mandatory </w:t>
            </w:r>
            <w:r w:rsidR="00C246B4" w:rsidRPr="00A73D04">
              <w:rPr>
                <w:sz w:val="20"/>
                <w:lang w:val="en-CA"/>
              </w:rPr>
              <w:t>5-minute</w:t>
            </w:r>
            <w:r w:rsidRPr="00A73D04">
              <w:rPr>
                <w:sz w:val="20"/>
                <w:lang w:val="en-CA"/>
              </w:rPr>
              <w:t xml:space="preserve"> break after the </w:t>
            </w:r>
            <w:r>
              <w:rPr>
                <w:sz w:val="20"/>
                <w:lang w:val="en-CA"/>
              </w:rPr>
              <w:t>conclusion of the 5</w:t>
            </w:r>
            <w:r w:rsidRPr="00A73D04">
              <w:rPr>
                <w:sz w:val="20"/>
                <w:vertAlign w:val="superscript"/>
                <w:lang w:val="en-CA"/>
              </w:rPr>
              <w:t>th</w:t>
            </w:r>
            <w:r w:rsidRPr="00A73D04">
              <w:rPr>
                <w:sz w:val="20"/>
                <w:lang w:val="en-CA"/>
              </w:rPr>
              <w:t xml:space="preserve"> end.</w:t>
            </w:r>
            <w:r>
              <w:rPr>
                <w:sz w:val="20"/>
                <w:lang w:val="en-CA"/>
              </w:rPr>
              <w:t xml:space="preserve"> </w:t>
            </w:r>
            <w:r>
              <w:rPr>
                <w:bCs/>
                <w:sz w:val="20"/>
                <w:lang w:val="en-CA"/>
              </w:rPr>
              <w:t>A</w:t>
            </w:r>
            <w:r w:rsidR="00C82AA7" w:rsidRPr="00C82AA7">
              <w:rPr>
                <w:bCs/>
                <w:sz w:val="20"/>
                <w:lang w:val="en-CA"/>
              </w:rPr>
              <w:t>ll scheduled games must be played. Sanctions will apply to teams who fail to comply with the established schedule. A team may concede at any time after</w:t>
            </w:r>
            <w:r w:rsidR="00C82AA7">
              <w:rPr>
                <w:bCs/>
                <w:sz w:val="20"/>
                <w:lang w:val="en-CA"/>
              </w:rPr>
              <w:t xml:space="preserve"> the conclusion of the fifth (5</w:t>
            </w:r>
            <w:r w:rsidR="00C82AA7" w:rsidRPr="00C82AA7">
              <w:rPr>
                <w:bCs/>
                <w:sz w:val="20"/>
                <w:vertAlign w:val="superscript"/>
                <w:lang w:val="en-CA"/>
              </w:rPr>
              <w:t>th</w:t>
            </w:r>
            <w:r w:rsidR="00C82AA7" w:rsidRPr="00C82AA7">
              <w:rPr>
                <w:bCs/>
                <w:sz w:val="20"/>
                <w:lang w:val="en-CA"/>
              </w:rPr>
              <w:t>) end.</w:t>
            </w:r>
          </w:p>
          <w:p w14:paraId="5C600765" w14:textId="77777777" w:rsidR="00C82AA7" w:rsidRDefault="00C82AA7" w:rsidP="00C82AA7">
            <w:pPr>
              <w:jc w:val="both"/>
              <w:rPr>
                <w:bCs/>
                <w:sz w:val="20"/>
                <w:lang w:val="en-CA"/>
              </w:rPr>
            </w:pPr>
          </w:p>
          <w:p w14:paraId="6B089816" w14:textId="77777777" w:rsidR="006B5825" w:rsidRDefault="006B5825" w:rsidP="00C82AA7">
            <w:pPr>
              <w:jc w:val="both"/>
              <w:rPr>
                <w:bCs/>
                <w:sz w:val="20"/>
                <w:lang w:val="en-CA"/>
              </w:rPr>
            </w:pPr>
          </w:p>
          <w:p w14:paraId="43BF817F" w14:textId="77777777" w:rsidR="006B5825" w:rsidRPr="00C82AA7" w:rsidRDefault="006B5825" w:rsidP="00C82AA7">
            <w:pPr>
              <w:jc w:val="both"/>
              <w:rPr>
                <w:bCs/>
                <w:sz w:val="20"/>
                <w:lang w:val="en-CA"/>
              </w:rPr>
            </w:pPr>
          </w:p>
          <w:p w14:paraId="24D7C892" w14:textId="77777777" w:rsidR="00C82AA7" w:rsidRPr="00C82AA7" w:rsidRDefault="00C82AA7" w:rsidP="006B5825">
            <w:pPr>
              <w:jc w:val="both"/>
              <w:rPr>
                <w:bCs/>
                <w:sz w:val="20"/>
                <w:lang w:val="en-CA"/>
              </w:rPr>
            </w:pPr>
            <w:r w:rsidRPr="00C82AA7">
              <w:rPr>
                <w:bCs/>
                <w:sz w:val="20"/>
                <w:lang w:val="en-CA"/>
              </w:rPr>
              <w:t xml:space="preserve">If games are tied after the completion of the </w:t>
            </w:r>
            <w:r w:rsidR="002B41D6">
              <w:rPr>
                <w:bCs/>
                <w:sz w:val="20"/>
                <w:lang w:val="en-CA"/>
              </w:rPr>
              <w:t>tenth</w:t>
            </w:r>
            <w:r w:rsidRPr="00C82AA7">
              <w:rPr>
                <w:bCs/>
                <w:sz w:val="20"/>
                <w:lang w:val="en-CA"/>
              </w:rPr>
              <w:t xml:space="preserve"> end, extra ends will be played until a winning team is decided. The direction in which the stones are t</w:t>
            </w:r>
            <w:r w:rsidR="002B41D6">
              <w:rPr>
                <w:bCs/>
                <w:sz w:val="20"/>
                <w:lang w:val="en-CA"/>
              </w:rPr>
              <w:t xml:space="preserve">hrown </w:t>
            </w:r>
            <w:r w:rsidR="004F7B41">
              <w:rPr>
                <w:bCs/>
                <w:sz w:val="20"/>
                <w:lang w:val="en-CA"/>
              </w:rPr>
              <w:t>must</w:t>
            </w:r>
            <w:r w:rsidR="002B41D6">
              <w:rPr>
                <w:bCs/>
                <w:sz w:val="20"/>
                <w:lang w:val="en-CA"/>
              </w:rPr>
              <w:t xml:space="preserve"> not be modified. (</w:t>
            </w:r>
            <w:r w:rsidR="006B5825">
              <w:rPr>
                <w:bCs/>
                <w:sz w:val="20"/>
                <w:lang w:val="en-CA"/>
              </w:rPr>
              <w:t>Play will c</w:t>
            </w:r>
            <w:r w:rsidRPr="00C82AA7">
              <w:rPr>
                <w:bCs/>
                <w:sz w:val="20"/>
                <w:lang w:val="en-CA"/>
              </w:rPr>
              <w:t xml:space="preserve">ontinue </w:t>
            </w:r>
            <w:r w:rsidR="006B5825">
              <w:rPr>
                <w:bCs/>
                <w:sz w:val="20"/>
                <w:lang w:val="en-CA"/>
              </w:rPr>
              <w:t xml:space="preserve">from </w:t>
            </w:r>
            <w:r w:rsidRPr="00C82AA7">
              <w:rPr>
                <w:bCs/>
                <w:sz w:val="20"/>
                <w:lang w:val="en-CA"/>
              </w:rPr>
              <w:t xml:space="preserve">where </w:t>
            </w:r>
            <w:r w:rsidR="006B5825">
              <w:rPr>
                <w:bCs/>
                <w:sz w:val="20"/>
                <w:lang w:val="en-CA"/>
              </w:rPr>
              <w:t>it</w:t>
            </w:r>
            <w:r w:rsidRPr="00C82AA7">
              <w:rPr>
                <w:bCs/>
                <w:sz w:val="20"/>
                <w:lang w:val="en-CA"/>
              </w:rPr>
              <w:t xml:space="preserve"> left off without brin</w:t>
            </w:r>
            <w:r>
              <w:rPr>
                <w:bCs/>
                <w:sz w:val="20"/>
                <w:lang w:val="en-CA"/>
              </w:rPr>
              <w:t>g</w:t>
            </w:r>
            <w:r w:rsidRPr="00C82AA7">
              <w:rPr>
                <w:bCs/>
                <w:sz w:val="20"/>
                <w:lang w:val="en-CA"/>
              </w:rPr>
              <w:t>ing stones to the opposite end</w:t>
            </w:r>
            <w:r w:rsidR="002B41D6">
              <w:rPr>
                <w:bCs/>
                <w:sz w:val="20"/>
                <w:lang w:val="en-CA"/>
              </w:rPr>
              <w:t>.</w:t>
            </w:r>
            <w:r w:rsidRPr="00C82AA7">
              <w:rPr>
                <w:bCs/>
                <w:sz w:val="20"/>
                <w:lang w:val="en-CA"/>
              </w:rPr>
              <w:t>)</w:t>
            </w:r>
            <w:r w:rsidR="00F12222">
              <w:rPr>
                <w:bCs/>
                <w:sz w:val="20"/>
                <w:lang w:val="en-CA"/>
              </w:rPr>
              <w:t xml:space="preserve"> An optional five (5) minute break</w:t>
            </w:r>
            <w:r w:rsidR="001559A0">
              <w:rPr>
                <w:bCs/>
                <w:sz w:val="20"/>
                <w:lang w:val="en-CA"/>
              </w:rPr>
              <w:t xml:space="preserve"> is available to teams.</w:t>
            </w:r>
          </w:p>
        </w:tc>
      </w:tr>
      <w:tr w:rsidR="004E32F5" w:rsidRPr="005C05F9" w14:paraId="31F85C43" w14:textId="77777777" w:rsidTr="001A424F">
        <w:tc>
          <w:tcPr>
            <w:tcW w:w="5548" w:type="dxa"/>
            <w:tcBorders>
              <w:left w:val="nil"/>
              <w:bottom w:val="single" w:sz="4" w:space="0" w:color="auto"/>
            </w:tcBorders>
          </w:tcPr>
          <w:p w14:paraId="0CF3032C" w14:textId="77777777" w:rsidR="004E32F5" w:rsidRPr="004E32F5" w:rsidRDefault="004E32F5" w:rsidP="004E32F5">
            <w:pPr>
              <w:jc w:val="both"/>
              <w:rPr>
                <w:b/>
                <w:i/>
                <w:sz w:val="20"/>
                <w:u w:val="single"/>
              </w:rPr>
            </w:pPr>
            <w:r w:rsidRPr="004E32F5">
              <w:rPr>
                <w:b/>
                <w:i/>
                <w:sz w:val="20"/>
                <w:u w:val="single"/>
              </w:rPr>
              <w:t>Zone de garde protégée (ZGP)</w:t>
            </w:r>
          </w:p>
          <w:p w14:paraId="61CD606F" w14:textId="77777777" w:rsidR="004E32F5" w:rsidRPr="004E32F5" w:rsidRDefault="004E32F5" w:rsidP="004E32F5">
            <w:pPr>
              <w:jc w:val="both"/>
              <w:rPr>
                <w:sz w:val="20"/>
              </w:rPr>
            </w:pPr>
            <w:r w:rsidRPr="004E32F5">
              <w:rPr>
                <w:sz w:val="20"/>
              </w:rPr>
              <w:t>La règle de 5 pierres protégées sera en vigueur tout au long du championnat :</w:t>
            </w:r>
          </w:p>
          <w:p w14:paraId="1EF97E08" w14:textId="77777777" w:rsidR="004E32F5" w:rsidRPr="004E32F5" w:rsidRDefault="004E32F5" w:rsidP="00B4247C">
            <w:pPr>
              <w:pStyle w:val="ListParagraph"/>
              <w:numPr>
                <w:ilvl w:val="0"/>
                <w:numId w:val="7"/>
              </w:numPr>
              <w:autoSpaceDE w:val="0"/>
              <w:autoSpaceDN w:val="0"/>
              <w:adjustRightInd w:val="0"/>
              <w:ind w:left="454"/>
              <w:contextualSpacing w:val="0"/>
              <w:jc w:val="both"/>
              <w:rPr>
                <w:rFonts w:eastAsiaTheme="minorHAnsi" w:cstheme="minorHAnsi"/>
                <w:sz w:val="20"/>
              </w:rPr>
            </w:pPr>
            <w:r w:rsidRPr="004E32F5">
              <w:rPr>
                <w:rFonts w:eastAsia="Times" w:cstheme="minorHAnsi"/>
                <w:sz w:val="20"/>
                <w:lang w:eastAsia="fr-FR"/>
              </w:rPr>
              <w:t xml:space="preserve">Aucune pierre de l’équipe non active immobilisée dans la ZGP ne pourra être sortie du jeu par l’équipe active avant que ne soit lancée la </w:t>
            </w:r>
            <w:r w:rsidR="00EC616E">
              <w:rPr>
                <w:rFonts w:eastAsia="Times" w:cstheme="minorHAnsi"/>
                <w:sz w:val="20"/>
                <w:lang w:eastAsia="fr-FR"/>
              </w:rPr>
              <w:t>sixième (</w:t>
            </w:r>
            <w:r w:rsidRPr="004E32F5">
              <w:rPr>
                <w:rFonts w:eastAsia="Times" w:cstheme="minorHAnsi"/>
                <w:sz w:val="20"/>
                <w:lang w:eastAsia="fr-FR"/>
              </w:rPr>
              <w:t>6</w:t>
            </w:r>
            <w:r w:rsidRPr="00EC616E">
              <w:rPr>
                <w:rFonts w:eastAsia="Times" w:cstheme="minorHAnsi"/>
                <w:sz w:val="20"/>
                <w:vertAlign w:val="superscript"/>
                <w:lang w:eastAsia="fr-FR"/>
              </w:rPr>
              <w:t>e</w:t>
            </w:r>
            <w:r w:rsidR="00EC616E">
              <w:rPr>
                <w:rFonts w:eastAsia="Times" w:cstheme="minorHAnsi"/>
                <w:sz w:val="20"/>
                <w:lang w:eastAsia="fr-FR"/>
              </w:rPr>
              <w:t>)</w:t>
            </w:r>
            <w:r w:rsidR="00C246B4">
              <w:rPr>
                <w:rFonts w:eastAsia="Times" w:cstheme="minorHAnsi"/>
                <w:sz w:val="20"/>
                <w:lang w:eastAsia="fr-FR"/>
              </w:rPr>
              <w:t xml:space="preserve"> pierre du bout</w:t>
            </w:r>
            <w:r w:rsidRPr="004E32F5">
              <w:rPr>
                <w:rFonts w:eastAsia="Times" w:cstheme="minorHAnsi"/>
                <w:sz w:val="20"/>
                <w:lang w:eastAsia="fr-FR"/>
              </w:rPr>
              <w:t xml:space="preserve">. Quand une pierre de l’équipe non active (dans la ZGP) est sortie du jeu avant la </w:t>
            </w:r>
            <w:r w:rsidR="00EC616E">
              <w:rPr>
                <w:rFonts w:eastAsia="Times" w:cstheme="minorHAnsi"/>
                <w:sz w:val="20"/>
                <w:lang w:eastAsia="fr-FR"/>
              </w:rPr>
              <w:t>sixième (</w:t>
            </w:r>
            <w:r w:rsidR="00EC616E" w:rsidRPr="004E32F5">
              <w:rPr>
                <w:rFonts w:eastAsia="Times" w:cstheme="minorHAnsi"/>
                <w:sz w:val="20"/>
                <w:lang w:eastAsia="fr-FR"/>
              </w:rPr>
              <w:t>6</w:t>
            </w:r>
            <w:r w:rsidR="00EC616E" w:rsidRPr="00EC616E">
              <w:rPr>
                <w:rFonts w:eastAsia="Times" w:cstheme="minorHAnsi"/>
                <w:sz w:val="20"/>
                <w:vertAlign w:val="superscript"/>
                <w:lang w:eastAsia="fr-FR"/>
              </w:rPr>
              <w:t>e</w:t>
            </w:r>
            <w:r w:rsidR="00EC616E" w:rsidRPr="00EC616E">
              <w:rPr>
                <w:rFonts w:eastAsia="Times" w:cstheme="minorHAnsi"/>
                <w:sz w:val="20"/>
                <w:lang w:eastAsia="fr-FR"/>
              </w:rPr>
              <w:t>)</w:t>
            </w:r>
            <w:r w:rsidRPr="004E32F5">
              <w:rPr>
                <w:rFonts w:eastAsia="Times" w:cstheme="minorHAnsi"/>
                <w:sz w:val="20"/>
                <w:lang w:eastAsia="fr-FR"/>
              </w:rPr>
              <w:t xml:space="preserve"> pierre </w:t>
            </w:r>
            <w:r w:rsidR="00C246B4">
              <w:rPr>
                <w:rFonts w:eastAsia="Times" w:cstheme="minorHAnsi"/>
                <w:sz w:val="20"/>
                <w:lang w:eastAsia="fr-FR"/>
              </w:rPr>
              <w:t>du bout</w:t>
            </w:r>
            <w:r w:rsidRPr="004E32F5">
              <w:rPr>
                <w:rFonts w:eastAsia="Times" w:cstheme="minorHAnsi"/>
                <w:sz w:val="20"/>
                <w:lang w:eastAsia="fr-FR"/>
              </w:rPr>
              <w:t xml:space="preserve">, soit directement ou indirectement, la pierre lancée doit être retirée du jeu et on replacera toutes les pierres immobiles déplacées le plus près possible de leur position initiale, sans exception. Toute pierre qui se trouvait antérieurement dans la </w:t>
            </w:r>
            <w:r w:rsidR="00EC616E">
              <w:rPr>
                <w:rFonts w:eastAsia="Times" w:cstheme="minorHAnsi"/>
                <w:sz w:val="20"/>
                <w:lang w:eastAsia="fr-FR"/>
              </w:rPr>
              <w:t>ZGP</w:t>
            </w:r>
            <w:r w:rsidRPr="004E32F5">
              <w:rPr>
                <w:rFonts w:eastAsia="Times" w:cstheme="minorHAnsi"/>
                <w:sz w:val="20"/>
                <w:lang w:eastAsia="fr-FR"/>
              </w:rPr>
              <w:t>, mais qui se trouve à présent dans les cercles, mord</w:t>
            </w:r>
            <w:r w:rsidR="00EC616E">
              <w:rPr>
                <w:rFonts w:eastAsia="Times" w:cstheme="minorHAnsi"/>
                <w:sz w:val="20"/>
                <w:lang w:eastAsia="fr-FR"/>
              </w:rPr>
              <w:t>euse</w:t>
            </w:r>
            <w:r w:rsidRPr="004E32F5">
              <w:rPr>
                <w:rFonts w:eastAsia="Times" w:cstheme="minorHAnsi"/>
                <w:sz w:val="20"/>
                <w:lang w:eastAsia="fr-FR"/>
              </w:rPr>
              <w:t xml:space="preserve"> sur la ligne de « T » ou derrière cette ligne, peut être </w:t>
            </w:r>
            <w:r w:rsidR="0008718B">
              <w:rPr>
                <w:rFonts w:eastAsia="Times" w:cstheme="minorHAnsi"/>
                <w:sz w:val="20"/>
                <w:lang w:eastAsia="fr-FR"/>
              </w:rPr>
              <w:t>sortie</w:t>
            </w:r>
            <w:r w:rsidRPr="004E32F5">
              <w:rPr>
                <w:rFonts w:eastAsia="Times" w:cstheme="minorHAnsi"/>
                <w:sz w:val="20"/>
                <w:lang w:eastAsia="fr-FR"/>
              </w:rPr>
              <w:t xml:space="preserve"> à n’importe quel moment.</w:t>
            </w:r>
          </w:p>
          <w:p w14:paraId="6464CE79" w14:textId="77777777" w:rsidR="001559A0" w:rsidRPr="001559A0" w:rsidRDefault="004E32F5" w:rsidP="00B4247C">
            <w:pPr>
              <w:pStyle w:val="ListParagraph"/>
              <w:numPr>
                <w:ilvl w:val="0"/>
                <w:numId w:val="7"/>
              </w:numPr>
              <w:autoSpaceDE w:val="0"/>
              <w:autoSpaceDN w:val="0"/>
              <w:adjustRightInd w:val="0"/>
              <w:ind w:left="454"/>
              <w:contextualSpacing w:val="0"/>
              <w:jc w:val="both"/>
              <w:rPr>
                <w:rFonts w:ascii="ArialMT" w:eastAsiaTheme="minorHAnsi" w:hAnsi="ArialMT" w:cs="ArialMT"/>
                <w:sz w:val="20"/>
              </w:rPr>
            </w:pPr>
            <w:r w:rsidRPr="004E32F5">
              <w:rPr>
                <w:rFonts w:eastAsiaTheme="minorHAnsi" w:cstheme="minorHAnsi"/>
                <w:sz w:val="20"/>
              </w:rPr>
              <w:t xml:space="preserve">La troisième, la quatrième ou la cinquième pierre lancée dans </w:t>
            </w:r>
            <w:r w:rsidR="00C246B4">
              <w:rPr>
                <w:rFonts w:eastAsiaTheme="minorHAnsi" w:cstheme="minorHAnsi"/>
                <w:sz w:val="20"/>
              </w:rPr>
              <w:t>un bout</w:t>
            </w:r>
            <w:r w:rsidRPr="004E32F5">
              <w:rPr>
                <w:rFonts w:eastAsiaTheme="minorHAnsi" w:cstheme="minorHAnsi"/>
                <w:sz w:val="20"/>
              </w:rPr>
              <w:t xml:space="preserve"> peut frapper une ou des pierres adverses dans la ZGP et celle-ci peut à son tour frapper une pierre en dehors de la ZGP pourvu que la pierre initiale, dans la ZGP, demeure en jeu. S’il en résulte qu’une pierre adverse dans la ZGP est sortie du jeu, on appliquera la règle13(2) (ou la règle12(2)).</w:t>
            </w:r>
          </w:p>
        </w:tc>
        <w:tc>
          <w:tcPr>
            <w:tcW w:w="5548" w:type="dxa"/>
            <w:tcBorders>
              <w:bottom w:val="single" w:sz="4" w:space="0" w:color="auto"/>
              <w:right w:val="nil"/>
            </w:tcBorders>
          </w:tcPr>
          <w:p w14:paraId="0A51E26F" w14:textId="77777777" w:rsidR="004E32F5" w:rsidRPr="004E32F5" w:rsidRDefault="004E32F5" w:rsidP="004E32F5">
            <w:pPr>
              <w:jc w:val="both"/>
              <w:rPr>
                <w:b/>
                <w:bCs/>
                <w:i/>
                <w:sz w:val="20"/>
                <w:u w:val="single"/>
                <w:lang w:val="en-CA"/>
              </w:rPr>
            </w:pPr>
            <w:r w:rsidRPr="004E32F5">
              <w:rPr>
                <w:b/>
                <w:bCs/>
                <w:i/>
                <w:sz w:val="20"/>
                <w:u w:val="single"/>
                <w:lang w:val="en-CA"/>
              </w:rPr>
              <w:t>Free guard zone (FGZ)</w:t>
            </w:r>
          </w:p>
          <w:p w14:paraId="02687413" w14:textId="77777777" w:rsidR="004E32F5" w:rsidRPr="004E32F5" w:rsidRDefault="004E32F5" w:rsidP="004E32F5">
            <w:pPr>
              <w:jc w:val="both"/>
              <w:rPr>
                <w:bCs/>
                <w:sz w:val="20"/>
                <w:lang w:val="en-CA"/>
              </w:rPr>
            </w:pPr>
            <w:r w:rsidRPr="004E32F5">
              <w:rPr>
                <w:bCs/>
                <w:sz w:val="20"/>
                <w:lang w:val="en-CA"/>
              </w:rPr>
              <w:t xml:space="preserve">The 5-rock rule will be applied throughout the entire </w:t>
            </w:r>
            <w:r w:rsidR="0008718B" w:rsidRPr="004E32F5">
              <w:rPr>
                <w:bCs/>
                <w:sz w:val="20"/>
                <w:lang w:val="en-CA"/>
              </w:rPr>
              <w:t>championship:</w:t>
            </w:r>
          </w:p>
          <w:p w14:paraId="7C39B5C5" w14:textId="77777777" w:rsidR="004E32F5" w:rsidRPr="004E32F5" w:rsidRDefault="004E32F5" w:rsidP="00B4247C">
            <w:pPr>
              <w:pStyle w:val="ListParagraph"/>
              <w:numPr>
                <w:ilvl w:val="0"/>
                <w:numId w:val="8"/>
              </w:numPr>
              <w:autoSpaceDE w:val="0"/>
              <w:autoSpaceDN w:val="0"/>
              <w:adjustRightInd w:val="0"/>
              <w:ind w:left="435"/>
              <w:contextualSpacing w:val="0"/>
              <w:jc w:val="both"/>
              <w:rPr>
                <w:rFonts w:eastAsiaTheme="minorHAnsi" w:cstheme="minorHAnsi"/>
                <w:sz w:val="20"/>
                <w:lang w:val="en-CA"/>
              </w:rPr>
            </w:pPr>
            <w:r w:rsidRPr="004E32F5">
              <w:rPr>
                <w:rFonts w:eastAsiaTheme="minorHAnsi" w:cstheme="minorHAnsi"/>
                <w:sz w:val="20"/>
                <w:lang w:val="en-CA"/>
              </w:rPr>
              <w:t>Any stationary stone(s) belonging to the opposition located in the FGZ shall not be removed from play by the delivering team prior to the delivery of the 6</w:t>
            </w:r>
            <w:r w:rsidRPr="004E32F5">
              <w:rPr>
                <w:rFonts w:eastAsiaTheme="minorHAnsi" w:cstheme="minorHAnsi"/>
                <w:sz w:val="20"/>
                <w:vertAlign w:val="superscript"/>
                <w:lang w:val="en-CA"/>
              </w:rPr>
              <w:t>th</w:t>
            </w:r>
            <w:r w:rsidRPr="004E32F5">
              <w:rPr>
                <w:rFonts w:eastAsiaTheme="minorHAnsi" w:cstheme="minorHAnsi"/>
                <w:sz w:val="20"/>
                <w:lang w:val="en-CA"/>
              </w:rPr>
              <w:t xml:space="preserve"> stone of the end. When an opposition’s stone(s) that is removed from play from the FGZ prior to the 6th stone of the end, directly or indirectly, without exception, the delivered stone must be removed from play and any other displaced stones replaced as close as possible to its original position. Any stone previously in the FGZ but now located in the rings, biting the tee-line, or behind the tee-line, may be removed at any time.</w:t>
            </w:r>
          </w:p>
          <w:p w14:paraId="4CFF419A" w14:textId="77777777" w:rsidR="004E32F5" w:rsidRPr="004E32F5" w:rsidRDefault="004E32F5" w:rsidP="004E32F5">
            <w:pPr>
              <w:autoSpaceDE w:val="0"/>
              <w:autoSpaceDN w:val="0"/>
              <w:adjustRightInd w:val="0"/>
              <w:ind w:left="435"/>
              <w:jc w:val="both"/>
              <w:rPr>
                <w:rFonts w:eastAsiaTheme="minorHAnsi" w:cstheme="minorHAnsi"/>
                <w:sz w:val="20"/>
                <w:lang w:val="en-CA"/>
              </w:rPr>
            </w:pPr>
          </w:p>
          <w:p w14:paraId="7784853D" w14:textId="77777777" w:rsidR="004E32F5" w:rsidRPr="004E32F5" w:rsidRDefault="004E32F5" w:rsidP="00B4247C">
            <w:pPr>
              <w:pStyle w:val="ListParagraph"/>
              <w:numPr>
                <w:ilvl w:val="0"/>
                <w:numId w:val="8"/>
              </w:numPr>
              <w:autoSpaceDE w:val="0"/>
              <w:autoSpaceDN w:val="0"/>
              <w:adjustRightInd w:val="0"/>
              <w:ind w:left="435"/>
              <w:contextualSpacing w:val="0"/>
              <w:jc w:val="both"/>
              <w:rPr>
                <w:bCs/>
                <w:sz w:val="20"/>
                <w:lang w:val="en-CA"/>
              </w:rPr>
            </w:pPr>
            <w:r w:rsidRPr="004E32F5">
              <w:rPr>
                <w:rFonts w:eastAsiaTheme="minorHAnsi" w:cstheme="minorHAnsi"/>
                <w:sz w:val="20"/>
                <w:lang w:val="en-CA"/>
              </w:rPr>
              <w:t>A delivered third, fourth or fifth stone of an end may hit an opposition stone(s) located in the FGZ on to a stone(s) not in the FGZ providing that any opposition stone originally located in the FGZ remains in play. If an opposition’s stone(s) is removed from play, apply Rule 13(2) (or Rule12(2)).</w:t>
            </w:r>
          </w:p>
        </w:tc>
      </w:tr>
      <w:tr w:rsidR="001A424F" w:rsidRPr="001A424F" w14:paraId="659EE3BB" w14:textId="77777777" w:rsidTr="001A424F">
        <w:tc>
          <w:tcPr>
            <w:tcW w:w="5548" w:type="dxa"/>
            <w:tcBorders>
              <w:left w:val="nil"/>
              <w:bottom w:val="single" w:sz="4" w:space="0" w:color="auto"/>
            </w:tcBorders>
          </w:tcPr>
          <w:p w14:paraId="32B56F6E" w14:textId="2C774EC3" w:rsidR="001A424F" w:rsidRPr="001A424F" w:rsidRDefault="001A424F" w:rsidP="001A424F">
            <w:pPr>
              <w:jc w:val="both"/>
              <w:rPr>
                <w:sz w:val="20"/>
              </w:rPr>
            </w:pPr>
            <w:r w:rsidRPr="001A424F">
              <w:rPr>
                <w:b/>
                <w:i/>
                <w:sz w:val="20"/>
                <w:u w:val="single"/>
              </w:rPr>
              <w:t>Zone sans ricochet</w:t>
            </w:r>
          </w:p>
          <w:p w14:paraId="7580982A" w14:textId="77777777" w:rsidR="001A424F" w:rsidRDefault="001A424F" w:rsidP="001A424F">
            <w:pPr>
              <w:jc w:val="both"/>
            </w:pPr>
            <w:r>
              <w:t xml:space="preserve">Si, avant que la sixième pierre d'une manche ne soit lancée, une pierre lancée provoque, directement ou indirectement, le déplacement d'une pierre adverse dans la zone de garde protégée (ZGP) et touchant la ligne médiane vers une position où elle ne touche plus la ligne médiane, l'équipe non fautive a la possibilité de : </w:t>
            </w:r>
          </w:p>
          <w:p w14:paraId="768BBAC4" w14:textId="77777777" w:rsidR="001A424F" w:rsidRDefault="001A424F" w:rsidP="00B4247C">
            <w:pPr>
              <w:pStyle w:val="ListParagraph"/>
              <w:numPr>
                <w:ilvl w:val="0"/>
                <w:numId w:val="17"/>
              </w:numPr>
              <w:jc w:val="both"/>
            </w:pPr>
            <w:proofErr w:type="gramStart"/>
            <w:r>
              <w:lastRenderedPageBreak/>
              <w:t>retirer</w:t>
            </w:r>
            <w:proofErr w:type="gramEnd"/>
            <w:r>
              <w:t xml:space="preserve"> du jeu la pierre lancée et replacer toutes les pierres qui ont été déplacées à la position qu’elles occupaient avant que l’infraction ne se produise ; ou </w:t>
            </w:r>
          </w:p>
          <w:p w14:paraId="24715DC3" w14:textId="591E32B2" w:rsidR="001A424F" w:rsidRPr="001A424F" w:rsidRDefault="001A424F" w:rsidP="00B4247C">
            <w:pPr>
              <w:pStyle w:val="ListParagraph"/>
              <w:numPr>
                <w:ilvl w:val="0"/>
                <w:numId w:val="17"/>
              </w:numPr>
              <w:jc w:val="both"/>
            </w:pPr>
            <w:r>
              <w:t>(ii) laisser toutes les pierres là où elles se sont arrêtées.</w:t>
            </w:r>
          </w:p>
        </w:tc>
        <w:tc>
          <w:tcPr>
            <w:tcW w:w="5548" w:type="dxa"/>
            <w:tcBorders>
              <w:bottom w:val="single" w:sz="4" w:space="0" w:color="auto"/>
              <w:right w:val="nil"/>
            </w:tcBorders>
          </w:tcPr>
          <w:p w14:paraId="33A2D092" w14:textId="77777777" w:rsidR="001A424F" w:rsidRPr="00363C09" w:rsidRDefault="001A424F" w:rsidP="001A424F">
            <w:pPr>
              <w:jc w:val="both"/>
              <w:rPr>
                <w:b/>
                <w:bCs/>
                <w:i/>
                <w:sz w:val="20"/>
                <w:u w:val="single"/>
                <w:lang w:val="en-CA"/>
              </w:rPr>
            </w:pPr>
            <w:r w:rsidRPr="00363C09">
              <w:rPr>
                <w:b/>
                <w:bCs/>
                <w:i/>
                <w:sz w:val="20"/>
                <w:u w:val="single"/>
                <w:lang w:val="en-CA"/>
              </w:rPr>
              <w:lastRenderedPageBreak/>
              <w:t xml:space="preserve">No tick </w:t>
            </w:r>
            <w:proofErr w:type="gramStart"/>
            <w:r w:rsidRPr="00363C09">
              <w:rPr>
                <w:b/>
                <w:bCs/>
                <w:i/>
                <w:sz w:val="20"/>
                <w:u w:val="single"/>
                <w:lang w:val="en-CA"/>
              </w:rPr>
              <w:t>zone</w:t>
            </w:r>
            <w:proofErr w:type="gramEnd"/>
          </w:p>
          <w:p w14:paraId="08283334" w14:textId="77777777" w:rsidR="001A424F" w:rsidRDefault="001A424F" w:rsidP="001A424F">
            <w:pPr>
              <w:jc w:val="both"/>
              <w:rPr>
                <w:lang w:val="en-CA"/>
              </w:rPr>
            </w:pPr>
            <w:r w:rsidRPr="00363C09">
              <w:rPr>
                <w:lang w:val="en-CA"/>
              </w:rPr>
              <w:t xml:space="preserve">If, prior to the delivery of the sixth stone of an end, a delivered stone causes, either directly or indirectly, an opposition stone in the Free Guard Zone (FGZ) which is touching the centre line to be moved to an off-centre line position, the non-offending team has the option to: </w:t>
            </w:r>
          </w:p>
          <w:p w14:paraId="5D73B62E" w14:textId="77777777" w:rsidR="001A424F" w:rsidRDefault="001A424F" w:rsidP="00B4247C">
            <w:pPr>
              <w:pStyle w:val="ListParagraph"/>
              <w:numPr>
                <w:ilvl w:val="0"/>
                <w:numId w:val="18"/>
              </w:numPr>
              <w:jc w:val="both"/>
              <w:rPr>
                <w:lang w:val="en-CA"/>
              </w:rPr>
            </w:pPr>
            <w:r w:rsidRPr="00F7519C">
              <w:rPr>
                <w:lang w:val="en-CA"/>
              </w:rPr>
              <w:lastRenderedPageBreak/>
              <w:t xml:space="preserve">remove the delivered stone from play, and replace all stones that were displaced to their positions prior to the violation taking place; or </w:t>
            </w:r>
          </w:p>
          <w:p w14:paraId="2C26BFF5" w14:textId="4C5B164F" w:rsidR="001A424F" w:rsidRPr="001A424F" w:rsidRDefault="001A424F" w:rsidP="00B4247C">
            <w:pPr>
              <w:pStyle w:val="ListParagraph"/>
              <w:numPr>
                <w:ilvl w:val="0"/>
                <w:numId w:val="18"/>
              </w:numPr>
              <w:jc w:val="both"/>
              <w:rPr>
                <w:lang w:val="en-CA"/>
              </w:rPr>
            </w:pPr>
            <w:r w:rsidRPr="001A424F">
              <w:rPr>
                <w:lang w:val="en-CA"/>
              </w:rPr>
              <w:t>(ii) leave all stones</w:t>
            </w:r>
          </w:p>
        </w:tc>
      </w:tr>
      <w:tr w:rsidR="00D17218" w:rsidRPr="005C05F9" w14:paraId="2D1755B7" w14:textId="77777777" w:rsidTr="001A424F">
        <w:tc>
          <w:tcPr>
            <w:tcW w:w="5548" w:type="dxa"/>
            <w:tcBorders>
              <w:top w:val="single" w:sz="4" w:space="0" w:color="auto"/>
              <w:left w:val="nil"/>
            </w:tcBorders>
          </w:tcPr>
          <w:p w14:paraId="1FF84DC9" w14:textId="77777777" w:rsidR="00D17218" w:rsidRPr="00247955" w:rsidRDefault="00D17218" w:rsidP="00D17218">
            <w:pPr>
              <w:autoSpaceDE w:val="0"/>
              <w:autoSpaceDN w:val="0"/>
              <w:adjustRightInd w:val="0"/>
              <w:jc w:val="both"/>
              <w:rPr>
                <w:b/>
                <w:bCs/>
                <w:i/>
                <w:sz w:val="20"/>
                <w:szCs w:val="20"/>
                <w:u w:val="single"/>
              </w:rPr>
            </w:pPr>
            <w:r w:rsidRPr="00247955">
              <w:rPr>
                <w:b/>
                <w:bCs/>
                <w:i/>
                <w:sz w:val="20"/>
                <w:szCs w:val="20"/>
                <w:u w:val="single"/>
              </w:rPr>
              <w:lastRenderedPageBreak/>
              <w:t xml:space="preserve">Équipement – Têtes de brosse autorisées </w:t>
            </w:r>
          </w:p>
          <w:p w14:paraId="13CCCA86" w14:textId="77777777" w:rsidR="00D17218" w:rsidRPr="00247955" w:rsidRDefault="00D17218" w:rsidP="00D17218">
            <w:pPr>
              <w:autoSpaceDE w:val="0"/>
              <w:autoSpaceDN w:val="0"/>
              <w:adjustRightInd w:val="0"/>
              <w:jc w:val="both"/>
              <w:rPr>
                <w:b/>
                <w:bCs/>
                <w:i/>
                <w:sz w:val="20"/>
                <w:szCs w:val="20"/>
                <w:u w:val="single"/>
              </w:rPr>
            </w:pPr>
          </w:p>
          <w:p w14:paraId="32823A7E" w14:textId="10117F78" w:rsidR="00D17218" w:rsidRPr="00247955" w:rsidRDefault="00D17218" w:rsidP="00D17218">
            <w:pPr>
              <w:autoSpaceDE w:val="0"/>
              <w:autoSpaceDN w:val="0"/>
              <w:adjustRightInd w:val="0"/>
              <w:jc w:val="both"/>
              <w:rPr>
                <w:bCs/>
                <w:sz w:val="20"/>
                <w:szCs w:val="20"/>
              </w:rPr>
            </w:pPr>
            <w:r w:rsidRPr="001275AD">
              <w:rPr>
                <w:bCs/>
                <w:sz w:val="20"/>
                <w:szCs w:val="20"/>
              </w:rPr>
              <w:t xml:space="preserve">Veuillez prendre en note que le moratoire de Curling Canada </w:t>
            </w:r>
            <w:r w:rsidR="0008718B">
              <w:rPr>
                <w:bCs/>
                <w:sz w:val="20"/>
                <w:szCs w:val="20"/>
              </w:rPr>
              <w:t xml:space="preserve">sur le balayage </w:t>
            </w:r>
            <w:r w:rsidRPr="001275AD">
              <w:rPr>
                <w:bCs/>
                <w:sz w:val="20"/>
                <w:szCs w:val="20"/>
              </w:rPr>
              <w:t xml:space="preserve">sera appliqué intégralement. </w:t>
            </w:r>
            <w:r w:rsidRPr="00247955">
              <w:rPr>
                <w:bCs/>
                <w:sz w:val="20"/>
                <w:szCs w:val="20"/>
              </w:rPr>
              <w:t xml:space="preserve">Ainsi, seules les </w:t>
            </w:r>
            <w:r w:rsidR="00EC616E">
              <w:rPr>
                <w:bCs/>
                <w:sz w:val="20"/>
                <w:szCs w:val="20"/>
              </w:rPr>
              <w:t xml:space="preserve">têtes de </w:t>
            </w:r>
            <w:r w:rsidRPr="00247955">
              <w:rPr>
                <w:bCs/>
                <w:sz w:val="20"/>
                <w:szCs w:val="20"/>
              </w:rPr>
              <w:t>brosses approuvées par la Fédération Mondiale de Curling seront autorisées durant le championnat. Une équipe prise en défaut avec de l’équipement non conforme perdra automatiquement l</w:t>
            </w:r>
            <w:r w:rsidR="009B0A55">
              <w:rPr>
                <w:bCs/>
                <w:sz w:val="20"/>
                <w:szCs w:val="20"/>
              </w:rPr>
              <w:t>e</w:t>
            </w:r>
            <w:r w:rsidRPr="00247955">
              <w:rPr>
                <w:bCs/>
                <w:sz w:val="20"/>
                <w:szCs w:val="20"/>
              </w:rPr>
              <w:t xml:space="preserve"> </w:t>
            </w:r>
            <w:r w:rsidR="009B0A55">
              <w:rPr>
                <w:bCs/>
                <w:sz w:val="20"/>
                <w:szCs w:val="20"/>
              </w:rPr>
              <w:t>match</w:t>
            </w:r>
            <w:r w:rsidRPr="00247955">
              <w:rPr>
                <w:bCs/>
                <w:sz w:val="20"/>
                <w:szCs w:val="20"/>
              </w:rPr>
              <w:t xml:space="preserve"> en cours.</w:t>
            </w:r>
          </w:p>
          <w:p w14:paraId="490AB603" w14:textId="77777777" w:rsidR="00D17218" w:rsidRPr="00247955" w:rsidRDefault="00D17218" w:rsidP="00D17218">
            <w:pPr>
              <w:jc w:val="both"/>
              <w:rPr>
                <w:b/>
                <w:bCs/>
                <w:i/>
                <w:sz w:val="20"/>
                <w:szCs w:val="20"/>
                <w:u w:val="single"/>
              </w:rPr>
            </w:pPr>
          </w:p>
        </w:tc>
        <w:tc>
          <w:tcPr>
            <w:tcW w:w="5548" w:type="dxa"/>
            <w:tcBorders>
              <w:top w:val="single" w:sz="4" w:space="0" w:color="auto"/>
              <w:right w:val="nil"/>
            </w:tcBorders>
          </w:tcPr>
          <w:p w14:paraId="3AF55A72" w14:textId="77777777" w:rsidR="00D17218" w:rsidRPr="001275AD" w:rsidRDefault="00D17218" w:rsidP="00D17218">
            <w:pPr>
              <w:jc w:val="both"/>
              <w:rPr>
                <w:b/>
                <w:bCs/>
                <w:i/>
                <w:sz w:val="20"/>
                <w:szCs w:val="20"/>
                <w:u w:val="single"/>
                <w:lang w:val="en-CA"/>
              </w:rPr>
            </w:pPr>
            <w:r w:rsidRPr="001275AD">
              <w:rPr>
                <w:b/>
                <w:bCs/>
                <w:i/>
                <w:sz w:val="20"/>
                <w:szCs w:val="20"/>
                <w:u w:val="single"/>
                <w:lang w:val="en-CA"/>
              </w:rPr>
              <w:t>Equipment – Approved broom heads</w:t>
            </w:r>
          </w:p>
          <w:p w14:paraId="719B9A95" w14:textId="77777777" w:rsidR="00D17218" w:rsidRPr="001275AD" w:rsidRDefault="00D17218" w:rsidP="00D17218">
            <w:pPr>
              <w:jc w:val="both"/>
              <w:rPr>
                <w:b/>
                <w:bCs/>
                <w:i/>
                <w:sz w:val="20"/>
                <w:szCs w:val="20"/>
                <w:u w:val="single"/>
                <w:lang w:val="en-CA"/>
              </w:rPr>
            </w:pPr>
          </w:p>
          <w:p w14:paraId="798637CB" w14:textId="77777777" w:rsidR="00D17218" w:rsidRPr="00FA6C3B" w:rsidRDefault="00D17218" w:rsidP="00D17218">
            <w:pPr>
              <w:jc w:val="both"/>
              <w:rPr>
                <w:bCs/>
                <w:lang w:val="en-CA"/>
              </w:rPr>
            </w:pPr>
            <w:r w:rsidRPr="001275AD">
              <w:rPr>
                <w:bCs/>
                <w:sz w:val="20"/>
                <w:szCs w:val="20"/>
                <w:lang w:val="en-CA"/>
              </w:rPr>
              <w:t>Please note that Curling Canada’s sweeping moratorium will be in effect for the entirety of this championship. Therefore, only the World Curling Federation approved broom pads will be accepted. Any team found to be using an illegal broom pad will automatically lose the game in question.</w:t>
            </w:r>
          </w:p>
        </w:tc>
      </w:tr>
      <w:tr w:rsidR="004E32F5" w:rsidRPr="005C05F9" w14:paraId="59088F3F" w14:textId="77777777" w:rsidTr="004F73F1">
        <w:tc>
          <w:tcPr>
            <w:tcW w:w="5548" w:type="dxa"/>
            <w:tcBorders>
              <w:left w:val="nil"/>
            </w:tcBorders>
          </w:tcPr>
          <w:p w14:paraId="734027C4" w14:textId="77777777" w:rsidR="004E32F5" w:rsidRPr="0024585E" w:rsidRDefault="004E32F5" w:rsidP="004E32F5">
            <w:pPr>
              <w:jc w:val="both"/>
              <w:rPr>
                <w:b/>
                <w:i/>
                <w:sz w:val="20"/>
                <w:szCs w:val="20"/>
                <w:u w:val="single"/>
              </w:rPr>
            </w:pPr>
            <w:r w:rsidRPr="0024585E">
              <w:rPr>
                <w:b/>
                <w:i/>
                <w:sz w:val="20"/>
                <w:szCs w:val="20"/>
                <w:u w:val="single"/>
              </w:rPr>
              <w:t>Temps de réflexion</w:t>
            </w:r>
          </w:p>
          <w:p w14:paraId="7F4285AE" w14:textId="77777777" w:rsidR="004E32F5" w:rsidRPr="0024585E" w:rsidRDefault="004E32F5" w:rsidP="00C24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tLeast"/>
              <w:jc w:val="both"/>
              <w:rPr>
                <w:sz w:val="20"/>
                <w:szCs w:val="20"/>
              </w:rPr>
            </w:pPr>
            <w:r w:rsidRPr="0024585E">
              <w:rPr>
                <w:sz w:val="20"/>
                <w:szCs w:val="20"/>
              </w:rPr>
              <w:t>Le temps de réflexion accordé à chacune des équipes pour compléter</w:t>
            </w:r>
            <w:r w:rsidR="00EC616E" w:rsidRPr="0024585E">
              <w:rPr>
                <w:sz w:val="20"/>
                <w:szCs w:val="20"/>
              </w:rPr>
              <w:t xml:space="preserve"> les</w:t>
            </w:r>
            <w:r w:rsidRPr="0024585E">
              <w:rPr>
                <w:sz w:val="20"/>
                <w:szCs w:val="20"/>
              </w:rPr>
              <w:t xml:space="preserve"> dix (10</w:t>
            </w:r>
            <w:r w:rsidR="00C246B4" w:rsidRPr="0024585E">
              <w:rPr>
                <w:sz w:val="20"/>
                <w:szCs w:val="20"/>
              </w:rPr>
              <w:t>) bouts</w:t>
            </w:r>
            <w:r w:rsidRPr="0024585E">
              <w:rPr>
                <w:sz w:val="20"/>
                <w:szCs w:val="20"/>
              </w:rPr>
              <w:t xml:space="preserve"> sera de</w:t>
            </w:r>
            <w:r w:rsidR="00EC616E" w:rsidRPr="0024585E">
              <w:rPr>
                <w:sz w:val="20"/>
                <w:szCs w:val="20"/>
              </w:rPr>
              <w:t xml:space="preserve"> trente-huit</w:t>
            </w:r>
            <w:r w:rsidRPr="0024585E">
              <w:rPr>
                <w:sz w:val="20"/>
                <w:szCs w:val="20"/>
              </w:rPr>
              <w:t xml:space="preserve"> </w:t>
            </w:r>
            <w:r w:rsidR="00EC616E" w:rsidRPr="0024585E">
              <w:rPr>
                <w:sz w:val="20"/>
                <w:szCs w:val="20"/>
              </w:rPr>
              <w:t>(</w:t>
            </w:r>
            <w:r w:rsidRPr="0024585E">
              <w:rPr>
                <w:sz w:val="20"/>
                <w:szCs w:val="20"/>
              </w:rPr>
              <w:t>38</w:t>
            </w:r>
            <w:r w:rsidR="00EC616E" w:rsidRPr="0024585E">
              <w:rPr>
                <w:sz w:val="20"/>
                <w:szCs w:val="20"/>
              </w:rPr>
              <w:t>)</w:t>
            </w:r>
            <w:r w:rsidRPr="0024585E">
              <w:rPr>
                <w:sz w:val="20"/>
                <w:szCs w:val="20"/>
              </w:rPr>
              <w:t xml:space="preserve"> minutes et 4,5 minutes seront accordées pour chaque </w:t>
            </w:r>
            <w:r w:rsidR="00C246B4" w:rsidRPr="0024585E">
              <w:rPr>
                <w:sz w:val="20"/>
                <w:szCs w:val="20"/>
              </w:rPr>
              <w:t>bout</w:t>
            </w:r>
            <w:r w:rsidRPr="0024585E">
              <w:rPr>
                <w:sz w:val="20"/>
                <w:szCs w:val="20"/>
              </w:rPr>
              <w:t xml:space="preserve"> supplémentaire.</w:t>
            </w:r>
          </w:p>
          <w:p w14:paraId="360F719A" w14:textId="77777777" w:rsidR="00C246B4" w:rsidRPr="0024585E" w:rsidRDefault="00C246B4" w:rsidP="00C24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tLeast"/>
              <w:jc w:val="both"/>
              <w:rPr>
                <w:sz w:val="20"/>
                <w:szCs w:val="20"/>
              </w:rPr>
            </w:pPr>
          </w:p>
        </w:tc>
        <w:tc>
          <w:tcPr>
            <w:tcW w:w="5548" w:type="dxa"/>
            <w:tcBorders>
              <w:right w:val="nil"/>
            </w:tcBorders>
          </w:tcPr>
          <w:p w14:paraId="0985F17F" w14:textId="77777777" w:rsidR="004E32F5" w:rsidRPr="0024585E" w:rsidRDefault="004E32F5" w:rsidP="004E32F5">
            <w:pPr>
              <w:jc w:val="both"/>
              <w:rPr>
                <w:b/>
                <w:bCs/>
                <w:i/>
                <w:sz w:val="20"/>
                <w:szCs w:val="20"/>
                <w:u w:val="single"/>
                <w:lang w:val="en-CA"/>
              </w:rPr>
            </w:pPr>
            <w:r w:rsidRPr="0024585E">
              <w:rPr>
                <w:b/>
                <w:bCs/>
                <w:i/>
                <w:sz w:val="20"/>
                <w:szCs w:val="20"/>
                <w:u w:val="single"/>
                <w:lang w:val="en-CA"/>
              </w:rPr>
              <w:t>Thinking Time</w:t>
            </w:r>
          </w:p>
          <w:p w14:paraId="728E52BA" w14:textId="77777777" w:rsidR="004E32F5" w:rsidRPr="0024585E" w:rsidRDefault="004E32F5" w:rsidP="001B0A3F">
            <w:pPr>
              <w:jc w:val="both"/>
              <w:rPr>
                <w:bCs/>
                <w:sz w:val="20"/>
                <w:szCs w:val="20"/>
                <w:lang w:val="en-CA"/>
              </w:rPr>
            </w:pPr>
            <w:r w:rsidRPr="0024585E">
              <w:rPr>
                <w:bCs/>
                <w:sz w:val="20"/>
                <w:szCs w:val="20"/>
                <w:lang w:val="en-CA"/>
              </w:rPr>
              <w:t>Thirty-eight (38) minutes of thinking time will be allotted to each team to play a ten</w:t>
            </w:r>
            <w:r w:rsidR="001B0A3F" w:rsidRPr="0024585E">
              <w:rPr>
                <w:bCs/>
                <w:sz w:val="20"/>
                <w:szCs w:val="20"/>
                <w:lang w:val="en-CA"/>
              </w:rPr>
              <w:t xml:space="preserve"> (10) </w:t>
            </w:r>
            <w:r w:rsidRPr="0024585E">
              <w:rPr>
                <w:bCs/>
                <w:sz w:val="20"/>
                <w:szCs w:val="20"/>
                <w:lang w:val="en-CA"/>
              </w:rPr>
              <w:t xml:space="preserve">end game. Each team will be given 4.5 minutes to complete each extra end. </w:t>
            </w:r>
          </w:p>
        </w:tc>
      </w:tr>
      <w:tr w:rsidR="004E32F5" w:rsidRPr="005C05F9" w14:paraId="4EA9BCCF" w14:textId="77777777" w:rsidTr="004F73F1">
        <w:tc>
          <w:tcPr>
            <w:tcW w:w="5548" w:type="dxa"/>
            <w:tcBorders>
              <w:left w:val="nil"/>
            </w:tcBorders>
          </w:tcPr>
          <w:p w14:paraId="386C5075" w14:textId="77777777" w:rsidR="004E32F5" w:rsidRPr="00C82AA7" w:rsidRDefault="004E32F5" w:rsidP="004E32F5">
            <w:pPr>
              <w:jc w:val="both"/>
              <w:rPr>
                <w:b/>
                <w:i/>
                <w:sz w:val="20"/>
                <w:szCs w:val="20"/>
                <w:u w:val="single"/>
              </w:rPr>
            </w:pPr>
            <w:r w:rsidRPr="00C82AA7">
              <w:rPr>
                <w:b/>
                <w:i/>
                <w:sz w:val="20"/>
                <w:szCs w:val="20"/>
                <w:u w:val="single"/>
              </w:rPr>
              <w:t>Temps morts</w:t>
            </w:r>
          </w:p>
          <w:p w14:paraId="2E5779E9" w14:textId="1494897F" w:rsidR="004E32F5" w:rsidRPr="00C82AA7" w:rsidRDefault="004E32F5" w:rsidP="004E32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tLeast"/>
              <w:jc w:val="both"/>
              <w:rPr>
                <w:sz w:val="20"/>
                <w:szCs w:val="20"/>
              </w:rPr>
            </w:pPr>
            <w:r w:rsidRPr="00C82AA7">
              <w:rPr>
                <w:sz w:val="20"/>
                <w:szCs w:val="20"/>
              </w:rPr>
              <w:t xml:space="preserve">Chaque équipe a droit à deux (2) temps morts par </w:t>
            </w:r>
            <w:r w:rsidR="001621B3">
              <w:rPr>
                <w:sz w:val="20"/>
                <w:szCs w:val="20"/>
              </w:rPr>
              <w:t>match</w:t>
            </w:r>
            <w:r w:rsidRPr="00C82AA7">
              <w:rPr>
                <w:sz w:val="20"/>
                <w:szCs w:val="20"/>
              </w:rPr>
              <w:t xml:space="preserve"> et à u</w:t>
            </w:r>
            <w:r w:rsidR="00C246B4">
              <w:rPr>
                <w:sz w:val="20"/>
                <w:szCs w:val="20"/>
              </w:rPr>
              <w:t>n (1) temps mort à chacun des bout</w:t>
            </w:r>
            <w:r w:rsidRPr="00C82AA7">
              <w:rPr>
                <w:sz w:val="20"/>
                <w:szCs w:val="20"/>
              </w:rPr>
              <w:t xml:space="preserve">s supplémentaires. </w:t>
            </w:r>
          </w:p>
          <w:p w14:paraId="6CECBE94" w14:textId="77777777" w:rsidR="004E32F5" w:rsidRPr="00C82AA7" w:rsidRDefault="004E32F5" w:rsidP="004E32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tLeast"/>
              <w:jc w:val="both"/>
              <w:rPr>
                <w:sz w:val="20"/>
                <w:szCs w:val="20"/>
              </w:rPr>
            </w:pPr>
          </w:p>
          <w:p w14:paraId="515812ED" w14:textId="77777777" w:rsidR="004E32F5" w:rsidRPr="00C82AA7" w:rsidRDefault="004E32F5" w:rsidP="004E32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tLeast"/>
              <w:jc w:val="both"/>
              <w:rPr>
                <w:sz w:val="20"/>
                <w:szCs w:val="20"/>
              </w:rPr>
            </w:pPr>
            <w:r w:rsidRPr="00C82AA7">
              <w:rPr>
                <w:sz w:val="20"/>
                <w:szCs w:val="20"/>
              </w:rPr>
              <w:t xml:space="preserve">Le chronométreur arrêtera le temps au signal provenant d’un joueur de l’équipe en jeu. </w:t>
            </w:r>
          </w:p>
          <w:p w14:paraId="3ADADBF3" w14:textId="77777777" w:rsidR="004E32F5" w:rsidRPr="00C82AA7" w:rsidRDefault="004E32F5" w:rsidP="004E32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tLeast"/>
              <w:jc w:val="both"/>
              <w:rPr>
                <w:sz w:val="20"/>
                <w:szCs w:val="20"/>
              </w:rPr>
            </w:pPr>
          </w:p>
          <w:p w14:paraId="7934C88C" w14:textId="7F9D867E" w:rsidR="004E32F5" w:rsidRPr="00C82AA7" w:rsidRDefault="004E32F5" w:rsidP="004E32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tLeast"/>
              <w:jc w:val="both"/>
              <w:rPr>
                <w:sz w:val="20"/>
                <w:szCs w:val="20"/>
              </w:rPr>
            </w:pPr>
            <w:r w:rsidRPr="00C82AA7">
              <w:rPr>
                <w:sz w:val="20"/>
                <w:szCs w:val="20"/>
              </w:rPr>
              <w:t xml:space="preserve">Les temps morts sont d’une durée de </w:t>
            </w:r>
            <w:r w:rsidR="001621B3">
              <w:rPr>
                <w:sz w:val="20"/>
                <w:szCs w:val="20"/>
              </w:rPr>
              <w:t>6</w:t>
            </w:r>
            <w:r w:rsidRPr="00C82AA7">
              <w:rPr>
                <w:sz w:val="20"/>
                <w:szCs w:val="20"/>
              </w:rPr>
              <w:t>0 secondes (</w:t>
            </w:r>
            <w:r w:rsidR="001621B3">
              <w:rPr>
                <w:sz w:val="20"/>
                <w:szCs w:val="20"/>
              </w:rPr>
              <w:t>excluant</w:t>
            </w:r>
            <w:r w:rsidRPr="00C82AA7">
              <w:rPr>
                <w:sz w:val="20"/>
                <w:szCs w:val="20"/>
              </w:rPr>
              <w:t xml:space="preserve"> le temps de déplacement de l’entraîneur ou du cinquième joueur</w:t>
            </w:r>
            <w:r w:rsidR="00DB5DE5">
              <w:rPr>
                <w:sz w:val="20"/>
                <w:szCs w:val="20"/>
              </w:rPr>
              <w:t xml:space="preserve"> qui sera ajusté à 45 secondes pour les bouts impairs et 20 secondes pour las bouts pairs</w:t>
            </w:r>
            <w:r w:rsidRPr="00C82AA7">
              <w:rPr>
                <w:sz w:val="20"/>
                <w:szCs w:val="20"/>
              </w:rPr>
              <w:t>).</w:t>
            </w:r>
          </w:p>
          <w:p w14:paraId="78FEA9CD" w14:textId="77777777" w:rsidR="004E32F5" w:rsidRPr="00C82AA7" w:rsidRDefault="004E32F5" w:rsidP="004E32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tLeast"/>
              <w:jc w:val="both"/>
              <w:rPr>
                <w:sz w:val="20"/>
                <w:szCs w:val="20"/>
              </w:rPr>
            </w:pPr>
          </w:p>
          <w:p w14:paraId="5CC522EB" w14:textId="01A93B88" w:rsidR="004E32F5" w:rsidRDefault="004E32F5" w:rsidP="004E32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tLeast"/>
              <w:jc w:val="both"/>
              <w:rPr>
                <w:sz w:val="20"/>
                <w:szCs w:val="20"/>
              </w:rPr>
            </w:pPr>
            <w:r w:rsidRPr="00C82AA7">
              <w:rPr>
                <w:sz w:val="20"/>
                <w:szCs w:val="20"/>
              </w:rPr>
              <w:t xml:space="preserve">Du temps </w:t>
            </w:r>
            <w:r w:rsidR="00AD603E">
              <w:rPr>
                <w:sz w:val="20"/>
                <w:szCs w:val="20"/>
              </w:rPr>
              <w:t xml:space="preserve">de déplacement </w:t>
            </w:r>
            <w:r w:rsidR="00704BC7">
              <w:rPr>
                <w:sz w:val="20"/>
                <w:szCs w:val="20"/>
              </w:rPr>
              <w:t>additionnel</w:t>
            </w:r>
            <w:r w:rsidR="00AD603E">
              <w:rPr>
                <w:sz w:val="20"/>
                <w:szCs w:val="20"/>
              </w:rPr>
              <w:t xml:space="preserve"> pour l’entraineur ou le</w:t>
            </w:r>
            <w:r w:rsidRPr="00C82AA7">
              <w:rPr>
                <w:sz w:val="20"/>
                <w:szCs w:val="20"/>
              </w:rPr>
              <w:t xml:space="preserve"> pourra être ajouté à la discrétion de l’arbitre en chef. </w:t>
            </w:r>
          </w:p>
          <w:p w14:paraId="11D97E8B" w14:textId="77777777" w:rsidR="004E32F5" w:rsidRPr="00C82AA7" w:rsidRDefault="004E32F5" w:rsidP="004E32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tLeast"/>
              <w:jc w:val="both"/>
              <w:rPr>
                <w:sz w:val="20"/>
                <w:szCs w:val="20"/>
              </w:rPr>
            </w:pPr>
          </w:p>
          <w:p w14:paraId="5FD866EC" w14:textId="0FA388A8" w:rsidR="004E32F5" w:rsidRPr="00C82AA7" w:rsidRDefault="004E32F5" w:rsidP="004E32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tLeast"/>
              <w:jc w:val="both"/>
              <w:rPr>
                <w:sz w:val="20"/>
                <w:szCs w:val="20"/>
              </w:rPr>
            </w:pPr>
            <w:r w:rsidRPr="00C82AA7">
              <w:rPr>
                <w:sz w:val="20"/>
                <w:szCs w:val="20"/>
              </w:rPr>
              <w:t>L’entraîn</w:t>
            </w:r>
            <w:r>
              <w:rPr>
                <w:sz w:val="20"/>
                <w:szCs w:val="20"/>
              </w:rPr>
              <w:t xml:space="preserve">eur ou le </w:t>
            </w:r>
            <w:r w:rsidR="00EC616E">
              <w:rPr>
                <w:sz w:val="20"/>
                <w:szCs w:val="20"/>
              </w:rPr>
              <w:t>cinquième (</w:t>
            </w:r>
            <w:r>
              <w:rPr>
                <w:sz w:val="20"/>
                <w:szCs w:val="20"/>
              </w:rPr>
              <w:t>5</w:t>
            </w:r>
            <w:r w:rsidRPr="00EC616E">
              <w:rPr>
                <w:sz w:val="20"/>
                <w:szCs w:val="20"/>
                <w:vertAlign w:val="superscript"/>
              </w:rPr>
              <w:t>ième</w:t>
            </w:r>
            <w:r w:rsidR="00EC616E">
              <w:rPr>
                <w:sz w:val="20"/>
                <w:szCs w:val="20"/>
              </w:rPr>
              <w:t>)</w:t>
            </w:r>
            <w:r>
              <w:rPr>
                <w:sz w:val="20"/>
                <w:szCs w:val="20"/>
              </w:rPr>
              <w:t xml:space="preserve"> joueur (mais pas</w:t>
            </w:r>
            <w:r w:rsidRPr="00C82AA7">
              <w:rPr>
                <w:sz w:val="20"/>
                <w:szCs w:val="20"/>
              </w:rPr>
              <w:t xml:space="preserve"> les deux) peut rencontrer l’équipe à n’importe quel moment lors des </w:t>
            </w:r>
            <w:r w:rsidR="00AD603E">
              <w:rPr>
                <w:sz w:val="20"/>
                <w:szCs w:val="20"/>
              </w:rPr>
              <w:t xml:space="preserve">60 </w:t>
            </w:r>
            <w:r w:rsidRPr="00C82AA7">
              <w:rPr>
                <w:sz w:val="20"/>
                <w:szCs w:val="20"/>
              </w:rPr>
              <w:t xml:space="preserve">secondes du temps mort. </w:t>
            </w:r>
          </w:p>
          <w:p w14:paraId="0BF15011" w14:textId="77777777" w:rsidR="004E32F5" w:rsidRPr="00C82AA7" w:rsidRDefault="004E32F5" w:rsidP="004E32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tLeast"/>
              <w:jc w:val="both"/>
              <w:rPr>
                <w:sz w:val="20"/>
                <w:szCs w:val="20"/>
              </w:rPr>
            </w:pPr>
          </w:p>
          <w:p w14:paraId="439957F8" w14:textId="77777777" w:rsidR="004E32F5" w:rsidRPr="00C82AA7" w:rsidRDefault="00E44C8D" w:rsidP="00EC61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tLeast"/>
              <w:jc w:val="both"/>
              <w:rPr>
                <w:sz w:val="20"/>
                <w:szCs w:val="20"/>
              </w:rPr>
            </w:pPr>
            <w:r>
              <w:rPr>
                <w:sz w:val="20"/>
                <w:szCs w:val="20"/>
              </w:rPr>
              <w:t xml:space="preserve">L’entraîneur ou le </w:t>
            </w:r>
            <w:r w:rsidR="00EC616E">
              <w:rPr>
                <w:sz w:val="20"/>
                <w:szCs w:val="20"/>
              </w:rPr>
              <w:t>cinquième (5</w:t>
            </w:r>
            <w:r w:rsidR="00EC616E" w:rsidRPr="00EC616E">
              <w:rPr>
                <w:sz w:val="20"/>
                <w:szCs w:val="20"/>
                <w:vertAlign w:val="superscript"/>
              </w:rPr>
              <w:t>ième</w:t>
            </w:r>
            <w:r w:rsidR="00EC616E">
              <w:rPr>
                <w:sz w:val="20"/>
                <w:szCs w:val="20"/>
              </w:rPr>
              <w:t xml:space="preserve">) </w:t>
            </w:r>
            <w:r w:rsidRPr="00C82AA7">
              <w:rPr>
                <w:sz w:val="20"/>
                <w:szCs w:val="20"/>
              </w:rPr>
              <w:t xml:space="preserve">joueur de l’équipe qui n’appelle pas le temps mort pourra rencontrer les joueurs à l’extrémité </w:t>
            </w:r>
            <w:r>
              <w:rPr>
                <w:sz w:val="20"/>
                <w:szCs w:val="20"/>
              </w:rPr>
              <w:t>le plus rapprochée de leur siège réservé seulement.</w:t>
            </w:r>
          </w:p>
        </w:tc>
        <w:tc>
          <w:tcPr>
            <w:tcW w:w="5548" w:type="dxa"/>
            <w:tcBorders>
              <w:right w:val="nil"/>
            </w:tcBorders>
          </w:tcPr>
          <w:p w14:paraId="6CD09CFB" w14:textId="77777777" w:rsidR="004E32F5" w:rsidRPr="00C82AA7" w:rsidRDefault="004E32F5" w:rsidP="004E32F5">
            <w:pPr>
              <w:jc w:val="both"/>
              <w:rPr>
                <w:b/>
                <w:bCs/>
                <w:i/>
                <w:sz w:val="20"/>
                <w:szCs w:val="20"/>
                <w:u w:val="single"/>
                <w:lang w:val="en-CA"/>
              </w:rPr>
            </w:pPr>
            <w:r w:rsidRPr="00C82AA7">
              <w:rPr>
                <w:b/>
                <w:bCs/>
                <w:i/>
                <w:sz w:val="20"/>
                <w:szCs w:val="20"/>
                <w:u w:val="single"/>
                <w:lang w:val="en-CA"/>
              </w:rPr>
              <w:t>Timeouts</w:t>
            </w:r>
          </w:p>
          <w:p w14:paraId="1A234BDC" w14:textId="77777777" w:rsidR="004E32F5" w:rsidRPr="00C82AA7" w:rsidRDefault="004E32F5" w:rsidP="004E32F5">
            <w:pPr>
              <w:jc w:val="both"/>
              <w:rPr>
                <w:bCs/>
                <w:sz w:val="20"/>
                <w:szCs w:val="20"/>
                <w:lang w:val="en-CA"/>
              </w:rPr>
            </w:pPr>
            <w:r w:rsidRPr="00C82AA7">
              <w:rPr>
                <w:bCs/>
                <w:sz w:val="20"/>
                <w:szCs w:val="20"/>
                <w:lang w:val="en-CA"/>
              </w:rPr>
              <w:t>Each team may use two (2) timeouts per game, and one (1) time out for each extra end.</w:t>
            </w:r>
          </w:p>
          <w:p w14:paraId="5722085E" w14:textId="77777777" w:rsidR="004E32F5" w:rsidRPr="00C82AA7" w:rsidRDefault="004E32F5" w:rsidP="004E32F5">
            <w:pPr>
              <w:jc w:val="both"/>
              <w:rPr>
                <w:bCs/>
                <w:sz w:val="20"/>
                <w:szCs w:val="20"/>
                <w:lang w:val="en-CA"/>
              </w:rPr>
            </w:pPr>
          </w:p>
          <w:p w14:paraId="4FA7E8FF" w14:textId="77777777" w:rsidR="004E32F5" w:rsidRPr="00C82AA7" w:rsidRDefault="004E32F5" w:rsidP="004E32F5">
            <w:pPr>
              <w:jc w:val="both"/>
              <w:rPr>
                <w:bCs/>
                <w:sz w:val="20"/>
                <w:szCs w:val="20"/>
                <w:lang w:val="en-CA"/>
              </w:rPr>
            </w:pPr>
            <w:r w:rsidRPr="00C82AA7">
              <w:rPr>
                <w:bCs/>
                <w:sz w:val="20"/>
                <w:szCs w:val="20"/>
                <w:lang w:val="en-CA"/>
              </w:rPr>
              <w:t>The timer will stop the clock once a player on the ice has signaled that they would like to take a timeout.</w:t>
            </w:r>
          </w:p>
          <w:p w14:paraId="77A25939" w14:textId="77777777" w:rsidR="004E32F5" w:rsidRPr="00C82AA7" w:rsidRDefault="004E32F5" w:rsidP="004E32F5">
            <w:pPr>
              <w:jc w:val="both"/>
              <w:rPr>
                <w:bCs/>
                <w:sz w:val="20"/>
                <w:szCs w:val="20"/>
                <w:lang w:val="en-CA"/>
              </w:rPr>
            </w:pPr>
          </w:p>
          <w:p w14:paraId="2A45D0B3" w14:textId="31489A9B" w:rsidR="004E32F5" w:rsidRPr="00C82AA7" w:rsidRDefault="004E32F5" w:rsidP="004E32F5">
            <w:pPr>
              <w:jc w:val="both"/>
              <w:rPr>
                <w:bCs/>
                <w:sz w:val="20"/>
                <w:szCs w:val="20"/>
                <w:lang w:val="en-CA"/>
              </w:rPr>
            </w:pPr>
            <w:r w:rsidRPr="00C82AA7">
              <w:rPr>
                <w:bCs/>
                <w:sz w:val="20"/>
                <w:szCs w:val="20"/>
                <w:lang w:val="en-CA"/>
              </w:rPr>
              <w:t xml:space="preserve">Each timeout will last no longer than </w:t>
            </w:r>
            <w:r w:rsidR="00704BC7">
              <w:rPr>
                <w:bCs/>
                <w:sz w:val="20"/>
                <w:szCs w:val="20"/>
                <w:lang w:val="en-CA"/>
              </w:rPr>
              <w:t>60</w:t>
            </w:r>
            <w:r w:rsidRPr="00C82AA7">
              <w:rPr>
                <w:bCs/>
                <w:sz w:val="20"/>
                <w:szCs w:val="20"/>
                <w:lang w:val="en-CA"/>
              </w:rPr>
              <w:t xml:space="preserve"> seconds </w:t>
            </w:r>
            <w:r w:rsidR="00704BC7">
              <w:rPr>
                <w:bCs/>
                <w:sz w:val="20"/>
                <w:szCs w:val="20"/>
                <w:lang w:val="en-CA"/>
              </w:rPr>
              <w:t>excluding travel time</w:t>
            </w:r>
            <w:r w:rsidRPr="00C82AA7">
              <w:rPr>
                <w:bCs/>
                <w:sz w:val="20"/>
                <w:szCs w:val="20"/>
                <w:lang w:val="en-CA"/>
              </w:rPr>
              <w:t xml:space="preserve"> by the coach or 5</w:t>
            </w:r>
            <w:r w:rsidRPr="00C82AA7">
              <w:rPr>
                <w:bCs/>
                <w:sz w:val="20"/>
                <w:szCs w:val="20"/>
                <w:vertAlign w:val="superscript"/>
                <w:lang w:val="en-CA"/>
              </w:rPr>
              <w:t>th</w:t>
            </w:r>
            <w:r w:rsidRPr="00C82AA7">
              <w:rPr>
                <w:bCs/>
                <w:sz w:val="20"/>
                <w:szCs w:val="20"/>
                <w:lang w:val="en-CA"/>
              </w:rPr>
              <w:t xml:space="preserve"> player</w:t>
            </w:r>
            <w:r w:rsidR="00704BC7">
              <w:rPr>
                <w:bCs/>
                <w:sz w:val="20"/>
                <w:szCs w:val="20"/>
                <w:lang w:val="en-CA"/>
              </w:rPr>
              <w:t xml:space="preserve"> that </w:t>
            </w:r>
            <w:proofErr w:type="gramStart"/>
            <w:r w:rsidR="00704BC7">
              <w:rPr>
                <w:bCs/>
                <w:sz w:val="20"/>
                <w:szCs w:val="20"/>
                <w:lang w:val="en-CA"/>
              </w:rPr>
              <w:t>will  be</w:t>
            </w:r>
            <w:proofErr w:type="gramEnd"/>
            <w:r w:rsidR="00704BC7">
              <w:rPr>
                <w:bCs/>
                <w:sz w:val="20"/>
                <w:szCs w:val="20"/>
                <w:lang w:val="en-CA"/>
              </w:rPr>
              <w:t xml:space="preserve"> set at 45 seconds for the away end and 20 seconds for the home end</w:t>
            </w:r>
            <w:r w:rsidRPr="00C82AA7">
              <w:rPr>
                <w:bCs/>
                <w:sz w:val="20"/>
                <w:szCs w:val="20"/>
                <w:lang w:val="en-CA"/>
              </w:rPr>
              <w:t>.</w:t>
            </w:r>
          </w:p>
          <w:p w14:paraId="53643992" w14:textId="495FFCC8" w:rsidR="004E32F5" w:rsidRDefault="004E32F5" w:rsidP="004E32F5">
            <w:pPr>
              <w:jc w:val="both"/>
              <w:rPr>
                <w:bCs/>
                <w:sz w:val="20"/>
                <w:szCs w:val="20"/>
                <w:lang w:val="en-CA"/>
              </w:rPr>
            </w:pPr>
          </w:p>
          <w:p w14:paraId="027161A5" w14:textId="77777777" w:rsidR="00704BC7" w:rsidRPr="00C82AA7" w:rsidRDefault="00704BC7" w:rsidP="004E32F5">
            <w:pPr>
              <w:jc w:val="both"/>
              <w:rPr>
                <w:bCs/>
                <w:sz w:val="20"/>
                <w:szCs w:val="20"/>
                <w:lang w:val="en-CA"/>
              </w:rPr>
            </w:pPr>
          </w:p>
          <w:p w14:paraId="47016803" w14:textId="50031C00" w:rsidR="004E32F5" w:rsidRPr="00C82AA7" w:rsidRDefault="004E32F5" w:rsidP="004E32F5">
            <w:pPr>
              <w:jc w:val="both"/>
              <w:rPr>
                <w:bCs/>
                <w:sz w:val="20"/>
                <w:szCs w:val="20"/>
                <w:lang w:val="en-CA"/>
              </w:rPr>
            </w:pPr>
            <w:r w:rsidRPr="00C82AA7">
              <w:rPr>
                <w:bCs/>
                <w:sz w:val="20"/>
                <w:szCs w:val="20"/>
                <w:lang w:val="en-CA"/>
              </w:rPr>
              <w:t>Additional</w:t>
            </w:r>
            <w:r w:rsidR="00704BC7">
              <w:rPr>
                <w:bCs/>
                <w:sz w:val="20"/>
                <w:szCs w:val="20"/>
                <w:lang w:val="en-CA"/>
              </w:rPr>
              <w:t xml:space="preserve"> travel</w:t>
            </w:r>
            <w:r w:rsidRPr="00C82AA7">
              <w:rPr>
                <w:bCs/>
                <w:sz w:val="20"/>
                <w:szCs w:val="20"/>
                <w:lang w:val="en-CA"/>
              </w:rPr>
              <w:t xml:space="preserve"> time </w:t>
            </w:r>
            <w:r w:rsidR="00704BC7">
              <w:rPr>
                <w:bCs/>
                <w:sz w:val="20"/>
                <w:szCs w:val="20"/>
                <w:lang w:val="en-CA"/>
              </w:rPr>
              <w:t xml:space="preserve">for the coach or fifth player </w:t>
            </w:r>
            <w:r w:rsidRPr="00C82AA7">
              <w:rPr>
                <w:bCs/>
                <w:sz w:val="20"/>
                <w:szCs w:val="20"/>
                <w:lang w:val="en-CA"/>
              </w:rPr>
              <w:t>may be added at the head official’s discretion.</w:t>
            </w:r>
          </w:p>
          <w:p w14:paraId="1C0009FE" w14:textId="77777777" w:rsidR="004E32F5" w:rsidRDefault="004E32F5" w:rsidP="004E32F5">
            <w:pPr>
              <w:jc w:val="both"/>
              <w:rPr>
                <w:bCs/>
                <w:sz w:val="20"/>
                <w:szCs w:val="20"/>
                <w:lang w:val="en-CA"/>
              </w:rPr>
            </w:pPr>
          </w:p>
          <w:p w14:paraId="40C24DB4" w14:textId="77777777" w:rsidR="004E32F5" w:rsidRPr="00C82AA7" w:rsidRDefault="004E32F5" w:rsidP="004E32F5">
            <w:pPr>
              <w:jc w:val="both"/>
              <w:rPr>
                <w:bCs/>
                <w:sz w:val="20"/>
                <w:szCs w:val="20"/>
                <w:lang w:val="en-CA"/>
              </w:rPr>
            </w:pPr>
            <w:r w:rsidRPr="00C82AA7">
              <w:rPr>
                <w:bCs/>
                <w:sz w:val="20"/>
                <w:szCs w:val="20"/>
                <w:lang w:val="en-CA"/>
              </w:rPr>
              <w:t xml:space="preserve">The coach or the fifth player (but not both) can join the team on the ice at any time during a timeout. </w:t>
            </w:r>
          </w:p>
          <w:p w14:paraId="792BD6A4" w14:textId="77777777" w:rsidR="004E32F5" w:rsidRDefault="004E32F5" w:rsidP="004E32F5">
            <w:pPr>
              <w:jc w:val="both"/>
              <w:rPr>
                <w:bCs/>
                <w:sz w:val="20"/>
                <w:szCs w:val="20"/>
                <w:lang w:val="en-CA"/>
              </w:rPr>
            </w:pPr>
          </w:p>
          <w:p w14:paraId="363FF513" w14:textId="49D85009" w:rsidR="004E32F5" w:rsidRPr="00C82AA7" w:rsidRDefault="00E44C8D" w:rsidP="00521F3A">
            <w:pPr>
              <w:jc w:val="both"/>
              <w:rPr>
                <w:bCs/>
                <w:sz w:val="20"/>
                <w:szCs w:val="20"/>
                <w:lang w:val="en-CA"/>
              </w:rPr>
            </w:pPr>
            <w:r w:rsidRPr="00C82AA7">
              <w:rPr>
                <w:bCs/>
                <w:sz w:val="20"/>
                <w:szCs w:val="20"/>
                <w:lang w:val="en-CA"/>
              </w:rPr>
              <w:t>The coach or fifth player from the inactive team (the</w:t>
            </w:r>
            <w:r>
              <w:rPr>
                <w:bCs/>
                <w:sz w:val="20"/>
                <w:szCs w:val="20"/>
                <w:lang w:val="en-CA"/>
              </w:rPr>
              <w:t xml:space="preserve"> team who did not call the time</w:t>
            </w:r>
            <w:r w:rsidRPr="00C82AA7">
              <w:rPr>
                <w:bCs/>
                <w:sz w:val="20"/>
                <w:szCs w:val="20"/>
                <w:lang w:val="en-CA"/>
              </w:rPr>
              <w:t xml:space="preserve">out) must stay at the </w:t>
            </w:r>
            <w:r>
              <w:rPr>
                <w:bCs/>
                <w:sz w:val="20"/>
                <w:szCs w:val="20"/>
                <w:lang w:val="en-CA"/>
              </w:rPr>
              <w:t>closest</w:t>
            </w:r>
            <w:r w:rsidRPr="00C82AA7">
              <w:rPr>
                <w:bCs/>
                <w:sz w:val="20"/>
                <w:szCs w:val="20"/>
                <w:lang w:val="en-CA"/>
              </w:rPr>
              <w:t xml:space="preserve"> end of the ice</w:t>
            </w:r>
            <w:r>
              <w:rPr>
                <w:bCs/>
                <w:sz w:val="20"/>
                <w:szCs w:val="20"/>
                <w:lang w:val="en-CA"/>
              </w:rPr>
              <w:t xml:space="preserve"> to the reserved </w:t>
            </w:r>
            <w:proofErr w:type="spellStart"/>
            <w:r>
              <w:rPr>
                <w:bCs/>
                <w:sz w:val="20"/>
                <w:szCs w:val="20"/>
                <w:lang w:val="en-CA"/>
              </w:rPr>
              <w:t>coache</w:t>
            </w:r>
            <w:r w:rsidR="000A512B">
              <w:rPr>
                <w:bCs/>
                <w:sz w:val="20"/>
                <w:szCs w:val="20"/>
                <w:lang w:val="en-CA"/>
              </w:rPr>
              <w:t>’</w:t>
            </w:r>
            <w:r>
              <w:rPr>
                <w:bCs/>
                <w:sz w:val="20"/>
                <w:szCs w:val="20"/>
                <w:lang w:val="en-CA"/>
              </w:rPr>
              <w:t>s</w:t>
            </w:r>
            <w:proofErr w:type="spellEnd"/>
            <w:r>
              <w:rPr>
                <w:bCs/>
                <w:sz w:val="20"/>
                <w:szCs w:val="20"/>
                <w:lang w:val="en-CA"/>
              </w:rPr>
              <w:t xml:space="preserve"> seats.</w:t>
            </w:r>
          </w:p>
        </w:tc>
      </w:tr>
      <w:tr w:rsidR="00C82AA7" w:rsidRPr="000B4691" w14:paraId="71F08394" w14:textId="77777777" w:rsidTr="004F73F1">
        <w:tc>
          <w:tcPr>
            <w:tcW w:w="5548" w:type="dxa"/>
            <w:tcBorders>
              <w:left w:val="nil"/>
            </w:tcBorders>
          </w:tcPr>
          <w:p w14:paraId="60BD220C" w14:textId="5AF43617" w:rsidR="00C82AA7" w:rsidRPr="004B27E3" w:rsidRDefault="00704BC7" w:rsidP="00C82AA7">
            <w:pPr>
              <w:jc w:val="both"/>
              <w:rPr>
                <w:b/>
                <w:i/>
                <w:sz w:val="20"/>
                <w:szCs w:val="20"/>
                <w:u w:val="single"/>
              </w:rPr>
            </w:pPr>
            <w:r>
              <w:rPr>
                <w:b/>
                <w:i/>
                <w:sz w:val="20"/>
                <w:szCs w:val="20"/>
                <w:u w:val="single"/>
              </w:rPr>
              <w:t>Périodes d’entrainement</w:t>
            </w:r>
            <w:r w:rsidR="00C82AA7" w:rsidRPr="004B27E3">
              <w:rPr>
                <w:b/>
                <w:i/>
                <w:sz w:val="20"/>
                <w:szCs w:val="20"/>
                <w:u w:val="single"/>
              </w:rPr>
              <w:t xml:space="preserve"> pré-compétition</w:t>
            </w:r>
          </w:p>
          <w:p w14:paraId="52CFFFD3" w14:textId="18AF055F" w:rsidR="00C82AA7" w:rsidRPr="0024585E" w:rsidRDefault="00C82AA7" w:rsidP="00C82AA7">
            <w:pPr>
              <w:jc w:val="both"/>
              <w:rPr>
                <w:sz w:val="20"/>
                <w:szCs w:val="20"/>
                <w:highlight w:val="cyan"/>
              </w:rPr>
            </w:pPr>
            <w:r w:rsidRPr="004B27E3">
              <w:rPr>
                <w:sz w:val="20"/>
                <w:szCs w:val="20"/>
              </w:rPr>
              <w:t>Chaque équipe aura droit à dix (10) minutes d</w:t>
            </w:r>
            <w:r w:rsidR="00704BC7">
              <w:rPr>
                <w:sz w:val="20"/>
                <w:szCs w:val="20"/>
              </w:rPr>
              <w:t>’entrainement</w:t>
            </w:r>
            <w:r w:rsidRPr="004B27E3">
              <w:rPr>
                <w:sz w:val="20"/>
                <w:szCs w:val="20"/>
              </w:rPr>
              <w:t xml:space="preserve"> sur chacune des pistes (voir horaire complet à l’annexe A).</w:t>
            </w:r>
          </w:p>
        </w:tc>
        <w:tc>
          <w:tcPr>
            <w:tcW w:w="5548" w:type="dxa"/>
            <w:tcBorders>
              <w:right w:val="nil"/>
            </w:tcBorders>
          </w:tcPr>
          <w:p w14:paraId="109616D9" w14:textId="77777777" w:rsidR="00C82AA7" w:rsidRPr="004B27E3" w:rsidRDefault="00C82AA7" w:rsidP="00C82AA7">
            <w:pPr>
              <w:jc w:val="both"/>
              <w:rPr>
                <w:b/>
                <w:bCs/>
                <w:i/>
                <w:sz w:val="20"/>
                <w:szCs w:val="20"/>
                <w:u w:val="single"/>
                <w:lang w:val="en-CA"/>
              </w:rPr>
            </w:pPr>
            <w:r w:rsidRPr="004B27E3">
              <w:rPr>
                <w:b/>
                <w:bCs/>
                <w:i/>
                <w:sz w:val="20"/>
                <w:szCs w:val="20"/>
                <w:u w:val="single"/>
                <w:lang w:val="en-CA"/>
              </w:rPr>
              <w:t>Pre-competition practices</w:t>
            </w:r>
          </w:p>
          <w:p w14:paraId="68F74A76" w14:textId="77777777" w:rsidR="00C82AA7" w:rsidRPr="0024585E" w:rsidRDefault="00C82AA7" w:rsidP="00C82AA7">
            <w:pPr>
              <w:jc w:val="both"/>
              <w:rPr>
                <w:bCs/>
                <w:sz w:val="20"/>
                <w:szCs w:val="20"/>
                <w:highlight w:val="cyan"/>
                <w:lang w:val="en-CA"/>
              </w:rPr>
            </w:pPr>
            <w:r w:rsidRPr="004B27E3">
              <w:rPr>
                <w:bCs/>
                <w:sz w:val="20"/>
                <w:szCs w:val="20"/>
                <w:lang w:val="en-CA"/>
              </w:rPr>
              <w:t>Each team will have ten (10) minutes to practice on each sheet before the start of the championship. See annex A for the practice schedule.</w:t>
            </w:r>
          </w:p>
        </w:tc>
      </w:tr>
      <w:tr w:rsidR="00C82AA7" w:rsidRPr="005C05F9" w14:paraId="57C139DF" w14:textId="77777777" w:rsidTr="004F73F1">
        <w:tc>
          <w:tcPr>
            <w:tcW w:w="5548" w:type="dxa"/>
            <w:tcBorders>
              <w:left w:val="nil"/>
            </w:tcBorders>
          </w:tcPr>
          <w:p w14:paraId="32F4C87E" w14:textId="43A48659" w:rsidR="00C82AA7" w:rsidRPr="00C82AA7" w:rsidRDefault="00704BC7" w:rsidP="00C82AA7">
            <w:pPr>
              <w:jc w:val="both"/>
              <w:rPr>
                <w:b/>
                <w:i/>
                <w:sz w:val="20"/>
                <w:szCs w:val="20"/>
                <w:u w:val="single"/>
              </w:rPr>
            </w:pPr>
            <w:r>
              <w:rPr>
                <w:b/>
                <w:i/>
                <w:sz w:val="20"/>
                <w:szCs w:val="20"/>
                <w:u w:val="single"/>
              </w:rPr>
              <w:t>Périodes d’échauffement</w:t>
            </w:r>
            <w:r w:rsidR="00C82AA7" w:rsidRPr="00C82AA7">
              <w:rPr>
                <w:b/>
                <w:i/>
                <w:sz w:val="20"/>
                <w:szCs w:val="20"/>
                <w:u w:val="single"/>
              </w:rPr>
              <w:t xml:space="preserve"> d’avant-</w:t>
            </w:r>
            <w:r>
              <w:rPr>
                <w:b/>
                <w:i/>
                <w:sz w:val="20"/>
                <w:szCs w:val="20"/>
                <w:u w:val="single"/>
              </w:rPr>
              <w:t>match</w:t>
            </w:r>
          </w:p>
          <w:p w14:paraId="73BC49D6" w14:textId="23562D70" w:rsidR="00C82AA7" w:rsidRDefault="00C82AA7" w:rsidP="007A4A4E">
            <w:pPr>
              <w:jc w:val="both"/>
              <w:rPr>
                <w:sz w:val="20"/>
                <w:szCs w:val="20"/>
                <w:lang w:val="fr-FR"/>
              </w:rPr>
            </w:pPr>
            <w:r w:rsidRPr="00C82AA7">
              <w:rPr>
                <w:sz w:val="20"/>
                <w:szCs w:val="20"/>
              </w:rPr>
              <w:t xml:space="preserve">Les </w:t>
            </w:r>
            <w:r w:rsidR="00704BC7">
              <w:rPr>
                <w:sz w:val="20"/>
                <w:szCs w:val="20"/>
              </w:rPr>
              <w:t>périodes d’échauffement d’avant match</w:t>
            </w:r>
            <w:r w:rsidRPr="00C82AA7">
              <w:rPr>
                <w:sz w:val="20"/>
                <w:szCs w:val="20"/>
              </w:rPr>
              <w:t xml:space="preserve"> débuteront trente (30) minutes avant l’heure indiquée sur l’horaire officiel. Les deux équipes ont droit à une période d’échauffement sur l</w:t>
            </w:r>
            <w:r w:rsidR="00704BC7">
              <w:rPr>
                <w:sz w:val="20"/>
                <w:szCs w:val="20"/>
              </w:rPr>
              <w:t>eur</w:t>
            </w:r>
            <w:r w:rsidRPr="00C82AA7">
              <w:rPr>
                <w:sz w:val="20"/>
                <w:szCs w:val="20"/>
              </w:rPr>
              <w:t xml:space="preserve"> piste désignée. Cette péri</w:t>
            </w:r>
            <w:r w:rsidR="00523C9E">
              <w:rPr>
                <w:sz w:val="20"/>
                <w:szCs w:val="20"/>
              </w:rPr>
              <w:t xml:space="preserve">ode ne doit pas dépasser </w:t>
            </w:r>
            <w:r w:rsidR="007A4A4E">
              <w:rPr>
                <w:sz w:val="20"/>
                <w:szCs w:val="20"/>
              </w:rPr>
              <w:t>neuf</w:t>
            </w:r>
            <w:r w:rsidR="00523C9E">
              <w:rPr>
                <w:sz w:val="20"/>
                <w:szCs w:val="20"/>
              </w:rPr>
              <w:t xml:space="preserve"> (</w:t>
            </w:r>
            <w:r w:rsidR="007A4A4E">
              <w:rPr>
                <w:sz w:val="20"/>
                <w:szCs w:val="20"/>
              </w:rPr>
              <w:t>9</w:t>
            </w:r>
            <w:r w:rsidR="00523C9E">
              <w:rPr>
                <w:sz w:val="20"/>
                <w:szCs w:val="20"/>
              </w:rPr>
              <w:t xml:space="preserve">) minutes plus </w:t>
            </w:r>
            <w:r w:rsidRPr="00C82AA7">
              <w:rPr>
                <w:sz w:val="20"/>
                <w:szCs w:val="20"/>
              </w:rPr>
              <w:t xml:space="preserve">une (1) minute pour </w:t>
            </w:r>
            <w:r w:rsidR="00704BC7">
              <w:rPr>
                <w:sz w:val="20"/>
                <w:szCs w:val="20"/>
              </w:rPr>
              <w:t>leur placement de dernière pierre (PDP)</w:t>
            </w:r>
          </w:p>
          <w:p w14:paraId="19697C33" w14:textId="77777777" w:rsidR="00C246B4" w:rsidRPr="00C82AA7" w:rsidRDefault="00C246B4" w:rsidP="007A4A4E">
            <w:pPr>
              <w:jc w:val="both"/>
              <w:rPr>
                <w:sz w:val="20"/>
                <w:szCs w:val="20"/>
                <w:lang w:val="fr-FR"/>
              </w:rPr>
            </w:pPr>
          </w:p>
        </w:tc>
        <w:tc>
          <w:tcPr>
            <w:tcW w:w="5548" w:type="dxa"/>
            <w:tcBorders>
              <w:right w:val="nil"/>
            </w:tcBorders>
          </w:tcPr>
          <w:p w14:paraId="7ECE61E7" w14:textId="77777777" w:rsidR="00C82AA7" w:rsidRPr="00C82AA7" w:rsidRDefault="00C82AA7" w:rsidP="00C82AA7">
            <w:pPr>
              <w:jc w:val="both"/>
              <w:rPr>
                <w:b/>
                <w:bCs/>
                <w:i/>
                <w:sz w:val="20"/>
                <w:szCs w:val="20"/>
                <w:u w:val="single"/>
                <w:lang w:val="en-CA"/>
              </w:rPr>
            </w:pPr>
            <w:r w:rsidRPr="00C82AA7">
              <w:rPr>
                <w:b/>
                <w:bCs/>
                <w:i/>
                <w:sz w:val="20"/>
                <w:szCs w:val="20"/>
                <w:u w:val="single"/>
                <w:lang w:val="en-CA"/>
              </w:rPr>
              <w:t>Pre-game practices</w:t>
            </w:r>
          </w:p>
          <w:p w14:paraId="4E8ECFA8" w14:textId="77777777" w:rsidR="00C82AA7" w:rsidRPr="00C82AA7" w:rsidRDefault="00C82AA7" w:rsidP="007A4A4E">
            <w:pPr>
              <w:jc w:val="both"/>
              <w:rPr>
                <w:bCs/>
                <w:sz w:val="20"/>
                <w:szCs w:val="20"/>
                <w:lang w:val="en-CA"/>
              </w:rPr>
            </w:pPr>
            <w:r w:rsidRPr="00C82AA7">
              <w:rPr>
                <w:bCs/>
                <w:sz w:val="20"/>
                <w:szCs w:val="20"/>
                <w:lang w:val="en-CA"/>
              </w:rPr>
              <w:t xml:space="preserve">Pre-game practices will begin thirty (30) minutes prior to the game times as indicated on the official draw. Both teams will have a chance to practice on their assigned sheet. Practice sessions will be a maximum of </w:t>
            </w:r>
            <w:r w:rsidR="007A4A4E">
              <w:rPr>
                <w:bCs/>
                <w:sz w:val="20"/>
                <w:szCs w:val="20"/>
                <w:lang w:val="en-CA"/>
              </w:rPr>
              <w:t xml:space="preserve">nine </w:t>
            </w:r>
            <w:r w:rsidR="00523C9E">
              <w:rPr>
                <w:bCs/>
                <w:sz w:val="20"/>
                <w:szCs w:val="20"/>
                <w:lang w:val="en-CA"/>
              </w:rPr>
              <w:t>(</w:t>
            </w:r>
            <w:r w:rsidR="007A4A4E">
              <w:rPr>
                <w:bCs/>
                <w:sz w:val="20"/>
                <w:szCs w:val="20"/>
                <w:lang w:val="en-CA"/>
              </w:rPr>
              <w:t>9</w:t>
            </w:r>
            <w:r w:rsidRPr="00C82AA7">
              <w:rPr>
                <w:bCs/>
                <w:sz w:val="20"/>
                <w:szCs w:val="20"/>
                <w:lang w:val="en-CA"/>
              </w:rPr>
              <w:t>) minutes per team, plus one</w:t>
            </w:r>
            <w:r w:rsidR="007A4A4E">
              <w:rPr>
                <w:bCs/>
                <w:sz w:val="20"/>
                <w:szCs w:val="20"/>
                <w:lang w:val="en-CA"/>
              </w:rPr>
              <w:t xml:space="preserve"> (1)</w:t>
            </w:r>
            <w:r w:rsidR="00523C9E">
              <w:rPr>
                <w:bCs/>
                <w:sz w:val="20"/>
                <w:szCs w:val="20"/>
                <w:lang w:val="en-CA"/>
              </w:rPr>
              <w:t xml:space="preserve">minute </w:t>
            </w:r>
            <w:r w:rsidRPr="00C82AA7">
              <w:rPr>
                <w:bCs/>
                <w:sz w:val="20"/>
                <w:szCs w:val="20"/>
                <w:lang w:val="en-CA"/>
              </w:rPr>
              <w:t xml:space="preserve">to throw </w:t>
            </w:r>
            <w:r w:rsidR="00523C9E">
              <w:rPr>
                <w:bCs/>
                <w:sz w:val="20"/>
                <w:szCs w:val="20"/>
                <w:lang w:val="en-CA"/>
              </w:rPr>
              <w:t xml:space="preserve">the </w:t>
            </w:r>
            <w:r w:rsidR="007A4A4E">
              <w:rPr>
                <w:bCs/>
                <w:sz w:val="20"/>
                <w:szCs w:val="20"/>
                <w:lang w:val="en-CA"/>
              </w:rPr>
              <w:t>draw to the button for last rock advantage.</w:t>
            </w:r>
          </w:p>
        </w:tc>
      </w:tr>
      <w:tr w:rsidR="00D34A17" w:rsidRPr="009B0A55" w14:paraId="77D9EE38" w14:textId="77777777" w:rsidTr="004F73F1">
        <w:tc>
          <w:tcPr>
            <w:tcW w:w="5548" w:type="dxa"/>
            <w:tcBorders>
              <w:left w:val="nil"/>
            </w:tcBorders>
          </w:tcPr>
          <w:p w14:paraId="2AD5F1AF" w14:textId="77777777" w:rsidR="00D34A17" w:rsidRPr="00C82AA7" w:rsidRDefault="00D34A17" w:rsidP="00D34A17">
            <w:pPr>
              <w:jc w:val="both"/>
              <w:rPr>
                <w:b/>
                <w:i/>
                <w:sz w:val="20"/>
                <w:szCs w:val="20"/>
                <w:u w:val="single"/>
              </w:rPr>
            </w:pPr>
            <w:r w:rsidRPr="00C82AA7">
              <w:rPr>
                <w:b/>
                <w:i/>
                <w:sz w:val="20"/>
                <w:szCs w:val="20"/>
                <w:u w:val="single"/>
              </w:rPr>
              <w:lastRenderedPageBreak/>
              <w:t xml:space="preserve">Pratiques </w:t>
            </w:r>
            <w:r>
              <w:rPr>
                <w:b/>
                <w:i/>
                <w:sz w:val="20"/>
                <w:szCs w:val="20"/>
                <w:u w:val="single"/>
              </w:rPr>
              <w:t>de soir</w:t>
            </w:r>
          </w:p>
          <w:p w14:paraId="6CA59FF6" w14:textId="03B19027" w:rsidR="005249DA" w:rsidRDefault="00D34A17" w:rsidP="005249DA">
            <w:pPr>
              <w:jc w:val="both"/>
              <w:rPr>
                <w:sz w:val="20"/>
                <w:szCs w:val="20"/>
              </w:rPr>
            </w:pPr>
            <w:r>
              <w:rPr>
                <w:sz w:val="20"/>
                <w:szCs w:val="20"/>
              </w:rPr>
              <w:t>Des périodes d</w:t>
            </w:r>
            <w:r w:rsidR="00704BC7">
              <w:rPr>
                <w:sz w:val="20"/>
                <w:szCs w:val="20"/>
              </w:rPr>
              <w:t>’entrainement</w:t>
            </w:r>
            <w:r>
              <w:rPr>
                <w:sz w:val="20"/>
                <w:szCs w:val="20"/>
              </w:rPr>
              <w:t xml:space="preserve"> seront </w:t>
            </w:r>
            <w:r w:rsidR="00F0497D">
              <w:rPr>
                <w:sz w:val="20"/>
                <w:szCs w:val="20"/>
              </w:rPr>
              <w:t>possibles</w:t>
            </w:r>
            <w:r>
              <w:rPr>
                <w:sz w:val="20"/>
                <w:szCs w:val="20"/>
              </w:rPr>
              <w:t xml:space="preserve"> chaque soir après l</w:t>
            </w:r>
            <w:r w:rsidR="00291840">
              <w:rPr>
                <w:sz w:val="20"/>
                <w:szCs w:val="20"/>
              </w:rPr>
              <w:t>e</w:t>
            </w:r>
            <w:r>
              <w:rPr>
                <w:sz w:val="20"/>
                <w:szCs w:val="20"/>
              </w:rPr>
              <w:t xml:space="preserve"> derni</w:t>
            </w:r>
            <w:r w:rsidR="00291840">
              <w:rPr>
                <w:sz w:val="20"/>
                <w:szCs w:val="20"/>
              </w:rPr>
              <w:t>er match</w:t>
            </w:r>
            <w:r>
              <w:rPr>
                <w:sz w:val="20"/>
                <w:szCs w:val="20"/>
              </w:rPr>
              <w:t xml:space="preserve">. </w:t>
            </w:r>
            <w:r w:rsidR="005249DA">
              <w:rPr>
                <w:sz w:val="20"/>
                <w:szCs w:val="20"/>
              </w:rPr>
              <w:t>Les p</w:t>
            </w:r>
            <w:r w:rsidR="00291840">
              <w:rPr>
                <w:sz w:val="20"/>
                <w:szCs w:val="20"/>
              </w:rPr>
              <w:t>ériodes</w:t>
            </w:r>
            <w:r w:rsidR="005249DA">
              <w:rPr>
                <w:sz w:val="20"/>
                <w:szCs w:val="20"/>
              </w:rPr>
              <w:t xml:space="preserve"> sont disponibles par réservation seulement. </w:t>
            </w:r>
            <w:r>
              <w:rPr>
                <w:sz w:val="20"/>
                <w:szCs w:val="20"/>
              </w:rPr>
              <w:t xml:space="preserve">Veuillez réserver vos temps de pratique avec l’arbitre en chef </w:t>
            </w:r>
            <w:r w:rsidR="005249DA">
              <w:rPr>
                <w:sz w:val="20"/>
                <w:szCs w:val="20"/>
              </w:rPr>
              <w:t xml:space="preserve">avant </w:t>
            </w:r>
            <w:r w:rsidR="0008718B">
              <w:rPr>
                <w:sz w:val="20"/>
                <w:szCs w:val="20"/>
              </w:rPr>
              <w:t xml:space="preserve">le début </w:t>
            </w:r>
            <w:r w:rsidR="004B27E3">
              <w:rPr>
                <w:sz w:val="20"/>
                <w:szCs w:val="20"/>
              </w:rPr>
              <w:t>du</w:t>
            </w:r>
            <w:r w:rsidR="008C3FCB">
              <w:rPr>
                <w:sz w:val="20"/>
                <w:szCs w:val="20"/>
              </w:rPr>
              <w:t xml:space="preserve"> derni</w:t>
            </w:r>
            <w:r w:rsidR="004B27E3">
              <w:rPr>
                <w:sz w:val="20"/>
                <w:szCs w:val="20"/>
              </w:rPr>
              <w:t>er</w:t>
            </w:r>
            <w:r w:rsidR="008C3FCB">
              <w:rPr>
                <w:sz w:val="20"/>
                <w:szCs w:val="20"/>
              </w:rPr>
              <w:t xml:space="preserve"> </w:t>
            </w:r>
            <w:r w:rsidR="00437EE1">
              <w:rPr>
                <w:sz w:val="20"/>
                <w:szCs w:val="20"/>
              </w:rPr>
              <w:t>« </w:t>
            </w:r>
            <w:proofErr w:type="spellStart"/>
            <w:r w:rsidR="00437EE1">
              <w:rPr>
                <w:sz w:val="20"/>
                <w:szCs w:val="20"/>
              </w:rPr>
              <w:t>draw</w:t>
            </w:r>
            <w:proofErr w:type="spellEnd"/>
            <w:r w:rsidR="00437EE1">
              <w:rPr>
                <w:sz w:val="20"/>
                <w:szCs w:val="20"/>
              </w:rPr>
              <w:t> »</w:t>
            </w:r>
            <w:r w:rsidR="008C3FCB">
              <w:rPr>
                <w:sz w:val="20"/>
                <w:szCs w:val="20"/>
              </w:rPr>
              <w:t xml:space="preserve"> de la journée</w:t>
            </w:r>
            <w:r w:rsidR="00437EE1">
              <w:rPr>
                <w:sz w:val="20"/>
                <w:szCs w:val="20"/>
              </w:rPr>
              <w:t>-même</w:t>
            </w:r>
            <w:r w:rsidR="008C3FCB">
              <w:rPr>
                <w:sz w:val="20"/>
                <w:szCs w:val="20"/>
              </w:rPr>
              <w:t>.</w:t>
            </w:r>
            <w:r w:rsidR="005249DA">
              <w:rPr>
                <w:sz w:val="20"/>
                <w:szCs w:val="20"/>
              </w:rPr>
              <w:t xml:space="preserve"> </w:t>
            </w:r>
            <w:r w:rsidR="004B27E3">
              <w:rPr>
                <w:sz w:val="20"/>
                <w:szCs w:val="20"/>
              </w:rPr>
              <w:t>Une exception sera faite pour les équipes qui jouent lors du dernier « </w:t>
            </w:r>
            <w:proofErr w:type="spellStart"/>
            <w:r w:rsidR="004B27E3">
              <w:rPr>
                <w:sz w:val="20"/>
                <w:szCs w:val="20"/>
              </w:rPr>
              <w:t>draw</w:t>
            </w:r>
            <w:proofErr w:type="spellEnd"/>
            <w:r w:rsidR="004B27E3">
              <w:rPr>
                <w:sz w:val="20"/>
                <w:szCs w:val="20"/>
              </w:rPr>
              <w:t> » de la journée.</w:t>
            </w:r>
          </w:p>
          <w:p w14:paraId="28F694F5" w14:textId="77777777" w:rsidR="005249DA" w:rsidRDefault="005249DA" w:rsidP="005249DA">
            <w:pPr>
              <w:jc w:val="both"/>
              <w:rPr>
                <w:sz w:val="20"/>
                <w:szCs w:val="20"/>
              </w:rPr>
            </w:pPr>
          </w:p>
          <w:p w14:paraId="16BD46C2" w14:textId="157F536B" w:rsidR="00D34A17" w:rsidRDefault="005249DA" w:rsidP="0008718B">
            <w:pPr>
              <w:jc w:val="both"/>
              <w:rPr>
                <w:sz w:val="20"/>
                <w:szCs w:val="20"/>
              </w:rPr>
            </w:pPr>
            <w:r>
              <w:rPr>
                <w:sz w:val="20"/>
                <w:szCs w:val="20"/>
              </w:rPr>
              <w:t xml:space="preserve">Toutes les </w:t>
            </w:r>
            <w:r w:rsidR="00291840">
              <w:rPr>
                <w:sz w:val="20"/>
                <w:szCs w:val="20"/>
              </w:rPr>
              <w:t>périodes</w:t>
            </w:r>
            <w:r>
              <w:rPr>
                <w:sz w:val="20"/>
                <w:szCs w:val="20"/>
              </w:rPr>
              <w:t xml:space="preserve"> seront supervisées </w:t>
            </w:r>
            <w:r w:rsidR="00291840">
              <w:rPr>
                <w:sz w:val="20"/>
                <w:szCs w:val="20"/>
              </w:rPr>
              <w:t>et seront d’une</w:t>
            </w:r>
            <w:r>
              <w:rPr>
                <w:sz w:val="20"/>
                <w:szCs w:val="20"/>
              </w:rPr>
              <w:t xml:space="preserve"> </w:t>
            </w:r>
            <w:proofErr w:type="gramStart"/>
            <w:r>
              <w:rPr>
                <w:sz w:val="20"/>
                <w:szCs w:val="20"/>
              </w:rPr>
              <w:t>dur</w:t>
            </w:r>
            <w:r w:rsidR="00291840">
              <w:rPr>
                <w:sz w:val="20"/>
                <w:szCs w:val="20"/>
              </w:rPr>
              <w:t>ée</w:t>
            </w:r>
            <w:r>
              <w:rPr>
                <w:sz w:val="20"/>
                <w:szCs w:val="20"/>
              </w:rPr>
              <w:t xml:space="preserve">  maximum</w:t>
            </w:r>
            <w:proofErr w:type="gramEnd"/>
            <w:r>
              <w:rPr>
                <w:sz w:val="20"/>
                <w:szCs w:val="20"/>
              </w:rPr>
              <w:t xml:space="preserve"> de quinze (15) minutes par glace. La priorité sera accordée aux équipes qui jouent en premier</w:t>
            </w:r>
            <w:r w:rsidR="0008718B">
              <w:rPr>
                <w:sz w:val="20"/>
                <w:szCs w:val="20"/>
              </w:rPr>
              <w:t xml:space="preserve"> le lendemain.</w:t>
            </w:r>
            <w:r w:rsidR="00291840">
              <w:rPr>
                <w:sz w:val="20"/>
                <w:szCs w:val="20"/>
              </w:rPr>
              <w:t xml:space="preserve"> Aucun entretien sur les pistes ne sera effectué avant ces périodes d’entrainement.</w:t>
            </w:r>
          </w:p>
          <w:p w14:paraId="50AFE61E" w14:textId="77777777" w:rsidR="00291840" w:rsidRDefault="00291840" w:rsidP="0008718B">
            <w:pPr>
              <w:jc w:val="both"/>
              <w:rPr>
                <w:sz w:val="20"/>
                <w:szCs w:val="20"/>
              </w:rPr>
            </w:pPr>
          </w:p>
          <w:p w14:paraId="76504C73" w14:textId="77777777" w:rsidR="00C246B4" w:rsidRPr="00D34A17" w:rsidRDefault="00C246B4" w:rsidP="0008718B">
            <w:pPr>
              <w:jc w:val="both"/>
              <w:rPr>
                <w:sz w:val="20"/>
                <w:szCs w:val="20"/>
              </w:rPr>
            </w:pPr>
          </w:p>
        </w:tc>
        <w:tc>
          <w:tcPr>
            <w:tcW w:w="5548" w:type="dxa"/>
            <w:tcBorders>
              <w:right w:val="nil"/>
            </w:tcBorders>
          </w:tcPr>
          <w:p w14:paraId="0191DF07" w14:textId="77777777" w:rsidR="00D34A17" w:rsidRPr="00F0497D" w:rsidRDefault="00D34A17" w:rsidP="00D34A17">
            <w:pPr>
              <w:jc w:val="both"/>
              <w:rPr>
                <w:b/>
                <w:bCs/>
                <w:i/>
                <w:sz w:val="20"/>
                <w:szCs w:val="20"/>
                <w:u w:val="single"/>
                <w:lang w:val="en-CA"/>
              </w:rPr>
            </w:pPr>
            <w:r w:rsidRPr="00F0497D">
              <w:rPr>
                <w:b/>
                <w:bCs/>
                <w:i/>
                <w:sz w:val="20"/>
                <w:szCs w:val="20"/>
                <w:u w:val="single"/>
                <w:lang w:val="en-CA"/>
              </w:rPr>
              <w:t>Evening practices</w:t>
            </w:r>
          </w:p>
          <w:p w14:paraId="5425BDC6" w14:textId="77777777" w:rsidR="00D34A17" w:rsidRDefault="005249DA" w:rsidP="00C82AA7">
            <w:pPr>
              <w:jc w:val="both"/>
              <w:rPr>
                <w:bCs/>
                <w:sz w:val="20"/>
                <w:szCs w:val="20"/>
                <w:lang w:val="en-CA"/>
              </w:rPr>
            </w:pPr>
            <w:r w:rsidRPr="005249DA">
              <w:rPr>
                <w:bCs/>
                <w:sz w:val="20"/>
                <w:szCs w:val="20"/>
                <w:lang w:val="en-CA"/>
              </w:rPr>
              <w:t xml:space="preserve">Practice time will be available every night after the last draw. </w:t>
            </w:r>
            <w:r>
              <w:rPr>
                <w:bCs/>
                <w:sz w:val="20"/>
                <w:szCs w:val="20"/>
                <w:lang w:val="en-CA"/>
              </w:rPr>
              <w:t>Practice will be available by reservation only. Reserve your i</w:t>
            </w:r>
            <w:r w:rsidR="008C3FCB">
              <w:rPr>
                <w:bCs/>
                <w:sz w:val="20"/>
                <w:szCs w:val="20"/>
                <w:lang w:val="en-CA"/>
              </w:rPr>
              <w:t>ce time with the head official prior to the</w:t>
            </w:r>
            <w:r w:rsidR="0008718B">
              <w:rPr>
                <w:bCs/>
                <w:sz w:val="20"/>
                <w:szCs w:val="20"/>
                <w:lang w:val="en-CA"/>
              </w:rPr>
              <w:t xml:space="preserve"> start of the</w:t>
            </w:r>
            <w:r w:rsidR="008C3FCB">
              <w:rPr>
                <w:bCs/>
                <w:sz w:val="20"/>
                <w:szCs w:val="20"/>
                <w:lang w:val="en-CA"/>
              </w:rPr>
              <w:t xml:space="preserve"> last draw on the day you wish to practice.</w:t>
            </w:r>
            <w:r w:rsidR="004B27E3">
              <w:rPr>
                <w:bCs/>
                <w:sz w:val="20"/>
                <w:szCs w:val="20"/>
                <w:lang w:val="en-CA"/>
              </w:rPr>
              <w:t xml:space="preserve"> An exception will be made for teams playing in the last draw of the day.</w:t>
            </w:r>
          </w:p>
          <w:p w14:paraId="46EE318B" w14:textId="77777777" w:rsidR="005249DA" w:rsidRDefault="005249DA" w:rsidP="00C82AA7">
            <w:pPr>
              <w:jc w:val="both"/>
              <w:rPr>
                <w:bCs/>
                <w:sz w:val="20"/>
                <w:szCs w:val="20"/>
                <w:lang w:val="en-CA"/>
              </w:rPr>
            </w:pPr>
          </w:p>
          <w:p w14:paraId="3AEF73EB" w14:textId="77777777" w:rsidR="004B27E3" w:rsidRDefault="004B27E3" w:rsidP="00C82AA7">
            <w:pPr>
              <w:jc w:val="both"/>
              <w:rPr>
                <w:bCs/>
                <w:sz w:val="20"/>
                <w:szCs w:val="20"/>
                <w:lang w:val="en-CA"/>
              </w:rPr>
            </w:pPr>
          </w:p>
          <w:p w14:paraId="0F3ED0B8" w14:textId="416D27E7" w:rsidR="005249DA" w:rsidRPr="005249DA" w:rsidRDefault="005249DA" w:rsidP="00C82AA7">
            <w:pPr>
              <w:jc w:val="both"/>
              <w:rPr>
                <w:bCs/>
                <w:sz w:val="20"/>
                <w:szCs w:val="20"/>
                <w:lang w:val="en-CA"/>
              </w:rPr>
            </w:pPr>
            <w:r>
              <w:rPr>
                <w:bCs/>
                <w:sz w:val="20"/>
                <w:szCs w:val="20"/>
                <w:lang w:val="en-CA"/>
              </w:rPr>
              <w:t>Practice will be limited to 15 minutes per sheet and will be supervised by an official. Priority will be given to the teams who play the earliest the following day.</w:t>
            </w:r>
            <w:r w:rsidR="00291840">
              <w:rPr>
                <w:bCs/>
                <w:sz w:val="20"/>
                <w:szCs w:val="20"/>
                <w:lang w:val="en-CA"/>
              </w:rPr>
              <w:t xml:space="preserve"> Their will be no ice maintenance before these practices</w:t>
            </w:r>
          </w:p>
        </w:tc>
      </w:tr>
      <w:tr w:rsidR="00C82AA7" w:rsidRPr="005C05F9" w14:paraId="15A97D5C" w14:textId="77777777" w:rsidTr="004F73F1">
        <w:tc>
          <w:tcPr>
            <w:tcW w:w="5548" w:type="dxa"/>
            <w:tcBorders>
              <w:left w:val="nil"/>
            </w:tcBorders>
          </w:tcPr>
          <w:p w14:paraId="7E94D034" w14:textId="77777777" w:rsidR="00C82AA7" w:rsidRPr="00CB5115" w:rsidRDefault="00C82AA7" w:rsidP="00C82AA7">
            <w:pPr>
              <w:jc w:val="both"/>
              <w:rPr>
                <w:b/>
                <w:i/>
                <w:sz w:val="20"/>
                <w:szCs w:val="20"/>
                <w:u w:val="single"/>
              </w:rPr>
            </w:pPr>
            <w:r w:rsidRPr="00F0497D">
              <w:rPr>
                <w:b/>
                <w:i/>
                <w:sz w:val="20"/>
                <w:szCs w:val="20"/>
                <w:u w:val="single"/>
              </w:rPr>
              <w:t>Avantage de la dernière pierre - ronde préliminaire et ronde de champion</w:t>
            </w:r>
            <w:r w:rsidRPr="00CB5115">
              <w:rPr>
                <w:b/>
                <w:i/>
                <w:sz w:val="20"/>
                <w:szCs w:val="20"/>
                <w:u w:val="single"/>
              </w:rPr>
              <w:t xml:space="preserve">nat </w:t>
            </w:r>
          </w:p>
          <w:p w14:paraId="2E045074" w14:textId="50C605D3" w:rsidR="000B4691" w:rsidRPr="00CB5115" w:rsidRDefault="00C82AA7" w:rsidP="000B4691">
            <w:pPr>
              <w:autoSpaceDE w:val="0"/>
              <w:autoSpaceDN w:val="0"/>
              <w:adjustRightInd w:val="0"/>
              <w:jc w:val="both"/>
              <w:rPr>
                <w:sz w:val="20"/>
                <w:szCs w:val="20"/>
              </w:rPr>
            </w:pPr>
            <w:r w:rsidRPr="00CB5115">
              <w:rPr>
                <w:sz w:val="20"/>
                <w:szCs w:val="20"/>
              </w:rPr>
              <w:t xml:space="preserve">L’avantage de la dernière pierre sera déterminé par </w:t>
            </w:r>
            <w:r w:rsidR="00FE59E9">
              <w:rPr>
                <w:sz w:val="20"/>
                <w:szCs w:val="20"/>
              </w:rPr>
              <w:t>un</w:t>
            </w:r>
            <w:r w:rsidR="00523C9E">
              <w:rPr>
                <w:sz w:val="20"/>
                <w:szCs w:val="20"/>
              </w:rPr>
              <w:t xml:space="preserve"> </w:t>
            </w:r>
            <w:r w:rsidR="008C3FCB">
              <w:rPr>
                <w:sz w:val="20"/>
                <w:szCs w:val="20"/>
              </w:rPr>
              <w:t>(</w:t>
            </w:r>
            <w:r w:rsidR="00FE59E9">
              <w:rPr>
                <w:sz w:val="20"/>
                <w:szCs w:val="20"/>
              </w:rPr>
              <w:t>1</w:t>
            </w:r>
            <w:r w:rsidR="008C3FCB">
              <w:rPr>
                <w:sz w:val="20"/>
                <w:szCs w:val="20"/>
              </w:rPr>
              <w:t xml:space="preserve">) </w:t>
            </w:r>
            <w:r w:rsidR="00291840">
              <w:rPr>
                <w:sz w:val="20"/>
                <w:szCs w:val="20"/>
              </w:rPr>
              <w:t>placement</w:t>
            </w:r>
            <w:r w:rsidRPr="00CB5115">
              <w:rPr>
                <w:sz w:val="20"/>
                <w:szCs w:val="20"/>
              </w:rPr>
              <w:t xml:space="preserve"> effectué </w:t>
            </w:r>
            <w:r w:rsidR="00291840">
              <w:rPr>
                <w:sz w:val="20"/>
                <w:szCs w:val="20"/>
              </w:rPr>
              <w:t>après la période d’échauffement d’avant match</w:t>
            </w:r>
            <w:r w:rsidR="000B4691">
              <w:rPr>
                <w:sz w:val="20"/>
                <w:szCs w:val="20"/>
              </w:rPr>
              <w:t xml:space="preserve"> </w:t>
            </w:r>
          </w:p>
          <w:p w14:paraId="768F4BD4" w14:textId="77777777" w:rsidR="006B5825" w:rsidRPr="00CB5115" w:rsidRDefault="006B5825" w:rsidP="00C82AA7">
            <w:pPr>
              <w:jc w:val="both"/>
              <w:rPr>
                <w:sz w:val="20"/>
                <w:szCs w:val="20"/>
              </w:rPr>
            </w:pPr>
          </w:p>
          <w:p w14:paraId="725CEE1D" w14:textId="4E861D37" w:rsidR="00C82AA7" w:rsidRPr="00CB5115" w:rsidRDefault="00C82AA7" w:rsidP="00C82AA7">
            <w:pPr>
              <w:autoSpaceDE w:val="0"/>
              <w:autoSpaceDN w:val="0"/>
              <w:adjustRightInd w:val="0"/>
              <w:jc w:val="both"/>
              <w:rPr>
                <w:sz w:val="20"/>
                <w:szCs w:val="20"/>
              </w:rPr>
            </w:pPr>
            <w:r w:rsidRPr="00CB5115">
              <w:rPr>
                <w:sz w:val="20"/>
                <w:szCs w:val="20"/>
              </w:rPr>
              <w:t xml:space="preserve">Chaque membre de l’équipe devra effectuer au moins </w:t>
            </w:r>
            <w:r w:rsidR="00FE59E9">
              <w:rPr>
                <w:sz w:val="20"/>
                <w:szCs w:val="20"/>
              </w:rPr>
              <w:t>un</w:t>
            </w:r>
            <w:r w:rsidRPr="00CB5115">
              <w:rPr>
                <w:sz w:val="20"/>
                <w:szCs w:val="20"/>
              </w:rPr>
              <w:t xml:space="preserve"> (</w:t>
            </w:r>
            <w:r w:rsidR="00FE59E9">
              <w:rPr>
                <w:sz w:val="20"/>
                <w:szCs w:val="20"/>
              </w:rPr>
              <w:t>1</w:t>
            </w:r>
            <w:r w:rsidR="00523C9E">
              <w:rPr>
                <w:sz w:val="20"/>
                <w:szCs w:val="20"/>
              </w:rPr>
              <w:t>) tir</w:t>
            </w:r>
            <w:r w:rsidRPr="00CB5115">
              <w:rPr>
                <w:sz w:val="20"/>
                <w:szCs w:val="20"/>
              </w:rPr>
              <w:t xml:space="preserve"> de précision pe</w:t>
            </w:r>
            <w:r w:rsidR="006B5825">
              <w:rPr>
                <w:sz w:val="20"/>
                <w:szCs w:val="20"/>
              </w:rPr>
              <w:t xml:space="preserve">ndant le tournoi à la ronde </w:t>
            </w:r>
            <w:r w:rsidR="008C3FCB">
              <w:rPr>
                <w:sz w:val="20"/>
                <w:szCs w:val="20"/>
              </w:rPr>
              <w:t xml:space="preserve">préliminaire </w:t>
            </w:r>
            <w:r w:rsidR="006B5825">
              <w:rPr>
                <w:sz w:val="20"/>
                <w:szCs w:val="20"/>
              </w:rPr>
              <w:t>(5</w:t>
            </w:r>
            <w:r w:rsidR="006B5825" w:rsidRPr="006B5825">
              <w:rPr>
                <w:sz w:val="20"/>
                <w:szCs w:val="20"/>
                <w:vertAlign w:val="superscript"/>
              </w:rPr>
              <w:t>e</w:t>
            </w:r>
            <w:r w:rsidR="006B5825">
              <w:rPr>
                <w:sz w:val="20"/>
                <w:szCs w:val="20"/>
              </w:rPr>
              <w:t xml:space="preserve"> </w:t>
            </w:r>
            <w:r w:rsidRPr="00CB5115">
              <w:rPr>
                <w:sz w:val="20"/>
                <w:szCs w:val="20"/>
              </w:rPr>
              <w:t xml:space="preserve">joueur exclu) </w:t>
            </w:r>
            <w:r w:rsidR="004B27E3">
              <w:rPr>
                <w:sz w:val="20"/>
                <w:szCs w:val="20"/>
              </w:rPr>
              <w:t xml:space="preserve">avant qu’un joueur puisse en lancer un deuxième (pour les équipes qui joueront plus que </w:t>
            </w:r>
            <w:r w:rsidR="00291840">
              <w:rPr>
                <w:sz w:val="20"/>
                <w:szCs w:val="20"/>
              </w:rPr>
              <w:t>quatre (</w:t>
            </w:r>
            <w:r w:rsidR="004B27E3">
              <w:rPr>
                <w:sz w:val="20"/>
                <w:szCs w:val="20"/>
              </w:rPr>
              <w:t>4</w:t>
            </w:r>
            <w:r w:rsidR="00291840">
              <w:rPr>
                <w:sz w:val="20"/>
                <w:szCs w:val="20"/>
              </w:rPr>
              <w:t>)</w:t>
            </w:r>
            <w:r w:rsidR="004B27E3">
              <w:rPr>
                <w:sz w:val="20"/>
                <w:szCs w:val="20"/>
              </w:rPr>
              <w:t xml:space="preserve"> matchs) </w:t>
            </w:r>
            <w:r w:rsidRPr="00CB5115">
              <w:rPr>
                <w:sz w:val="20"/>
                <w:szCs w:val="20"/>
              </w:rPr>
              <w:t xml:space="preserve">et les deux (2) équipes devront déclarer </w:t>
            </w:r>
            <w:r w:rsidR="00523C9E">
              <w:rPr>
                <w:sz w:val="20"/>
                <w:szCs w:val="20"/>
              </w:rPr>
              <w:t>le</w:t>
            </w:r>
            <w:r w:rsidRPr="00CB5115">
              <w:rPr>
                <w:sz w:val="20"/>
                <w:szCs w:val="20"/>
              </w:rPr>
              <w:t xml:space="preserve"> joueur qui effectuer</w:t>
            </w:r>
            <w:r w:rsidR="00FE59E9">
              <w:rPr>
                <w:sz w:val="20"/>
                <w:szCs w:val="20"/>
              </w:rPr>
              <w:t>a</w:t>
            </w:r>
            <w:r w:rsidRPr="00CB5115">
              <w:rPr>
                <w:sz w:val="20"/>
                <w:szCs w:val="20"/>
              </w:rPr>
              <w:t xml:space="preserve"> le</w:t>
            </w:r>
            <w:r w:rsidR="00523C9E">
              <w:rPr>
                <w:sz w:val="20"/>
                <w:szCs w:val="20"/>
              </w:rPr>
              <w:t xml:space="preserve"> </w:t>
            </w:r>
            <w:r w:rsidR="00291840">
              <w:rPr>
                <w:sz w:val="20"/>
                <w:szCs w:val="20"/>
              </w:rPr>
              <w:t>placement</w:t>
            </w:r>
            <w:r w:rsidRPr="00CB5115">
              <w:rPr>
                <w:sz w:val="20"/>
                <w:szCs w:val="20"/>
              </w:rPr>
              <w:t xml:space="preserve"> à l’arbitre en chef avant le début de la </w:t>
            </w:r>
            <w:r w:rsidR="00291840">
              <w:rPr>
                <w:sz w:val="20"/>
                <w:szCs w:val="20"/>
              </w:rPr>
              <w:t>première période d’échauffement</w:t>
            </w:r>
            <w:r w:rsidR="001D3817">
              <w:rPr>
                <w:sz w:val="20"/>
                <w:szCs w:val="20"/>
              </w:rPr>
              <w:t xml:space="preserve"> </w:t>
            </w:r>
          </w:p>
          <w:p w14:paraId="7227B02A" w14:textId="77777777" w:rsidR="00C82AA7" w:rsidRPr="00CB5115" w:rsidRDefault="00C82AA7" w:rsidP="00C82AA7">
            <w:pPr>
              <w:jc w:val="both"/>
              <w:rPr>
                <w:sz w:val="20"/>
                <w:szCs w:val="20"/>
              </w:rPr>
            </w:pPr>
          </w:p>
          <w:p w14:paraId="779E2F2B" w14:textId="3DA8299C" w:rsidR="00C82AA7" w:rsidRPr="00CB5115" w:rsidRDefault="00C82AA7" w:rsidP="00C82AA7">
            <w:pPr>
              <w:autoSpaceDE w:val="0"/>
              <w:autoSpaceDN w:val="0"/>
              <w:adjustRightInd w:val="0"/>
              <w:jc w:val="both"/>
              <w:rPr>
                <w:sz w:val="20"/>
                <w:szCs w:val="20"/>
              </w:rPr>
            </w:pPr>
            <w:r w:rsidRPr="00CB5115">
              <w:rPr>
                <w:sz w:val="20"/>
                <w:szCs w:val="20"/>
              </w:rPr>
              <w:t xml:space="preserve">La couleur des pierres </w:t>
            </w:r>
            <w:r w:rsidR="00842EB9">
              <w:rPr>
                <w:sz w:val="20"/>
                <w:szCs w:val="20"/>
              </w:rPr>
              <w:t>et l’ordre de</w:t>
            </w:r>
            <w:r w:rsidR="00611FE9">
              <w:rPr>
                <w:sz w:val="20"/>
                <w:szCs w:val="20"/>
              </w:rPr>
              <w:t>s périodes</w:t>
            </w:r>
            <w:r w:rsidR="00842EB9">
              <w:rPr>
                <w:sz w:val="20"/>
                <w:szCs w:val="20"/>
              </w:rPr>
              <w:t xml:space="preserve"> sera déterminée par </w:t>
            </w:r>
            <w:r w:rsidR="00611FE9">
              <w:rPr>
                <w:sz w:val="20"/>
                <w:szCs w:val="20"/>
              </w:rPr>
              <w:t>un tirage au sort</w:t>
            </w:r>
            <w:r w:rsidRPr="00CB5115">
              <w:rPr>
                <w:sz w:val="20"/>
                <w:szCs w:val="20"/>
              </w:rPr>
              <w:t xml:space="preserve"> pour le tournoi à la ronde. </w:t>
            </w:r>
            <w:r w:rsidR="00842EB9">
              <w:rPr>
                <w:sz w:val="20"/>
                <w:szCs w:val="20"/>
              </w:rPr>
              <w:t xml:space="preserve">L’équipe qui remporte le tirage au sort aura le choix des pierres ou de la </w:t>
            </w:r>
            <w:r w:rsidR="00611FE9">
              <w:rPr>
                <w:sz w:val="20"/>
                <w:szCs w:val="20"/>
              </w:rPr>
              <w:t>période</w:t>
            </w:r>
            <w:r w:rsidR="00842EB9">
              <w:rPr>
                <w:sz w:val="20"/>
                <w:szCs w:val="20"/>
              </w:rPr>
              <w:t xml:space="preserve">. </w:t>
            </w:r>
            <w:r w:rsidRPr="00CB5115">
              <w:rPr>
                <w:sz w:val="20"/>
                <w:szCs w:val="20"/>
              </w:rPr>
              <w:t xml:space="preserve">L’équipe </w:t>
            </w:r>
            <w:r w:rsidR="00611FE9">
              <w:rPr>
                <w:sz w:val="20"/>
                <w:szCs w:val="20"/>
              </w:rPr>
              <w:t>s’exerçant</w:t>
            </w:r>
            <w:r w:rsidRPr="00CB5115">
              <w:rPr>
                <w:sz w:val="20"/>
                <w:szCs w:val="20"/>
              </w:rPr>
              <w:t xml:space="preserve"> en premier et effectuera </w:t>
            </w:r>
            <w:r w:rsidR="00FE59E9">
              <w:rPr>
                <w:sz w:val="20"/>
                <w:szCs w:val="20"/>
              </w:rPr>
              <w:t>son</w:t>
            </w:r>
            <w:r w:rsidR="00523C9E">
              <w:rPr>
                <w:sz w:val="20"/>
                <w:szCs w:val="20"/>
              </w:rPr>
              <w:t xml:space="preserve"> </w:t>
            </w:r>
            <w:r w:rsidR="00611FE9">
              <w:rPr>
                <w:sz w:val="20"/>
                <w:szCs w:val="20"/>
              </w:rPr>
              <w:t>placement</w:t>
            </w:r>
            <w:r w:rsidRPr="00CB5115">
              <w:rPr>
                <w:sz w:val="20"/>
                <w:szCs w:val="20"/>
              </w:rPr>
              <w:t xml:space="preserve"> avec la rotation horaire (in-</w:t>
            </w:r>
            <w:proofErr w:type="spellStart"/>
            <w:r w:rsidRPr="00CB5115">
              <w:rPr>
                <w:sz w:val="20"/>
                <w:szCs w:val="20"/>
              </w:rPr>
              <w:t>turn</w:t>
            </w:r>
            <w:proofErr w:type="spellEnd"/>
            <w:r w:rsidRPr="00CB5115">
              <w:rPr>
                <w:sz w:val="20"/>
                <w:szCs w:val="20"/>
              </w:rPr>
              <w:t xml:space="preserve"> pour droitiers) dès la fin de sa période d’échauffement. L’équipe </w:t>
            </w:r>
            <w:r w:rsidR="00842EB9">
              <w:rPr>
                <w:sz w:val="20"/>
                <w:szCs w:val="20"/>
              </w:rPr>
              <w:t>pratiquant en deuxième</w:t>
            </w:r>
            <w:r w:rsidRPr="00CB5115">
              <w:rPr>
                <w:sz w:val="20"/>
                <w:szCs w:val="20"/>
              </w:rPr>
              <w:t xml:space="preserve"> lancera donc obligatoirement la rotation antihoraire (out-</w:t>
            </w:r>
            <w:proofErr w:type="spellStart"/>
            <w:r w:rsidRPr="00CB5115">
              <w:rPr>
                <w:sz w:val="20"/>
                <w:szCs w:val="20"/>
              </w:rPr>
              <w:t>turn</w:t>
            </w:r>
            <w:proofErr w:type="spellEnd"/>
            <w:r w:rsidRPr="00CB5115">
              <w:rPr>
                <w:sz w:val="20"/>
                <w:szCs w:val="20"/>
              </w:rPr>
              <w:t xml:space="preserve"> pour droitiers) pour </w:t>
            </w:r>
            <w:r w:rsidR="005A7E48">
              <w:rPr>
                <w:sz w:val="20"/>
                <w:szCs w:val="20"/>
              </w:rPr>
              <w:t>s</w:t>
            </w:r>
            <w:r w:rsidR="00FE59E9">
              <w:rPr>
                <w:sz w:val="20"/>
                <w:szCs w:val="20"/>
              </w:rPr>
              <w:t>on</w:t>
            </w:r>
            <w:r w:rsidR="00523C9E">
              <w:rPr>
                <w:sz w:val="20"/>
                <w:szCs w:val="20"/>
              </w:rPr>
              <w:t xml:space="preserve"> lancer</w:t>
            </w:r>
            <w:r w:rsidR="00173B7F">
              <w:rPr>
                <w:sz w:val="20"/>
                <w:szCs w:val="20"/>
              </w:rPr>
              <w:t xml:space="preserve"> de précision</w:t>
            </w:r>
            <w:r w:rsidRPr="00CB5115">
              <w:rPr>
                <w:sz w:val="20"/>
                <w:szCs w:val="20"/>
              </w:rPr>
              <w:t>.</w:t>
            </w:r>
          </w:p>
          <w:p w14:paraId="0A8484D4" w14:textId="77777777" w:rsidR="00CA435F" w:rsidRDefault="00CA435F" w:rsidP="00C82AA7">
            <w:pPr>
              <w:autoSpaceDE w:val="0"/>
              <w:autoSpaceDN w:val="0"/>
              <w:adjustRightInd w:val="0"/>
              <w:jc w:val="both"/>
              <w:rPr>
                <w:sz w:val="20"/>
                <w:szCs w:val="20"/>
              </w:rPr>
            </w:pPr>
          </w:p>
          <w:p w14:paraId="18E86467" w14:textId="4D69057F" w:rsidR="005A7E48" w:rsidRPr="00BF0E60" w:rsidRDefault="005A7E48" w:rsidP="00C246B4">
            <w:pPr>
              <w:jc w:val="both"/>
              <w:rPr>
                <w:sz w:val="20"/>
                <w:szCs w:val="20"/>
              </w:rPr>
            </w:pPr>
            <w:r w:rsidRPr="00BF0E60">
              <w:rPr>
                <w:sz w:val="20"/>
                <w:szCs w:val="20"/>
              </w:rPr>
              <w:t>La triangulation sera utilisée pour mesurer une pierre qui s’immobilise sur le bouton. Une distance de 199.6 cm sera accordée à une pierre qui ne touche pas à la maison</w:t>
            </w:r>
            <w:r w:rsidR="00611FE9">
              <w:rPr>
                <w:sz w:val="20"/>
                <w:szCs w:val="20"/>
              </w:rPr>
              <w:t xml:space="preserve"> ou qui n’a pas été lancée pendant la minute règlementaire</w:t>
            </w:r>
          </w:p>
          <w:p w14:paraId="26607D6A" w14:textId="77777777" w:rsidR="005A7E48" w:rsidRPr="00BF0E60" w:rsidRDefault="005A7E48" w:rsidP="005A7E48">
            <w:pPr>
              <w:rPr>
                <w:sz w:val="20"/>
                <w:szCs w:val="20"/>
              </w:rPr>
            </w:pPr>
          </w:p>
          <w:p w14:paraId="5EB8159C" w14:textId="583C9BBC" w:rsidR="00C82AA7" w:rsidRPr="00CB5115" w:rsidRDefault="005A7E48" w:rsidP="005A7E48">
            <w:pPr>
              <w:autoSpaceDE w:val="0"/>
              <w:autoSpaceDN w:val="0"/>
              <w:adjustRightInd w:val="0"/>
              <w:jc w:val="both"/>
              <w:rPr>
                <w:b/>
                <w:i/>
                <w:sz w:val="20"/>
                <w:szCs w:val="20"/>
                <w:u w:val="single"/>
              </w:rPr>
            </w:pPr>
            <w:r w:rsidRPr="00BF0E60">
              <w:rPr>
                <w:sz w:val="20"/>
                <w:szCs w:val="20"/>
              </w:rPr>
              <w:t xml:space="preserve">Si aucune équipe n’a pu obtenir l’avantage de la dernière pierre </w:t>
            </w:r>
            <w:r w:rsidR="00611FE9">
              <w:rPr>
                <w:sz w:val="20"/>
                <w:szCs w:val="20"/>
              </w:rPr>
              <w:t>à la suite du</w:t>
            </w:r>
            <w:r w:rsidRPr="00BF0E60">
              <w:rPr>
                <w:sz w:val="20"/>
                <w:szCs w:val="20"/>
              </w:rPr>
              <w:t xml:space="preserve"> processus décrit précédemment, cet avantage lors du premier bout sera alors déterminé par tirage au sort.</w:t>
            </w:r>
          </w:p>
        </w:tc>
        <w:tc>
          <w:tcPr>
            <w:tcW w:w="5548" w:type="dxa"/>
            <w:tcBorders>
              <w:right w:val="nil"/>
            </w:tcBorders>
          </w:tcPr>
          <w:p w14:paraId="5721F429" w14:textId="77777777" w:rsidR="00C82AA7" w:rsidRPr="00CB5115" w:rsidRDefault="00C82AA7" w:rsidP="00C82AA7">
            <w:pPr>
              <w:jc w:val="both"/>
              <w:rPr>
                <w:b/>
                <w:bCs/>
                <w:i/>
                <w:sz w:val="20"/>
                <w:szCs w:val="20"/>
                <w:u w:val="single"/>
                <w:lang w:val="en-CA"/>
              </w:rPr>
            </w:pPr>
            <w:r w:rsidRPr="00CB5115">
              <w:rPr>
                <w:b/>
                <w:bCs/>
                <w:i/>
                <w:sz w:val="20"/>
                <w:szCs w:val="20"/>
                <w:u w:val="single"/>
                <w:lang w:val="en-CA"/>
              </w:rPr>
              <w:t>Last rock advantage - preliminary round and championship round</w:t>
            </w:r>
          </w:p>
          <w:p w14:paraId="4CA0B7B7" w14:textId="44A0E551" w:rsidR="00C82AA7" w:rsidRPr="00CB5115" w:rsidRDefault="00C82AA7" w:rsidP="00C82AA7">
            <w:pPr>
              <w:jc w:val="both"/>
              <w:rPr>
                <w:sz w:val="20"/>
                <w:szCs w:val="20"/>
                <w:lang w:val="en-CA"/>
              </w:rPr>
            </w:pPr>
            <w:r w:rsidRPr="00CB5115">
              <w:rPr>
                <w:sz w:val="20"/>
                <w:szCs w:val="20"/>
                <w:lang w:val="en-CA"/>
              </w:rPr>
              <w:t xml:space="preserve">Last rock advantage will be determined by </w:t>
            </w:r>
            <w:r w:rsidR="00FE59E9">
              <w:rPr>
                <w:sz w:val="20"/>
                <w:szCs w:val="20"/>
                <w:lang w:val="en-CA"/>
              </w:rPr>
              <w:t>a</w:t>
            </w:r>
            <w:r w:rsidR="008C3FCB">
              <w:rPr>
                <w:sz w:val="20"/>
                <w:szCs w:val="20"/>
                <w:lang w:val="en-CA"/>
              </w:rPr>
              <w:t xml:space="preserve"> </w:t>
            </w:r>
            <w:r w:rsidR="00523C9E">
              <w:rPr>
                <w:sz w:val="20"/>
                <w:szCs w:val="20"/>
                <w:lang w:val="en-CA"/>
              </w:rPr>
              <w:t>draw to the button</w:t>
            </w:r>
            <w:r w:rsidRPr="00CB5115">
              <w:rPr>
                <w:sz w:val="20"/>
                <w:szCs w:val="20"/>
                <w:lang w:val="en-CA"/>
              </w:rPr>
              <w:t xml:space="preserve"> made</w:t>
            </w:r>
            <w:r w:rsidR="00291840">
              <w:rPr>
                <w:sz w:val="20"/>
                <w:szCs w:val="20"/>
                <w:lang w:val="en-CA"/>
              </w:rPr>
              <w:t xml:space="preserve"> after</w:t>
            </w:r>
            <w:r w:rsidRPr="00CB5115">
              <w:rPr>
                <w:sz w:val="20"/>
                <w:szCs w:val="20"/>
                <w:lang w:val="en-CA"/>
              </w:rPr>
              <w:t xml:space="preserve"> the pre-game practice</w:t>
            </w:r>
          </w:p>
          <w:p w14:paraId="4CB4B3C2" w14:textId="307F4878" w:rsidR="00C82AA7" w:rsidRDefault="00C82AA7" w:rsidP="00C82AA7">
            <w:pPr>
              <w:jc w:val="both"/>
              <w:rPr>
                <w:sz w:val="20"/>
                <w:szCs w:val="20"/>
                <w:lang w:val="en-CA"/>
              </w:rPr>
            </w:pPr>
          </w:p>
          <w:p w14:paraId="1E0BF4E5" w14:textId="77777777" w:rsidR="00291840" w:rsidRDefault="00291840" w:rsidP="00C82AA7">
            <w:pPr>
              <w:jc w:val="both"/>
              <w:rPr>
                <w:sz w:val="20"/>
                <w:szCs w:val="20"/>
                <w:lang w:val="en-CA"/>
              </w:rPr>
            </w:pPr>
          </w:p>
          <w:p w14:paraId="4B60EFDE" w14:textId="0A1BAE76" w:rsidR="00C82AA7" w:rsidRDefault="00C82AA7" w:rsidP="00C82AA7">
            <w:pPr>
              <w:jc w:val="both"/>
              <w:rPr>
                <w:sz w:val="20"/>
                <w:szCs w:val="20"/>
                <w:lang w:val="en-CA"/>
              </w:rPr>
            </w:pPr>
            <w:r w:rsidRPr="00CB5115">
              <w:rPr>
                <w:sz w:val="20"/>
                <w:szCs w:val="20"/>
                <w:lang w:val="en-CA"/>
              </w:rPr>
              <w:t>Each member o</w:t>
            </w:r>
            <w:r w:rsidR="00523C9E">
              <w:rPr>
                <w:sz w:val="20"/>
                <w:szCs w:val="20"/>
                <w:lang w:val="en-CA"/>
              </w:rPr>
              <w:t xml:space="preserve">f the team must throw at least </w:t>
            </w:r>
            <w:r w:rsidR="00FE59E9">
              <w:rPr>
                <w:sz w:val="20"/>
                <w:szCs w:val="20"/>
                <w:lang w:val="en-CA"/>
              </w:rPr>
              <w:t xml:space="preserve">one </w:t>
            </w:r>
            <w:r w:rsidRPr="00CB5115">
              <w:rPr>
                <w:sz w:val="20"/>
                <w:szCs w:val="20"/>
                <w:lang w:val="en-CA"/>
              </w:rPr>
              <w:t>(</w:t>
            </w:r>
            <w:r w:rsidR="00FE59E9">
              <w:rPr>
                <w:sz w:val="20"/>
                <w:szCs w:val="20"/>
                <w:lang w:val="en-CA"/>
              </w:rPr>
              <w:t>1</w:t>
            </w:r>
            <w:r w:rsidR="00523C9E">
              <w:rPr>
                <w:sz w:val="20"/>
                <w:szCs w:val="20"/>
                <w:lang w:val="en-CA"/>
              </w:rPr>
              <w:t>) shootout</w:t>
            </w:r>
            <w:r w:rsidRPr="00CB5115">
              <w:rPr>
                <w:sz w:val="20"/>
                <w:szCs w:val="20"/>
                <w:lang w:val="en-CA"/>
              </w:rPr>
              <w:t xml:space="preserve"> during the </w:t>
            </w:r>
            <w:r w:rsidR="008C3FCB">
              <w:rPr>
                <w:sz w:val="20"/>
                <w:szCs w:val="20"/>
                <w:lang w:val="en-CA"/>
              </w:rPr>
              <w:t xml:space="preserve">preliminary </w:t>
            </w:r>
            <w:r w:rsidRPr="00CB5115">
              <w:rPr>
                <w:sz w:val="20"/>
                <w:szCs w:val="20"/>
                <w:lang w:val="en-CA"/>
              </w:rPr>
              <w:t>round (5</w:t>
            </w:r>
            <w:r w:rsidRPr="00CB5115">
              <w:rPr>
                <w:sz w:val="20"/>
                <w:szCs w:val="20"/>
                <w:vertAlign w:val="superscript"/>
                <w:lang w:val="en-CA"/>
              </w:rPr>
              <w:t>th</w:t>
            </w:r>
            <w:r w:rsidRPr="00CB5115">
              <w:rPr>
                <w:sz w:val="20"/>
                <w:szCs w:val="20"/>
                <w:lang w:val="en-CA"/>
              </w:rPr>
              <w:t xml:space="preserve"> player excluded)</w:t>
            </w:r>
            <w:r w:rsidR="004B27E3">
              <w:rPr>
                <w:sz w:val="20"/>
                <w:szCs w:val="20"/>
                <w:lang w:val="en-CA"/>
              </w:rPr>
              <w:t xml:space="preserve"> before a player can throw a second</w:t>
            </w:r>
            <w:r w:rsidR="00842EB9">
              <w:rPr>
                <w:sz w:val="20"/>
                <w:szCs w:val="20"/>
                <w:lang w:val="en-CA"/>
              </w:rPr>
              <w:t xml:space="preserve"> shootout (for teams that will play more than 4 games)</w:t>
            </w:r>
            <w:r w:rsidRPr="00CB5115">
              <w:rPr>
                <w:sz w:val="20"/>
                <w:szCs w:val="20"/>
                <w:lang w:val="en-CA"/>
              </w:rPr>
              <w:t xml:space="preserve">. Both teams must advise the </w:t>
            </w:r>
            <w:r w:rsidR="00523C9E">
              <w:rPr>
                <w:sz w:val="20"/>
                <w:szCs w:val="20"/>
                <w:lang w:val="en-CA"/>
              </w:rPr>
              <w:t xml:space="preserve">head </w:t>
            </w:r>
            <w:r w:rsidRPr="00CB5115">
              <w:rPr>
                <w:sz w:val="20"/>
                <w:szCs w:val="20"/>
                <w:lang w:val="en-CA"/>
              </w:rPr>
              <w:t>official wh</w:t>
            </w:r>
            <w:r w:rsidR="00FE59E9">
              <w:rPr>
                <w:sz w:val="20"/>
                <w:szCs w:val="20"/>
                <w:lang w:val="en-CA"/>
              </w:rPr>
              <w:t>o will be throwing the shootout</w:t>
            </w:r>
            <w:r w:rsidRPr="00CB5115">
              <w:rPr>
                <w:sz w:val="20"/>
                <w:szCs w:val="20"/>
                <w:lang w:val="en-CA"/>
              </w:rPr>
              <w:t xml:space="preserve"> before the start of the first practice. </w:t>
            </w:r>
          </w:p>
          <w:p w14:paraId="6300926C" w14:textId="77777777" w:rsidR="00291840" w:rsidRPr="00CB5115" w:rsidRDefault="00291840" w:rsidP="00C82AA7">
            <w:pPr>
              <w:jc w:val="both"/>
              <w:rPr>
                <w:sz w:val="20"/>
                <w:szCs w:val="20"/>
                <w:lang w:val="en-CA"/>
              </w:rPr>
            </w:pPr>
          </w:p>
          <w:p w14:paraId="60DF020C" w14:textId="77777777" w:rsidR="00C82AA7" w:rsidRDefault="00C82AA7" w:rsidP="00C82AA7">
            <w:pPr>
              <w:jc w:val="both"/>
              <w:rPr>
                <w:bCs/>
                <w:sz w:val="20"/>
                <w:szCs w:val="20"/>
                <w:lang w:val="en-CA"/>
              </w:rPr>
            </w:pPr>
          </w:p>
          <w:p w14:paraId="665E5D80" w14:textId="77777777" w:rsidR="006B5825" w:rsidRPr="00CB5115" w:rsidRDefault="006B5825" w:rsidP="00C82AA7">
            <w:pPr>
              <w:jc w:val="both"/>
              <w:rPr>
                <w:bCs/>
                <w:sz w:val="20"/>
                <w:szCs w:val="20"/>
                <w:lang w:val="en-CA"/>
              </w:rPr>
            </w:pPr>
          </w:p>
          <w:p w14:paraId="4D35DADB" w14:textId="77777777" w:rsidR="00C82AA7" w:rsidRPr="00CB5115" w:rsidRDefault="00C82AA7" w:rsidP="00C82AA7">
            <w:pPr>
              <w:jc w:val="both"/>
              <w:rPr>
                <w:sz w:val="20"/>
                <w:szCs w:val="20"/>
                <w:lang w:val="en-CA"/>
              </w:rPr>
            </w:pPr>
            <w:r w:rsidRPr="00CB5115">
              <w:rPr>
                <w:sz w:val="20"/>
                <w:szCs w:val="20"/>
                <w:lang w:val="en-CA"/>
              </w:rPr>
              <w:t>Rock color</w:t>
            </w:r>
            <w:r w:rsidR="00842EB9">
              <w:rPr>
                <w:sz w:val="20"/>
                <w:szCs w:val="20"/>
                <w:lang w:val="en-CA"/>
              </w:rPr>
              <w:t xml:space="preserve"> and practice order</w:t>
            </w:r>
            <w:r w:rsidRPr="00CB5115">
              <w:rPr>
                <w:sz w:val="20"/>
                <w:szCs w:val="20"/>
                <w:lang w:val="en-CA"/>
              </w:rPr>
              <w:t xml:space="preserve"> </w:t>
            </w:r>
            <w:r w:rsidR="00842EB9">
              <w:rPr>
                <w:sz w:val="20"/>
                <w:szCs w:val="20"/>
                <w:lang w:val="en-CA"/>
              </w:rPr>
              <w:t>will be determined by a coin flip</w:t>
            </w:r>
            <w:r w:rsidRPr="00CB5115">
              <w:rPr>
                <w:sz w:val="20"/>
                <w:szCs w:val="20"/>
                <w:lang w:val="en-CA"/>
              </w:rPr>
              <w:t xml:space="preserve"> during round robin play.</w:t>
            </w:r>
            <w:r w:rsidR="00842EB9">
              <w:rPr>
                <w:sz w:val="20"/>
                <w:szCs w:val="20"/>
                <w:lang w:val="en-CA"/>
              </w:rPr>
              <w:t xml:space="preserve"> The team that win the coin flip will have the choice between rock colour and practice order.</w:t>
            </w:r>
            <w:r w:rsidRPr="00CB5115">
              <w:rPr>
                <w:sz w:val="20"/>
                <w:szCs w:val="20"/>
                <w:lang w:val="en-CA"/>
              </w:rPr>
              <w:t xml:space="preserve"> The team practic</w:t>
            </w:r>
            <w:r w:rsidR="00842EB9">
              <w:rPr>
                <w:sz w:val="20"/>
                <w:szCs w:val="20"/>
                <w:lang w:val="en-CA"/>
              </w:rPr>
              <w:t>ing</w:t>
            </w:r>
            <w:r w:rsidR="00FE59E9">
              <w:rPr>
                <w:sz w:val="20"/>
                <w:szCs w:val="20"/>
                <w:lang w:val="en-CA"/>
              </w:rPr>
              <w:t xml:space="preserve"> first and will complete their</w:t>
            </w:r>
            <w:r w:rsidR="005A7E48">
              <w:rPr>
                <w:sz w:val="20"/>
                <w:szCs w:val="20"/>
                <w:lang w:val="en-CA"/>
              </w:rPr>
              <w:t xml:space="preserve"> </w:t>
            </w:r>
            <w:r w:rsidRPr="00CB5115">
              <w:rPr>
                <w:sz w:val="20"/>
                <w:szCs w:val="20"/>
                <w:lang w:val="en-CA"/>
              </w:rPr>
              <w:t>shootout immediately after the practice using the clockwise rotation (in-turn for right-handed curlers). The team practic</w:t>
            </w:r>
            <w:r w:rsidR="00842EB9">
              <w:rPr>
                <w:sz w:val="20"/>
                <w:szCs w:val="20"/>
                <w:lang w:val="en-CA"/>
              </w:rPr>
              <w:t>ing</w:t>
            </w:r>
            <w:r w:rsidRPr="00CB5115">
              <w:rPr>
                <w:sz w:val="20"/>
                <w:szCs w:val="20"/>
                <w:lang w:val="en-CA"/>
              </w:rPr>
              <w:t xml:space="preserve"> second and will complete their shootout using the counter-clockwise rotation (out-turn for right-handed curlers). </w:t>
            </w:r>
          </w:p>
          <w:p w14:paraId="2619D7DB" w14:textId="77777777" w:rsidR="00C82AA7" w:rsidRPr="00CB5115" w:rsidRDefault="00C82AA7" w:rsidP="00C82AA7">
            <w:pPr>
              <w:jc w:val="both"/>
              <w:rPr>
                <w:sz w:val="20"/>
                <w:szCs w:val="20"/>
                <w:lang w:val="en-CA"/>
              </w:rPr>
            </w:pPr>
          </w:p>
          <w:p w14:paraId="487AAD4C" w14:textId="6C7AA5B3" w:rsidR="005A7E48" w:rsidRPr="00093E9A" w:rsidRDefault="005A7E48" w:rsidP="00C246B4">
            <w:pPr>
              <w:jc w:val="both"/>
              <w:rPr>
                <w:sz w:val="20"/>
                <w:szCs w:val="20"/>
                <w:lang w:val="en-CA"/>
              </w:rPr>
            </w:pPr>
            <w:r w:rsidRPr="00093E9A">
              <w:rPr>
                <w:sz w:val="20"/>
                <w:szCs w:val="20"/>
                <w:lang w:val="en-CA"/>
              </w:rPr>
              <w:t>Triangulation will be used to measure a stone that covers the button. A distance of 199.6 cm will be given to any stone that does not touch the house</w:t>
            </w:r>
            <w:r w:rsidR="00611FE9">
              <w:rPr>
                <w:sz w:val="20"/>
                <w:szCs w:val="20"/>
                <w:lang w:val="en-CA"/>
              </w:rPr>
              <w:t xml:space="preserve"> or that has not been thrown during the allowed minute.</w:t>
            </w:r>
          </w:p>
          <w:p w14:paraId="2557140D" w14:textId="77777777" w:rsidR="005A7E48" w:rsidRPr="00093E9A" w:rsidRDefault="005A7E48" w:rsidP="005A7E48">
            <w:pPr>
              <w:rPr>
                <w:sz w:val="20"/>
                <w:szCs w:val="20"/>
                <w:lang w:val="en-CA"/>
              </w:rPr>
            </w:pPr>
          </w:p>
          <w:p w14:paraId="18A90F97" w14:textId="77777777" w:rsidR="005A7E48" w:rsidRPr="00093E9A" w:rsidRDefault="005A7E48" w:rsidP="005A7E48">
            <w:pPr>
              <w:rPr>
                <w:sz w:val="20"/>
                <w:szCs w:val="20"/>
                <w:lang w:val="en-CA"/>
              </w:rPr>
            </w:pPr>
            <w:r w:rsidRPr="00093E9A">
              <w:rPr>
                <w:sz w:val="20"/>
                <w:szCs w:val="20"/>
                <w:lang w:val="en-CA"/>
              </w:rPr>
              <w:t>If there is a tie after both teams have completed their shootout as previously described, the last rock advantage in the first end will be determined by a coin toss.</w:t>
            </w:r>
          </w:p>
          <w:p w14:paraId="28C7D7AB" w14:textId="77777777" w:rsidR="00C82AA7" w:rsidRPr="00CB5115" w:rsidRDefault="00C82AA7" w:rsidP="00C82AA7">
            <w:pPr>
              <w:jc w:val="both"/>
              <w:rPr>
                <w:sz w:val="20"/>
                <w:szCs w:val="20"/>
                <w:lang w:val="en-CA"/>
              </w:rPr>
            </w:pPr>
          </w:p>
        </w:tc>
      </w:tr>
      <w:tr w:rsidR="00F12EEF" w:rsidRPr="005C05F9" w14:paraId="096B76CF" w14:textId="77777777" w:rsidTr="004F73F1">
        <w:tblPrEx>
          <w:tblBorders>
            <w:top w:val="none" w:sz="0" w:space="0" w:color="auto"/>
            <w:left w:val="none" w:sz="0" w:space="0" w:color="auto"/>
            <w:bottom w:val="none" w:sz="0" w:space="0" w:color="auto"/>
            <w:right w:val="none" w:sz="0" w:space="0" w:color="auto"/>
          </w:tblBorders>
        </w:tblPrEx>
        <w:trPr>
          <w:trHeight w:val="1125"/>
        </w:trPr>
        <w:tc>
          <w:tcPr>
            <w:tcW w:w="5548" w:type="dxa"/>
          </w:tcPr>
          <w:p w14:paraId="223AFBC7" w14:textId="2CEDA797" w:rsidR="00F12EEF" w:rsidRPr="00CB5115" w:rsidRDefault="00F12EEF" w:rsidP="00F12EEF">
            <w:pPr>
              <w:jc w:val="both"/>
              <w:rPr>
                <w:b/>
                <w:i/>
                <w:sz w:val="20"/>
                <w:szCs w:val="20"/>
                <w:u w:val="single"/>
              </w:rPr>
            </w:pPr>
            <w:r w:rsidRPr="0067776A">
              <w:rPr>
                <w:b/>
                <w:i/>
                <w:sz w:val="20"/>
                <w:szCs w:val="20"/>
                <w:u w:val="single"/>
              </w:rPr>
              <w:t xml:space="preserve">Classement des équipes et </w:t>
            </w:r>
            <w:r w:rsidR="00611FE9" w:rsidRPr="0067776A">
              <w:rPr>
                <w:b/>
                <w:i/>
                <w:sz w:val="20"/>
                <w:szCs w:val="20"/>
                <w:u w:val="single"/>
              </w:rPr>
              <w:t xml:space="preserve">la </w:t>
            </w:r>
            <w:r w:rsidRPr="0067776A">
              <w:rPr>
                <w:b/>
                <w:i/>
                <w:sz w:val="20"/>
                <w:szCs w:val="20"/>
                <w:u w:val="single"/>
              </w:rPr>
              <w:t>ronde éliminatoire</w:t>
            </w:r>
            <w:r w:rsidR="00B64310">
              <w:rPr>
                <w:b/>
                <w:i/>
                <w:sz w:val="20"/>
                <w:szCs w:val="20"/>
                <w:u w:val="single"/>
              </w:rPr>
              <w:t xml:space="preserve"> </w:t>
            </w:r>
          </w:p>
          <w:p w14:paraId="4BD9D477" w14:textId="77777777" w:rsidR="00F12EEF" w:rsidRDefault="00F12EEF" w:rsidP="00F12EEF">
            <w:pPr>
              <w:jc w:val="both"/>
              <w:rPr>
                <w:sz w:val="20"/>
                <w:szCs w:val="20"/>
                <w:u w:val="single"/>
              </w:rPr>
            </w:pPr>
          </w:p>
          <w:p w14:paraId="7EB8A488" w14:textId="77777777" w:rsidR="00F12EEF" w:rsidRDefault="00F12EEF" w:rsidP="00F12EEF">
            <w:pPr>
              <w:jc w:val="both"/>
              <w:rPr>
                <w:sz w:val="20"/>
                <w:szCs w:val="20"/>
                <w:u w:val="single"/>
              </w:rPr>
            </w:pPr>
            <w:r w:rsidRPr="008D2992">
              <w:rPr>
                <w:sz w:val="20"/>
                <w:szCs w:val="20"/>
                <w:u w:val="single"/>
              </w:rPr>
              <w:t>Classement à l’issue de la ronde préliminaire :</w:t>
            </w:r>
          </w:p>
          <w:p w14:paraId="0C8CE44E" w14:textId="6D482714" w:rsidR="00870164" w:rsidRDefault="00870164" w:rsidP="00F12EEF">
            <w:pPr>
              <w:jc w:val="both"/>
              <w:rPr>
                <w:sz w:val="20"/>
                <w:szCs w:val="20"/>
              </w:rPr>
            </w:pPr>
            <w:r>
              <w:rPr>
                <w:sz w:val="20"/>
                <w:szCs w:val="20"/>
              </w:rPr>
              <w:t xml:space="preserve">Quatre (4) équipes seront qualifiées pour les </w:t>
            </w:r>
            <w:r w:rsidR="00611FE9">
              <w:rPr>
                <w:sz w:val="20"/>
                <w:szCs w:val="20"/>
              </w:rPr>
              <w:t>éliminatoires la suite de</w:t>
            </w:r>
            <w:r>
              <w:rPr>
                <w:sz w:val="20"/>
                <w:szCs w:val="20"/>
              </w:rPr>
              <w:t xml:space="preserve"> la ronde préliminaire et nommées tel que :</w:t>
            </w:r>
          </w:p>
          <w:p w14:paraId="141F3139" w14:textId="77777777" w:rsidR="00870164" w:rsidRDefault="00870164" w:rsidP="00B4247C">
            <w:pPr>
              <w:pStyle w:val="ListParagraph"/>
              <w:numPr>
                <w:ilvl w:val="0"/>
                <w:numId w:val="11"/>
              </w:numPr>
              <w:jc w:val="both"/>
              <w:rPr>
                <w:sz w:val="20"/>
                <w:szCs w:val="20"/>
              </w:rPr>
            </w:pPr>
            <w:r>
              <w:rPr>
                <w:sz w:val="20"/>
                <w:szCs w:val="20"/>
              </w:rPr>
              <w:t>Équipe gagnante section A : Q1</w:t>
            </w:r>
          </w:p>
          <w:p w14:paraId="0BB0039E" w14:textId="77777777" w:rsidR="00870164" w:rsidRDefault="00870164" w:rsidP="00B4247C">
            <w:pPr>
              <w:pStyle w:val="ListParagraph"/>
              <w:numPr>
                <w:ilvl w:val="0"/>
                <w:numId w:val="11"/>
              </w:numPr>
              <w:jc w:val="both"/>
              <w:rPr>
                <w:sz w:val="20"/>
                <w:szCs w:val="20"/>
              </w:rPr>
            </w:pPr>
            <w:r>
              <w:rPr>
                <w:sz w:val="20"/>
                <w:szCs w:val="20"/>
              </w:rPr>
              <w:t>Équipe gagnante section B : Q2</w:t>
            </w:r>
          </w:p>
          <w:p w14:paraId="7A8788CE" w14:textId="77777777" w:rsidR="00870164" w:rsidRDefault="00870164" w:rsidP="00B4247C">
            <w:pPr>
              <w:pStyle w:val="ListParagraph"/>
              <w:numPr>
                <w:ilvl w:val="0"/>
                <w:numId w:val="11"/>
              </w:numPr>
              <w:jc w:val="both"/>
              <w:rPr>
                <w:sz w:val="20"/>
                <w:szCs w:val="20"/>
              </w:rPr>
            </w:pPr>
            <w:r>
              <w:rPr>
                <w:sz w:val="20"/>
                <w:szCs w:val="20"/>
              </w:rPr>
              <w:lastRenderedPageBreak/>
              <w:t>2 Équipes gagnantes section C : Q3 et Q4</w:t>
            </w:r>
          </w:p>
          <w:p w14:paraId="3C9840D2" w14:textId="77777777" w:rsidR="00114FEE" w:rsidRDefault="00114FEE" w:rsidP="00F12EEF">
            <w:pPr>
              <w:jc w:val="both"/>
              <w:rPr>
                <w:sz w:val="20"/>
                <w:szCs w:val="20"/>
              </w:rPr>
            </w:pPr>
          </w:p>
          <w:p w14:paraId="37FB870A" w14:textId="77777777" w:rsidR="00114FEE" w:rsidRDefault="00114FEE" w:rsidP="00F12EEF">
            <w:pPr>
              <w:jc w:val="both"/>
              <w:rPr>
                <w:sz w:val="20"/>
                <w:szCs w:val="20"/>
              </w:rPr>
            </w:pPr>
            <w:r>
              <w:rPr>
                <w:sz w:val="20"/>
                <w:szCs w:val="20"/>
              </w:rPr>
              <w:t>Qua</w:t>
            </w:r>
            <w:r w:rsidR="00CA435F">
              <w:rPr>
                <w:sz w:val="20"/>
                <w:szCs w:val="20"/>
              </w:rPr>
              <w:t xml:space="preserve">rt </w:t>
            </w:r>
            <w:r w:rsidR="00DE2B5A">
              <w:rPr>
                <w:sz w:val="20"/>
                <w:szCs w:val="20"/>
              </w:rPr>
              <w:t>de finale</w:t>
            </w:r>
            <w:r w:rsidR="00CA435F">
              <w:rPr>
                <w:sz w:val="20"/>
                <w:szCs w:val="20"/>
              </w:rPr>
              <w:t xml:space="preserve"> </w:t>
            </w:r>
            <w:r w:rsidR="00DE2B5A">
              <w:rPr>
                <w:sz w:val="20"/>
                <w:szCs w:val="20"/>
              </w:rPr>
              <w:t>(</w:t>
            </w:r>
            <w:r w:rsidR="00EC616E">
              <w:rPr>
                <w:sz w:val="20"/>
                <w:szCs w:val="20"/>
              </w:rPr>
              <w:t xml:space="preserve">Système </w:t>
            </w:r>
            <w:r w:rsidR="00DE2B5A">
              <w:rPr>
                <w:sz w:val="20"/>
                <w:szCs w:val="20"/>
              </w:rPr>
              <w:t>Page 3 vs 4) : Q3 vs Q</w:t>
            </w:r>
            <w:r>
              <w:rPr>
                <w:sz w:val="20"/>
                <w:szCs w:val="20"/>
              </w:rPr>
              <w:t>4</w:t>
            </w:r>
          </w:p>
          <w:p w14:paraId="477860CD" w14:textId="77777777" w:rsidR="00114FEE" w:rsidRDefault="00114FEE" w:rsidP="00F12EEF">
            <w:pPr>
              <w:jc w:val="both"/>
              <w:rPr>
                <w:sz w:val="20"/>
                <w:szCs w:val="20"/>
              </w:rPr>
            </w:pPr>
          </w:p>
          <w:p w14:paraId="70266DF7" w14:textId="77777777" w:rsidR="00114FEE" w:rsidRDefault="00114FEE" w:rsidP="00F12EEF">
            <w:pPr>
              <w:jc w:val="both"/>
              <w:rPr>
                <w:sz w:val="20"/>
                <w:szCs w:val="20"/>
              </w:rPr>
            </w:pPr>
            <w:r>
              <w:rPr>
                <w:sz w:val="20"/>
                <w:szCs w:val="20"/>
              </w:rPr>
              <w:t>D</w:t>
            </w:r>
            <w:r w:rsidR="00DE2B5A">
              <w:rPr>
                <w:sz w:val="20"/>
                <w:szCs w:val="20"/>
              </w:rPr>
              <w:t>emi-finale #1</w:t>
            </w:r>
            <w:r w:rsidR="00CA435F">
              <w:rPr>
                <w:sz w:val="20"/>
                <w:szCs w:val="20"/>
              </w:rPr>
              <w:t xml:space="preserve"> </w:t>
            </w:r>
            <w:r w:rsidR="00DE2B5A">
              <w:rPr>
                <w:sz w:val="20"/>
                <w:szCs w:val="20"/>
              </w:rPr>
              <w:t>(</w:t>
            </w:r>
            <w:r w:rsidR="00EC616E">
              <w:rPr>
                <w:sz w:val="20"/>
                <w:szCs w:val="20"/>
              </w:rPr>
              <w:t xml:space="preserve">Système </w:t>
            </w:r>
            <w:r w:rsidR="00DE2B5A">
              <w:rPr>
                <w:sz w:val="20"/>
                <w:szCs w:val="20"/>
              </w:rPr>
              <w:t>Page 1 vs 2) : Q1 vs Q</w:t>
            </w:r>
            <w:r>
              <w:rPr>
                <w:sz w:val="20"/>
                <w:szCs w:val="20"/>
              </w:rPr>
              <w:t>2</w:t>
            </w:r>
          </w:p>
          <w:p w14:paraId="0D55803D" w14:textId="77777777" w:rsidR="00114FEE" w:rsidRDefault="00114FEE" w:rsidP="00F12EEF">
            <w:pPr>
              <w:jc w:val="both"/>
              <w:rPr>
                <w:sz w:val="20"/>
                <w:szCs w:val="20"/>
              </w:rPr>
            </w:pPr>
          </w:p>
          <w:p w14:paraId="24256008" w14:textId="77777777" w:rsidR="00114FEE" w:rsidRDefault="00114FEE" w:rsidP="00F12EEF">
            <w:pPr>
              <w:jc w:val="both"/>
              <w:rPr>
                <w:sz w:val="20"/>
                <w:szCs w:val="20"/>
              </w:rPr>
            </w:pPr>
            <w:r>
              <w:rPr>
                <w:sz w:val="20"/>
                <w:szCs w:val="20"/>
              </w:rPr>
              <w:t>Demi-finale #2 : Gagnant du quart de finale vs perdant de demi-finale #1</w:t>
            </w:r>
          </w:p>
          <w:p w14:paraId="48E1CB67" w14:textId="77777777" w:rsidR="00114FEE" w:rsidRDefault="00114FEE" w:rsidP="00F12EEF">
            <w:pPr>
              <w:jc w:val="both"/>
              <w:rPr>
                <w:sz w:val="20"/>
                <w:szCs w:val="20"/>
              </w:rPr>
            </w:pPr>
          </w:p>
          <w:p w14:paraId="1945069C" w14:textId="77777777" w:rsidR="00F12EEF" w:rsidRPr="001E6A12" w:rsidRDefault="00114FEE" w:rsidP="00F12EEF">
            <w:pPr>
              <w:jc w:val="both"/>
              <w:rPr>
                <w:sz w:val="20"/>
                <w:szCs w:val="20"/>
              </w:rPr>
            </w:pPr>
            <w:r>
              <w:rPr>
                <w:sz w:val="20"/>
                <w:szCs w:val="20"/>
              </w:rPr>
              <w:t>Finale : Gagnants des deux demi-finales</w:t>
            </w:r>
          </w:p>
        </w:tc>
        <w:tc>
          <w:tcPr>
            <w:tcW w:w="5548" w:type="dxa"/>
          </w:tcPr>
          <w:p w14:paraId="081B607F" w14:textId="77777777" w:rsidR="00F12EEF" w:rsidRDefault="00F12EEF" w:rsidP="00CB5115">
            <w:pPr>
              <w:jc w:val="both"/>
              <w:rPr>
                <w:b/>
                <w:bCs/>
                <w:i/>
                <w:sz w:val="20"/>
                <w:szCs w:val="20"/>
                <w:u w:val="single"/>
                <w:lang w:val="en-CA"/>
              </w:rPr>
            </w:pPr>
            <w:r w:rsidRPr="00CB5115">
              <w:rPr>
                <w:b/>
                <w:bCs/>
                <w:i/>
                <w:sz w:val="20"/>
                <w:szCs w:val="20"/>
                <w:u w:val="single"/>
                <w:lang w:val="en-CA"/>
              </w:rPr>
              <w:lastRenderedPageBreak/>
              <w:t>Team ranking and playoffs</w:t>
            </w:r>
            <w:r>
              <w:rPr>
                <w:b/>
                <w:bCs/>
                <w:i/>
                <w:sz w:val="20"/>
                <w:szCs w:val="20"/>
                <w:u w:val="single"/>
                <w:lang w:val="en-CA"/>
              </w:rPr>
              <w:t xml:space="preserve"> </w:t>
            </w:r>
          </w:p>
          <w:p w14:paraId="1D51A91A" w14:textId="77777777" w:rsidR="00114FEE" w:rsidRDefault="00114FEE" w:rsidP="00CB5115">
            <w:pPr>
              <w:jc w:val="both"/>
              <w:rPr>
                <w:b/>
                <w:bCs/>
                <w:i/>
                <w:sz w:val="20"/>
                <w:szCs w:val="20"/>
                <w:u w:val="single"/>
                <w:lang w:val="en-CA"/>
              </w:rPr>
            </w:pPr>
          </w:p>
          <w:p w14:paraId="60D1106D" w14:textId="77777777" w:rsidR="00114FEE" w:rsidRPr="00724174" w:rsidRDefault="00114FEE" w:rsidP="00114FEE">
            <w:pPr>
              <w:jc w:val="both"/>
              <w:rPr>
                <w:sz w:val="20"/>
                <w:szCs w:val="20"/>
                <w:u w:val="single"/>
                <w:lang w:val="en-CA"/>
              </w:rPr>
            </w:pPr>
            <w:r w:rsidRPr="00724174">
              <w:rPr>
                <w:sz w:val="20"/>
                <w:szCs w:val="20"/>
                <w:u w:val="single"/>
                <w:lang w:val="en-CA"/>
              </w:rPr>
              <w:t>Ranking after the preliminary round:</w:t>
            </w:r>
          </w:p>
          <w:p w14:paraId="4F701876" w14:textId="77777777" w:rsidR="00114FEE" w:rsidRDefault="00870164" w:rsidP="00114FEE">
            <w:pPr>
              <w:jc w:val="both"/>
              <w:rPr>
                <w:sz w:val="20"/>
                <w:szCs w:val="20"/>
                <w:lang w:val="en-CA"/>
              </w:rPr>
            </w:pPr>
            <w:r>
              <w:rPr>
                <w:sz w:val="20"/>
                <w:szCs w:val="20"/>
                <w:lang w:val="en-CA"/>
              </w:rPr>
              <w:t>Four (4) teams will qualify</w:t>
            </w:r>
            <w:r w:rsidR="00114FEE">
              <w:rPr>
                <w:sz w:val="20"/>
                <w:szCs w:val="20"/>
                <w:lang w:val="en-CA"/>
              </w:rPr>
              <w:t xml:space="preserve"> </w:t>
            </w:r>
            <w:r>
              <w:rPr>
                <w:sz w:val="20"/>
                <w:szCs w:val="20"/>
                <w:lang w:val="en-CA"/>
              </w:rPr>
              <w:t xml:space="preserve">for the playoffs through the preliminary round and will be ranked </w:t>
            </w:r>
            <w:r w:rsidR="00114FEE">
              <w:rPr>
                <w:sz w:val="20"/>
                <w:szCs w:val="20"/>
                <w:lang w:val="en-CA"/>
              </w:rPr>
              <w:t>as follows:</w:t>
            </w:r>
          </w:p>
          <w:p w14:paraId="1A67522B" w14:textId="77777777" w:rsidR="00870164" w:rsidRPr="00870164" w:rsidRDefault="00870164" w:rsidP="00B4247C">
            <w:pPr>
              <w:pStyle w:val="ListParagraph"/>
              <w:numPr>
                <w:ilvl w:val="0"/>
                <w:numId w:val="12"/>
              </w:numPr>
              <w:jc w:val="both"/>
              <w:rPr>
                <w:sz w:val="20"/>
                <w:szCs w:val="20"/>
                <w:lang w:val="en-CA"/>
              </w:rPr>
            </w:pPr>
            <w:r w:rsidRPr="00870164">
              <w:rPr>
                <w:sz w:val="20"/>
                <w:szCs w:val="20"/>
                <w:lang w:val="en-CA"/>
              </w:rPr>
              <w:t>A section winner (one team</w:t>
            </w:r>
            <w:proofErr w:type="gramStart"/>
            <w:r w:rsidRPr="00870164">
              <w:rPr>
                <w:sz w:val="20"/>
                <w:szCs w:val="20"/>
                <w:lang w:val="en-CA"/>
              </w:rPr>
              <w:t>) :</w:t>
            </w:r>
            <w:proofErr w:type="gramEnd"/>
            <w:r w:rsidRPr="00870164">
              <w:rPr>
                <w:sz w:val="20"/>
                <w:szCs w:val="20"/>
                <w:lang w:val="en-CA"/>
              </w:rPr>
              <w:t xml:space="preserve"> Q1</w:t>
            </w:r>
          </w:p>
          <w:p w14:paraId="08C7F34C" w14:textId="77777777" w:rsidR="00870164" w:rsidRPr="00870164" w:rsidRDefault="00870164" w:rsidP="00B4247C">
            <w:pPr>
              <w:pStyle w:val="ListParagraph"/>
              <w:numPr>
                <w:ilvl w:val="0"/>
                <w:numId w:val="12"/>
              </w:numPr>
              <w:jc w:val="both"/>
              <w:rPr>
                <w:sz w:val="20"/>
                <w:szCs w:val="20"/>
                <w:lang w:val="en-CA"/>
              </w:rPr>
            </w:pPr>
            <w:r w:rsidRPr="00870164">
              <w:rPr>
                <w:sz w:val="20"/>
                <w:szCs w:val="20"/>
                <w:lang w:val="en-CA"/>
              </w:rPr>
              <w:t>B section winner (one team</w:t>
            </w:r>
            <w:proofErr w:type="gramStart"/>
            <w:r w:rsidRPr="00870164">
              <w:rPr>
                <w:sz w:val="20"/>
                <w:szCs w:val="20"/>
                <w:lang w:val="en-CA"/>
              </w:rPr>
              <w:t>) :</w:t>
            </w:r>
            <w:proofErr w:type="gramEnd"/>
            <w:r w:rsidRPr="00870164">
              <w:rPr>
                <w:sz w:val="20"/>
                <w:szCs w:val="20"/>
                <w:lang w:val="en-CA"/>
              </w:rPr>
              <w:t xml:space="preserve"> Q2</w:t>
            </w:r>
          </w:p>
          <w:p w14:paraId="79CD5C82" w14:textId="77777777" w:rsidR="00870164" w:rsidRPr="00870164" w:rsidRDefault="00870164" w:rsidP="00B4247C">
            <w:pPr>
              <w:pStyle w:val="ListParagraph"/>
              <w:numPr>
                <w:ilvl w:val="0"/>
                <w:numId w:val="12"/>
              </w:numPr>
              <w:jc w:val="both"/>
              <w:rPr>
                <w:sz w:val="20"/>
                <w:szCs w:val="20"/>
                <w:lang w:val="en-CA"/>
              </w:rPr>
            </w:pPr>
            <w:r w:rsidRPr="00870164">
              <w:rPr>
                <w:sz w:val="20"/>
                <w:szCs w:val="20"/>
                <w:lang w:val="en-CA"/>
              </w:rPr>
              <w:lastRenderedPageBreak/>
              <w:t>C section winners (two teams</w:t>
            </w:r>
            <w:proofErr w:type="gramStart"/>
            <w:r w:rsidRPr="00870164">
              <w:rPr>
                <w:sz w:val="20"/>
                <w:szCs w:val="20"/>
                <w:lang w:val="en-CA"/>
              </w:rPr>
              <w:t>) :</w:t>
            </w:r>
            <w:proofErr w:type="gramEnd"/>
            <w:r w:rsidRPr="00870164">
              <w:rPr>
                <w:sz w:val="20"/>
                <w:szCs w:val="20"/>
                <w:lang w:val="en-CA"/>
              </w:rPr>
              <w:t xml:space="preserve"> Q3 and Q4</w:t>
            </w:r>
          </w:p>
          <w:p w14:paraId="5662E661" w14:textId="77777777" w:rsidR="006B5825" w:rsidRDefault="006B5825" w:rsidP="00114FEE">
            <w:pPr>
              <w:jc w:val="both"/>
              <w:rPr>
                <w:sz w:val="20"/>
                <w:szCs w:val="20"/>
                <w:lang w:val="en-CA"/>
              </w:rPr>
            </w:pPr>
          </w:p>
          <w:p w14:paraId="2B2CFA85" w14:textId="77777777" w:rsidR="00114FEE" w:rsidRPr="00656B7D" w:rsidRDefault="00DE2B5A" w:rsidP="00114FEE">
            <w:pPr>
              <w:jc w:val="both"/>
              <w:rPr>
                <w:sz w:val="20"/>
                <w:szCs w:val="20"/>
                <w:lang w:val="en-CA"/>
              </w:rPr>
            </w:pPr>
            <w:r w:rsidRPr="00656B7D">
              <w:rPr>
                <w:sz w:val="20"/>
                <w:szCs w:val="20"/>
                <w:lang w:val="en-CA"/>
              </w:rPr>
              <w:t>Quarter final (Page 3-4): Q3 vs Q</w:t>
            </w:r>
            <w:r w:rsidR="00114FEE" w:rsidRPr="00656B7D">
              <w:rPr>
                <w:sz w:val="20"/>
                <w:szCs w:val="20"/>
                <w:lang w:val="en-CA"/>
              </w:rPr>
              <w:t>4</w:t>
            </w:r>
          </w:p>
          <w:p w14:paraId="77938DA4" w14:textId="77777777" w:rsidR="00114FEE" w:rsidRPr="00656B7D" w:rsidRDefault="00114FEE" w:rsidP="00114FEE">
            <w:pPr>
              <w:jc w:val="both"/>
              <w:rPr>
                <w:sz w:val="20"/>
                <w:szCs w:val="20"/>
                <w:lang w:val="en-CA"/>
              </w:rPr>
            </w:pPr>
          </w:p>
          <w:p w14:paraId="72ADB7CC" w14:textId="77777777" w:rsidR="00114FEE" w:rsidRPr="00656B7D" w:rsidRDefault="00114FEE" w:rsidP="00114FEE">
            <w:pPr>
              <w:jc w:val="both"/>
              <w:rPr>
                <w:sz w:val="20"/>
                <w:szCs w:val="20"/>
                <w:lang w:val="en-CA"/>
              </w:rPr>
            </w:pPr>
            <w:r w:rsidRPr="00656B7D">
              <w:rPr>
                <w:sz w:val="20"/>
                <w:szCs w:val="20"/>
                <w:lang w:val="en-CA"/>
              </w:rPr>
              <w:t>Semi-final #1 (Page 1-2</w:t>
            </w:r>
            <w:r w:rsidR="00ED372F" w:rsidRPr="00656B7D">
              <w:rPr>
                <w:sz w:val="20"/>
                <w:szCs w:val="20"/>
                <w:lang w:val="en-CA"/>
              </w:rPr>
              <w:t>):</w:t>
            </w:r>
            <w:r w:rsidR="00DE2B5A" w:rsidRPr="00656B7D">
              <w:rPr>
                <w:sz w:val="20"/>
                <w:szCs w:val="20"/>
                <w:lang w:val="en-CA"/>
              </w:rPr>
              <w:t xml:space="preserve"> Q1 vs Q</w:t>
            </w:r>
            <w:r w:rsidRPr="00656B7D">
              <w:rPr>
                <w:sz w:val="20"/>
                <w:szCs w:val="20"/>
                <w:lang w:val="en-CA"/>
              </w:rPr>
              <w:t>2</w:t>
            </w:r>
          </w:p>
          <w:p w14:paraId="0D710A9E" w14:textId="77777777" w:rsidR="00114FEE" w:rsidRPr="00656B7D" w:rsidRDefault="00114FEE" w:rsidP="00114FEE">
            <w:pPr>
              <w:jc w:val="both"/>
              <w:rPr>
                <w:sz w:val="20"/>
                <w:szCs w:val="20"/>
                <w:lang w:val="en-CA"/>
              </w:rPr>
            </w:pPr>
          </w:p>
          <w:p w14:paraId="44B10C77" w14:textId="77777777" w:rsidR="00114FEE" w:rsidRDefault="00114FEE" w:rsidP="00114FEE">
            <w:pPr>
              <w:jc w:val="both"/>
              <w:rPr>
                <w:sz w:val="20"/>
                <w:szCs w:val="20"/>
                <w:lang w:val="en-CA"/>
              </w:rPr>
            </w:pPr>
            <w:r w:rsidRPr="00114FEE">
              <w:rPr>
                <w:sz w:val="20"/>
                <w:szCs w:val="20"/>
                <w:lang w:val="en-CA"/>
              </w:rPr>
              <w:t>Semi-final #</w:t>
            </w:r>
            <w:r w:rsidR="00ED372F" w:rsidRPr="00114FEE">
              <w:rPr>
                <w:sz w:val="20"/>
                <w:szCs w:val="20"/>
                <w:lang w:val="en-CA"/>
              </w:rPr>
              <w:t>2:</w:t>
            </w:r>
            <w:r w:rsidRPr="00114FEE">
              <w:rPr>
                <w:sz w:val="20"/>
                <w:szCs w:val="20"/>
                <w:lang w:val="en-CA"/>
              </w:rPr>
              <w:t xml:space="preserve"> Winner of the quarter final vs </w:t>
            </w:r>
            <w:r w:rsidR="00B26481">
              <w:rPr>
                <w:sz w:val="20"/>
                <w:szCs w:val="20"/>
                <w:lang w:val="en-CA"/>
              </w:rPr>
              <w:t>loser</w:t>
            </w:r>
            <w:r w:rsidRPr="00114FEE">
              <w:rPr>
                <w:sz w:val="20"/>
                <w:szCs w:val="20"/>
                <w:lang w:val="en-CA"/>
              </w:rPr>
              <w:t xml:space="preserve"> of semi-final #1</w:t>
            </w:r>
          </w:p>
          <w:p w14:paraId="57380C7E" w14:textId="77777777" w:rsidR="00114FEE" w:rsidRDefault="006954BC" w:rsidP="00114FEE">
            <w:pPr>
              <w:jc w:val="both"/>
              <w:rPr>
                <w:sz w:val="20"/>
                <w:szCs w:val="20"/>
                <w:lang w:val="en-CA"/>
              </w:rPr>
            </w:pPr>
            <w:r>
              <w:rPr>
                <w:sz w:val="20"/>
                <w:szCs w:val="20"/>
                <w:lang w:val="en-CA"/>
              </w:rPr>
              <w:t>2</w:t>
            </w:r>
          </w:p>
          <w:p w14:paraId="1C4420C2" w14:textId="77777777" w:rsidR="006B5825" w:rsidRDefault="006B5825" w:rsidP="00114FEE">
            <w:pPr>
              <w:jc w:val="both"/>
              <w:rPr>
                <w:sz w:val="20"/>
                <w:szCs w:val="20"/>
                <w:lang w:val="en-CA"/>
              </w:rPr>
            </w:pPr>
          </w:p>
          <w:p w14:paraId="7CA963ED" w14:textId="77777777" w:rsidR="00114FEE" w:rsidRPr="006B5825" w:rsidRDefault="00610672" w:rsidP="00114FEE">
            <w:pPr>
              <w:jc w:val="both"/>
              <w:rPr>
                <w:sz w:val="20"/>
                <w:szCs w:val="20"/>
                <w:lang w:val="en-CA"/>
              </w:rPr>
            </w:pPr>
            <w:r>
              <w:rPr>
                <w:sz w:val="20"/>
                <w:szCs w:val="20"/>
                <w:lang w:val="en-CA"/>
              </w:rPr>
              <w:t>Final: Winners of both semi-finals</w:t>
            </w:r>
          </w:p>
        </w:tc>
      </w:tr>
      <w:tr w:rsidR="00EB6934" w:rsidRPr="005C05F9" w14:paraId="59F541A9" w14:textId="77777777" w:rsidTr="004F73F1">
        <w:tblPrEx>
          <w:tblBorders>
            <w:top w:val="none" w:sz="0" w:space="0" w:color="auto"/>
            <w:left w:val="none" w:sz="0" w:space="0" w:color="auto"/>
            <w:bottom w:val="none" w:sz="0" w:space="0" w:color="auto"/>
            <w:right w:val="none" w:sz="0" w:space="0" w:color="auto"/>
          </w:tblBorders>
        </w:tblPrEx>
        <w:trPr>
          <w:trHeight w:val="1125"/>
        </w:trPr>
        <w:tc>
          <w:tcPr>
            <w:tcW w:w="5548" w:type="dxa"/>
          </w:tcPr>
          <w:p w14:paraId="7AB9927A" w14:textId="6FC25D00" w:rsidR="00EB6934" w:rsidRDefault="00611FE9" w:rsidP="00F12EEF">
            <w:pPr>
              <w:jc w:val="both"/>
              <w:rPr>
                <w:b/>
                <w:i/>
                <w:sz w:val="20"/>
                <w:szCs w:val="20"/>
                <w:u w:val="single"/>
              </w:rPr>
            </w:pPr>
            <w:r>
              <w:rPr>
                <w:b/>
                <w:i/>
                <w:sz w:val="20"/>
                <w:szCs w:val="20"/>
                <w:u w:val="single"/>
              </w:rPr>
              <w:lastRenderedPageBreak/>
              <w:t>Périodes d’entrainem</w:t>
            </w:r>
            <w:r w:rsidR="00BC1A54">
              <w:rPr>
                <w:b/>
                <w:i/>
                <w:sz w:val="20"/>
                <w:szCs w:val="20"/>
                <w:u w:val="single"/>
              </w:rPr>
              <w:t>ent pour les</w:t>
            </w:r>
            <w:r w:rsidR="00EB6934">
              <w:rPr>
                <w:b/>
                <w:i/>
                <w:sz w:val="20"/>
                <w:szCs w:val="20"/>
                <w:u w:val="single"/>
              </w:rPr>
              <w:t xml:space="preserve"> éliminatoires</w:t>
            </w:r>
          </w:p>
          <w:p w14:paraId="3C3543C3" w14:textId="77777777" w:rsidR="003646CC" w:rsidRDefault="003646CC" w:rsidP="00F12EEF">
            <w:pPr>
              <w:jc w:val="both"/>
              <w:rPr>
                <w:sz w:val="20"/>
                <w:szCs w:val="20"/>
              </w:rPr>
            </w:pPr>
          </w:p>
          <w:p w14:paraId="627569FA" w14:textId="11F9A92D" w:rsidR="003646CC" w:rsidRDefault="00BC1A54" w:rsidP="00F12EEF">
            <w:pPr>
              <w:jc w:val="both"/>
              <w:rPr>
                <w:sz w:val="20"/>
                <w:szCs w:val="20"/>
              </w:rPr>
            </w:pPr>
            <w:r>
              <w:rPr>
                <w:sz w:val="20"/>
                <w:szCs w:val="20"/>
              </w:rPr>
              <w:t>Si possible, les équipes participantes aux éliminatoires pourront avoir des périodes d’entrainement en concertation de l’arbitre en chef et du technicien de glace en chef. Toutes les périodes d’entrainement seront supervisées et auront une durée maximale de trente (30) minutes.</w:t>
            </w:r>
          </w:p>
          <w:p w14:paraId="4D6F895D" w14:textId="77777777" w:rsidR="003646CC" w:rsidRDefault="003646CC" w:rsidP="00F12EEF">
            <w:pPr>
              <w:jc w:val="both"/>
              <w:rPr>
                <w:sz w:val="20"/>
                <w:szCs w:val="20"/>
              </w:rPr>
            </w:pPr>
          </w:p>
          <w:p w14:paraId="4AF5A40E" w14:textId="06A6F8A8" w:rsidR="003646CC" w:rsidRDefault="003646CC" w:rsidP="00F12EEF">
            <w:pPr>
              <w:jc w:val="both"/>
              <w:rPr>
                <w:sz w:val="20"/>
                <w:szCs w:val="20"/>
              </w:rPr>
            </w:pPr>
            <w:r>
              <w:rPr>
                <w:sz w:val="20"/>
                <w:szCs w:val="20"/>
              </w:rPr>
              <w:t xml:space="preserve">Les équipes auront droit de </w:t>
            </w:r>
            <w:r w:rsidR="00BC1A54">
              <w:rPr>
                <w:sz w:val="20"/>
                <w:szCs w:val="20"/>
              </w:rPr>
              <w:t>s’exercer</w:t>
            </w:r>
            <w:r>
              <w:rPr>
                <w:sz w:val="20"/>
                <w:szCs w:val="20"/>
              </w:rPr>
              <w:t xml:space="preserve"> sur la </w:t>
            </w:r>
            <w:r w:rsidR="00EC616E">
              <w:rPr>
                <w:sz w:val="20"/>
                <w:szCs w:val="20"/>
              </w:rPr>
              <w:t>piste</w:t>
            </w:r>
            <w:r>
              <w:rPr>
                <w:sz w:val="20"/>
                <w:szCs w:val="20"/>
              </w:rPr>
              <w:t xml:space="preserve"> de leur prochaine partie et pourront utiliser n’importe quelles pierres des autres </w:t>
            </w:r>
            <w:r w:rsidR="00EC616E">
              <w:rPr>
                <w:sz w:val="20"/>
                <w:szCs w:val="20"/>
              </w:rPr>
              <w:t>pistes</w:t>
            </w:r>
            <w:r>
              <w:rPr>
                <w:sz w:val="20"/>
                <w:szCs w:val="20"/>
              </w:rPr>
              <w:t>.</w:t>
            </w:r>
          </w:p>
          <w:p w14:paraId="4CA37CCF" w14:textId="77777777" w:rsidR="003646CC" w:rsidRDefault="003646CC" w:rsidP="00F12EEF">
            <w:pPr>
              <w:jc w:val="both"/>
              <w:rPr>
                <w:sz w:val="20"/>
                <w:szCs w:val="20"/>
              </w:rPr>
            </w:pPr>
          </w:p>
          <w:p w14:paraId="61879EB7" w14:textId="77777777" w:rsidR="003646CC" w:rsidRPr="00907654" w:rsidRDefault="003646CC" w:rsidP="00907654">
            <w:pPr>
              <w:jc w:val="both"/>
              <w:rPr>
                <w:rFonts w:ascii="MingLiU-ExtB" w:eastAsia="MingLiU-ExtB" w:hAnsi="MingLiU-ExtB" w:cs="MingLiU-ExtB"/>
                <w:sz w:val="20"/>
                <w:szCs w:val="20"/>
              </w:rPr>
            </w:pPr>
            <w:r>
              <w:rPr>
                <w:sz w:val="20"/>
                <w:szCs w:val="20"/>
              </w:rPr>
              <w:t>La priorité sera accordée aux équipes qui jouent en premier.</w:t>
            </w:r>
          </w:p>
        </w:tc>
        <w:tc>
          <w:tcPr>
            <w:tcW w:w="5548" w:type="dxa"/>
          </w:tcPr>
          <w:p w14:paraId="2AE0BADB" w14:textId="77777777" w:rsidR="00EB6934" w:rsidRPr="00B26481" w:rsidRDefault="00EB6934" w:rsidP="00CB5115">
            <w:pPr>
              <w:jc w:val="both"/>
              <w:rPr>
                <w:b/>
                <w:bCs/>
                <w:i/>
                <w:sz w:val="20"/>
                <w:szCs w:val="20"/>
                <w:u w:val="single"/>
                <w:lang w:val="en-CA"/>
              </w:rPr>
            </w:pPr>
            <w:r w:rsidRPr="00B26481">
              <w:rPr>
                <w:b/>
                <w:bCs/>
                <w:i/>
                <w:sz w:val="20"/>
                <w:szCs w:val="20"/>
                <w:u w:val="single"/>
                <w:lang w:val="en-CA"/>
              </w:rPr>
              <w:t>Playoff practice time</w:t>
            </w:r>
          </w:p>
          <w:p w14:paraId="0A6D3E60" w14:textId="77777777" w:rsidR="00EB6934" w:rsidRPr="00B26481" w:rsidRDefault="00EB6934" w:rsidP="00CB5115">
            <w:pPr>
              <w:jc w:val="both"/>
              <w:rPr>
                <w:bCs/>
                <w:sz w:val="20"/>
                <w:szCs w:val="20"/>
                <w:lang w:val="en-CA"/>
              </w:rPr>
            </w:pPr>
          </w:p>
          <w:p w14:paraId="1BFEA20C" w14:textId="51B584CE" w:rsidR="00EB6934" w:rsidRDefault="00BC1A54" w:rsidP="00EB6934">
            <w:pPr>
              <w:jc w:val="both"/>
              <w:rPr>
                <w:bCs/>
                <w:sz w:val="20"/>
                <w:szCs w:val="20"/>
                <w:lang w:val="en-CA"/>
              </w:rPr>
            </w:pPr>
            <w:r>
              <w:rPr>
                <w:bCs/>
                <w:sz w:val="20"/>
                <w:szCs w:val="20"/>
                <w:lang w:val="en-CA"/>
              </w:rPr>
              <w:t xml:space="preserve">If </w:t>
            </w:r>
            <w:proofErr w:type="gramStart"/>
            <w:r>
              <w:rPr>
                <w:bCs/>
                <w:sz w:val="20"/>
                <w:szCs w:val="20"/>
                <w:lang w:val="en-CA"/>
              </w:rPr>
              <w:t>possible</w:t>
            </w:r>
            <w:proofErr w:type="gramEnd"/>
            <w:r>
              <w:rPr>
                <w:bCs/>
                <w:sz w:val="20"/>
                <w:szCs w:val="20"/>
                <w:lang w:val="en-CA"/>
              </w:rPr>
              <w:t xml:space="preserve"> teams that participate in the playoffs will be allowed to practice with permission of the chief umpire and chief ice technician.</w:t>
            </w:r>
            <w:r w:rsidR="00EB6934">
              <w:rPr>
                <w:bCs/>
                <w:sz w:val="20"/>
                <w:szCs w:val="20"/>
                <w:lang w:val="en-CA"/>
              </w:rPr>
              <w:t xml:space="preserve"> All practice sessions shall be supervised and shall be a maximum of thirty (30) minutes. </w:t>
            </w:r>
          </w:p>
          <w:p w14:paraId="1C3D46F0" w14:textId="77777777" w:rsidR="00BC1A54" w:rsidRDefault="00BC1A54" w:rsidP="00EB6934">
            <w:pPr>
              <w:jc w:val="both"/>
              <w:rPr>
                <w:bCs/>
                <w:sz w:val="20"/>
                <w:szCs w:val="20"/>
                <w:lang w:val="en-CA"/>
              </w:rPr>
            </w:pPr>
          </w:p>
          <w:p w14:paraId="0C1A1A39" w14:textId="3BB4A57C" w:rsidR="00EB6934" w:rsidRDefault="00EB6934" w:rsidP="00EB6934">
            <w:pPr>
              <w:jc w:val="both"/>
              <w:rPr>
                <w:bCs/>
                <w:sz w:val="20"/>
                <w:szCs w:val="20"/>
                <w:lang w:val="en-CA"/>
              </w:rPr>
            </w:pPr>
            <w:r>
              <w:rPr>
                <w:bCs/>
                <w:sz w:val="20"/>
                <w:szCs w:val="20"/>
                <w:lang w:val="en-CA"/>
              </w:rPr>
              <w:t xml:space="preserve">Teams can practice on the sheet of their next game with any combination of rocks from other sheets. </w:t>
            </w:r>
          </w:p>
          <w:p w14:paraId="606CA936" w14:textId="77777777" w:rsidR="00907654" w:rsidRDefault="00907654" w:rsidP="00EB6934">
            <w:pPr>
              <w:jc w:val="both"/>
              <w:rPr>
                <w:bCs/>
                <w:sz w:val="20"/>
                <w:szCs w:val="20"/>
                <w:lang w:val="en-CA"/>
              </w:rPr>
            </w:pPr>
          </w:p>
          <w:p w14:paraId="43A478C6" w14:textId="77777777" w:rsidR="00907654" w:rsidRDefault="00907654" w:rsidP="00EB6934">
            <w:pPr>
              <w:jc w:val="both"/>
              <w:rPr>
                <w:bCs/>
                <w:sz w:val="20"/>
                <w:szCs w:val="20"/>
                <w:lang w:val="en-CA"/>
              </w:rPr>
            </w:pPr>
          </w:p>
          <w:p w14:paraId="17BA1CF3" w14:textId="77777777" w:rsidR="00EB6934" w:rsidRPr="00907654" w:rsidRDefault="00EB6934" w:rsidP="00907654">
            <w:pPr>
              <w:jc w:val="both"/>
              <w:rPr>
                <w:bCs/>
                <w:sz w:val="20"/>
                <w:szCs w:val="20"/>
                <w:lang w:val="en-CA"/>
              </w:rPr>
            </w:pPr>
            <w:r>
              <w:rPr>
                <w:bCs/>
                <w:sz w:val="20"/>
                <w:szCs w:val="20"/>
                <w:lang w:val="en-CA"/>
              </w:rPr>
              <w:t xml:space="preserve">Priority for practice time will </w:t>
            </w:r>
            <w:r w:rsidR="003646CC">
              <w:rPr>
                <w:bCs/>
                <w:sz w:val="20"/>
                <w:szCs w:val="20"/>
                <w:lang w:val="en-CA"/>
              </w:rPr>
              <w:t>be given to teams who play in the next earliest draw.</w:t>
            </w:r>
          </w:p>
        </w:tc>
      </w:tr>
      <w:tr w:rsidR="00C82AA7" w:rsidRPr="005C05F9" w14:paraId="6B416C51" w14:textId="77777777" w:rsidTr="004F73F1">
        <w:tblPrEx>
          <w:tblBorders>
            <w:top w:val="none" w:sz="0" w:space="0" w:color="auto"/>
            <w:left w:val="none" w:sz="0" w:space="0" w:color="auto"/>
            <w:bottom w:val="none" w:sz="0" w:space="0" w:color="auto"/>
            <w:right w:val="none" w:sz="0" w:space="0" w:color="auto"/>
          </w:tblBorders>
        </w:tblPrEx>
        <w:trPr>
          <w:trHeight w:val="1125"/>
        </w:trPr>
        <w:tc>
          <w:tcPr>
            <w:tcW w:w="5548" w:type="dxa"/>
          </w:tcPr>
          <w:p w14:paraId="30E4D0C1" w14:textId="77777777" w:rsidR="00C82AA7" w:rsidRDefault="00C82AA7" w:rsidP="00C82AA7">
            <w:pPr>
              <w:jc w:val="both"/>
              <w:rPr>
                <w:b/>
                <w:i/>
                <w:sz w:val="20"/>
                <w:szCs w:val="20"/>
                <w:u w:val="single"/>
              </w:rPr>
            </w:pPr>
            <w:r w:rsidRPr="0086226B">
              <w:rPr>
                <w:b/>
                <w:i/>
                <w:sz w:val="20"/>
                <w:szCs w:val="20"/>
                <w:u w:val="single"/>
              </w:rPr>
              <w:t xml:space="preserve">Choix des pierres (ronde éliminatoire – système </w:t>
            </w:r>
            <w:r w:rsidR="00173B7F" w:rsidRPr="0086226B">
              <w:rPr>
                <w:b/>
                <w:i/>
                <w:sz w:val="20"/>
                <w:szCs w:val="20"/>
                <w:u w:val="single"/>
              </w:rPr>
              <w:t>P</w:t>
            </w:r>
            <w:r w:rsidRPr="0086226B">
              <w:rPr>
                <w:b/>
                <w:i/>
                <w:sz w:val="20"/>
                <w:szCs w:val="20"/>
                <w:u w:val="single"/>
              </w:rPr>
              <w:t>age)</w:t>
            </w:r>
          </w:p>
          <w:p w14:paraId="55294637" w14:textId="77777777" w:rsidR="001E6A12" w:rsidRPr="00D446E6" w:rsidRDefault="001E6A12" w:rsidP="00C82AA7">
            <w:pPr>
              <w:jc w:val="both"/>
              <w:rPr>
                <w:b/>
                <w:i/>
                <w:sz w:val="20"/>
                <w:szCs w:val="20"/>
                <w:u w:val="single"/>
              </w:rPr>
            </w:pPr>
          </w:p>
          <w:p w14:paraId="2B779E79" w14:textId="50C49247" w:rsidR="00610672" w:rsidRPr="00D25410" w:rsidRDefault="00610672" w:rsidP="00610672">
            <w:pPr>
              <w:jc w:val="both"/>
              <w:rPr>
                <w:rFonts w:eastAsia="Times New Roman" w:cs="Arial"/>
                <w:sz w:val="20"/>
                <w:szCs w:val="20"/>
              </w:rPr>
            </w:pPr>
            <w:r w:rsidRPr="00D25410">
              <w:rPr>
                <w:rFonts w:eastAsia="Times New Roman" w:cs="Arial"/>
                <w:sz w:val="20"/>
                <w:szCs w:val="20"/>
              </w:rPr>
              <w:t>Au cours des éliminatoires</w:t>
            </w:r>
            <w:r w:rsidR="00EC616E">
              <w:rPr>
                <w:rFonts w:eastAsia="Times New Roman" w:cs="Arial"/>
                <w:sz w:val="20"/>
                <w:szCs w:val="20"/>
              </w:rPr>
              <w:t>,</w:t>
            </w:r>
            <w:r w:rsidR="00521F3A">
              <w:rPr>
                <w:rFonts w:eastAsia="Times New Roman" w:cs="Arial"/>
                <w:sz w:val="20"/>
                <w:szCs w:val="20"/>
              </w:rPr>
              <w:t xml:space="preserve"> sauf pour la finale</w:t>
            </w:r>
            <w:r w:rsidRPr="00D25410">
              <w:rPr>
                <w:rFonts w:eastAsia="Times New Roman" w:cs="Arial"/>
                <w:sz w:val="20"/>
                <w:szCs w:val="20"/>
              </w:rPr>
              <w:t>, l’</w:t>
            </w:r>
            <w:r w:rsidR="00DB7367">
              <w:rPr>
                <w:rFonts w:eastAsia="Times New Roman" w:cs="Arial"/>
                <w:sz w:val="20"/>
                <w:szCs w:val="20"/>
              </w:rPr>
              <w:t>avantage de la dernière pierre et</w:t>
            </w:r>
            <w:r w:rsidRPr="00D25410">
              <w:rPr>
                <w:rFonts w:eastAsia="Times New Roman" w:cs="Arial"/>
                <w:sz w:val="20"/>
                <w:szCs w:val="20"/>
              </w:rPr>
              <w:t xml:space="preserve"> le choix de la couleur des pierres seront accordés à l’équipe ayant la meilleure fiche victoire</w:t>
            </w:r>
            <w:r w:rsidR="00173B7F">
              <w:rPr>
                <w:rFonts w:eastAsia="Times New Roman" w:cs="Arial"/>
                <w:sz w:val="20"/>
                <w:szCs w:val="20"/>
              </w:rPr>
              <w:t>s</w:t>
            </w:r>
            <w:r w:rsidRPr="00D25410">
              <w:rPr>
                <w:rFonts w:eastAsia="Times New Roman" w:cs="Arial"/>
                <w:sz w:val="20"/>
                <w:szCs w:val="20"/>
              </w:rPr>
              <w:t>-défaite</w:t>
            </w:r>
            <w:r w:rsidR="00173B7F">
              <w:rPr>
                <w:rFonts w:eastAsia="Times New Roman" w:cs="Arial"/>
                <w:sz w:val="20"/>
                <w:szCs w:val="20"/>
              </w:rPr>
              <w:t>s</w:t>
            </w:r>
            <w:r w:rsidRPr="00D25410">
              <w:rPr>
                <w:rFonts w:eastAsia="Times New Roman" w:cs="Arial"/>
                <w:sz w:val="20"/>
                <w:szCs w:val="20"/>
              </w:rPr>
              <w:t xml:space="preserve">. L’équipe avec l’avantage de la dernière pierre </w:t>
            </w:r>
            <w:r w:rsidR="00BC1A54">
              <w:rPr>
                <w:rFonts w:eastAsia="Times New Roman" w:cs="Arial"/>
                <w:sz w:val="20"/>
                <w:szCs w:val="20"/>
              </w:rPr>
              <w:t>s’exercera</w:t>
            </w:r>
            <w:r w:rsidRPr="00D25410">
              <w:rPr>
                <w:rFonts w:eastAsia="Times New Roman" w:cs="Arial"/>
                <w:sz w:val="20"/>
                <w:szCs w:val="20"/>
              </w:rPr>
              <w:t xml:space="preserve"> en premier. </w:t>
            </w:r>
          </w:p>
          <w:p w14:paraId="2707506A" w14:textId="77777777" w:rsidR="00610672" w:rsidRPr="00D25410" w:rsidRDefault="00610672" w:rsidP="00C82AA7">
            <w:pPr>
              <w:jc w:val="both"/>
              <w:rPr>
                <w:sz w:val="20"/>
                <w:szCs w:val="20"/>
              </w:rPr>
            </w:pPr>
          </w:p>
          <w:p w14:paraId="5EA4BEC9" w14:textId="104B2D60" w:rsidR="00610672" w:rsidRDefault="00D25410" w:rsidP="00610672">
            <w:pPr>
              <w:jc w:val="both"/>
              <w:rPr>
                <w:sz w:val="20"/>
                <w:szCs w:val="20"/>
              </w:rPr>
            </w:pPr>
            <w:r w:rsidRPr="00D25410">
              <w:rPr>
                <w:rFonts w:eastAsia="Times New Roman" w:cs="Arial"/>
                <w:sz w:val="20"/>
                <w:szCs w:val="20"/>
              </w:rPr>
              <w:t>Toutefois, s</w:t>
            </w:r>
            <w:r w:rsidR="00610672" w:rsidRPr="00D25410">
              <w:rPr>
                <w:rFonts w:eastAsia="Times New Roman" w:cs="Arial"/>
                <w:sz w:val="20"/>
                <w:szCs w:val="20"/>
              </w:rPr>
              <w:t>i deux (2) équipes ont des fiches victoire</w:t>
            </w:r>
            <w:r w:rsidR="00173B7F">
              <w:rPr>
                <w:rFonts w:eastAsia="Times New Roman" w:cs="Arial"/>
                <w:sz w:val="20"/>
                <w:szCs w:val="20"/>
              </w:rPr>
              <w:t>s</w:t>
            </w:r>
            <w:r w:rsidR="00610672" w:rsidRPr="00D25410">
              <w:rPr>
                <w:rFonts w:eastAsia="Times New Roman" w:cs="Arial"/>
                <w:sz w:val="20"/>
                <w:szCs w:val="20"/>
              </w:rPr>
              <w:t>-défaite</w:t>
            </w:r>
            <w:r w:rsidR="00173B7F">
              <w:rPr>
                <w:rFonts w:eastAsia="Times New Roman" w:cs="Arial"/>
                <w:sz w:val="20"/>
                <w:szCs w:val="20"/>
              </w:rPr>
              <w:t>s</w:t>
            </w:r>
            <w:r w:rsidR="00610672" w:rsidRPr="00D25410">
              <w:rPr>
                <w:rFonts w:eastAsia="Times New Roman" w:cs="Arial"/>
                <w:sz w:val="20"/>
                <w:szCs w:val="20"/>
              </w:rPr>
              <w:t xml:space="preserve"> identiques, l’équipe avec le meilleur classement </w:t>
            </w:r>
            <w:r w:rsidR="00160406" w:rsidRPr="00D446E6">
              <w:rPr>
                <w:sz w:val="20"/>
                <w:szCs w:val="20"/>
              </w:rPr>
              <w:t xml:space="preserve">aura le choix de la couleur des pierres ou le choix de </w:t>
            </w:r>
            <w:r w:rsidR="00BC1A54">
              <w:rPr>
                <w:sz w:val="20"/>
                <w:szCs w:val="20"/>
              </w:rPr>
              <w:t>période d’échauffement</w:t>
            </w:r>
            <w:r w:rsidR="00160406" w:rsidRPr="00D446E6">
              <w:rPr>
                <w:sz w:val="20"/>
                <w:szCs w:val="20"/>
              </w:rPr>
              <w:t xml:space="preserve">. </w:t>
            </w:r>
            <w:r w:rsidR="00160406">
              <w:rPr>
                <w:sz w:val="20"/>
                <w:szCs w:val="20"/>
              </w:rPr>
              <w:t>T</w:t>
            </w:r>
            <w:r w:rsidR="00160406" w:rsidRPr="00D446E6">
              <w:rPr>
                <w:sz w:val="20"/>
                <w:szCs w:val="20"/>
              </w:rPr>
              <w:t xml:space="preserve">out comme lors de la ronde préliminaire, </w:t>
            </w:r>
            <w:r w:rsidR="00C246B4">
              <w:rPr>
                <w:sz w:val="20"/>
                <w:szCs w:val="20"/>
              </w:rPr>
              <w:t>un</w:t>
            </w:r>
            <w:r w:rsidR="00160406" w:rsidRPr="00D446E6">
              <w:rPr>
                <w:sz w:val="20"/>
                <w:szCs w:val="20"/>
              </w:rPr>
              <w:t xml:space="preserve"> </w:t>
            </w:r>
            <w:r w:rsidR="00BC1A54">
              <w:rPr>
                <w:sz w:val="20"/>
                <w:szCs w:val="20"/>
              </w:rPr>
              <w:t>placement</w:t>
            </w:r>
            <w:r w:rsidR="00C246B4">
              <w:rPr>
                <w:sz w:val="20"/>
                <w:szCs w:val="20"/>
              </w:rPr>
              <w:t xml:space="preserve"> servira</w:t>
            </w:r>
            <w:r w:rsidR="00160406" w:rsidRPr="00D446E6">
              <w:rPr>
                <w:sz w:val="20"/>
                <w:szCs w:val="20"/>
              </w:rPr>
              <w:t xml:space="preserve"> </w:t>
            </w:r>
            <w:r w:rsidR="00BC1A54">
              <w:rPr>
                <w:sz w:val="20"/>
                <w:szCs w:val="20"/>
              </w:rPr>
              <w:t xml:space="preserve">pour </w:t>
            </w:r>
            <w:r w:rsidR="00160406" w:rsidRPr="00D446E6">
              <w:rPr>
                <w:sz w:val="20"/>
                <w:szCs w:val="20"/>
              </w:rPr>
              <w:t>déterminer quelle équipe aura l’avantage de la dernière pierre au premier bout.</w:t>
            </w:r>
            <w:r w:rsidR="00160406">
              <w:rPr>
                <w:sz w:val="20"/>
                <w:szCs w:val="20"/>
              </w:rPr>
              <w:t xml:space="preserve"> L’équipe </w:t>
            </w:r>
            <w:r w:rsidR="00BC1A54">
              <w:rPr>
                <w:sz w:val="20"/>
                <w:szCs w:val="20"/>
              </w:rPr>
              <w:t>s’exerçan</w:t>
            </w:r>
            <w:r w:rsidR="00160406">
              <w:rPr>
                <w:sz w:val="20"/>
                <w:szCs w:val="20"/>
              </w:rPr>
              <w:t xml:space="preserve">t en premier effectuera </w:t>
            </w:r>
            <w:r w:rsidR="00C246B4">
              <w:rPr>
                <w:sz w:val="20"/>
                <w:szCs w:val="20"/>
              </w:rPr>
              <w:t>son</w:t>
            </w:r>
            <w:r w:rsidR="00160406">
              <w:rPr>
                <w:sz w:val="20"/>
                <w:szCs w:val="20"/>
              </w:rPr>
              <w:t xml:space="preserve"> </w:t>
            </w:r>
            <w:r w:rsidR="00BC1A54">
              <w:rPr>
                <w:sz w:val="20"/>
                <w:szCs w:val="20"/>
              </w:rPr>
              <w:t>placement</w:t>
            </w:r>
            <w:r w:rsidR="00160406">
              <w:rPr>
                <w:sz w:val="20"/>
                <w:szCs w:val="20"/>
              </w:rPr>
              <w:t xml:space="preserve"> avec la rotation horaire. L’équipe </w:t>
            </w:r>
            <w:r w:rsidR="00BC1A54">
              <w:rPr>
                <w:sz w:val="20"/>
                <w:szCs w:val="20"/>
              </w:rPr>
              <w:t xml:space="preserve">s’exerçant en </w:t>
            </w:r>
            <w:r w:rsidR="00C246B4">
              <w:rPr>
                <w:sz w:val="20"/>
                <w:szCs w:val="20"/>
              </w:rPr>
              <w:t>deuxième effectuera son</w:t>
            </w:r>
            <w:r w:rsidR="00BC1A54">
              <w:rPr>
                <w:sz w:val="20"/>
                <w:szCs w:val="20"/>
              </w:rPr>
              <w:t xml:space="preserve"> placement</w:t>
            </w:r>
            <w:r w:rsidR="00160406">
              <w:rPr>
                <w:sz w:val="20"/>
                <w:szCs w:val="20"/>
              </w:rPr>
              <w:t xml:space="preserve"> avec la rotation antihoraire.</w:t>
            </w:r>
          </w:p>
          <w:p w14:paraId="7137FB69" w14:textId="77777777" w:rsidR="00160406" w:rsidRDefault="00160406" w:rsidP="00610672">
            <w:pPr>
              <w:jc w:val="both"/>
              <w:rPr>
                <w:sz w:val="20"/>
                <w:szCs w:val="20"/>
              </w:rPr>
            </w:pPr>
          </w:p>
          <w:p w14:paraId="0BB4D58C" w14:textId="77777777" w:rsidR="00986A59" w:rsidRDefault="00986A59" w:rsidP="00610672">
            <w:pPr>
              <w:jc w:val="both"/>
              <w:rPr>
                <w:sz w:val="20"/>
                <w:szCs w:val="20"/>
              </w:rPr>
            </w:pPr>
          </w:p>
          <w:p w14:paraId="33710CA4" w14:textId="366BDDEF" w:rsidR="00986A59" w:rsidRPr="00D25410" w:rsidRDefault="00986A59" w:rsidP="00610672">
            <w:pPr>
              <w:jc w:val="both"/>
              <w:rPr>
                <w:rFonts w:eastAsia="Times New Roman" w:cs="Arial"/>
                <w:sz w:val="20"/>
                <w:szCs w:val="20"/>
              </w:rPr>
            </w:pPr>
            <w:r>
              <w:rPr>
                <w:sz w:val="20"/>
                <w:szCs w:val="20"/>
              </w:rPr>
              <w:t xml:space="preserve">Le gagnant de la demi-finale #1 (page 1 </w:t>
            </w:r>
            <w:r w:rsidR="00BC1A54">
              <w:rPr>
                <w:sz w:val="20"/>
                <w:szCs w:val="20"/>
              </w:rPr>
              <w:t>contre</w:t>
            </w:r>
            <w:r>
              <w:rPr>
                <w:sz w:val="20"/>
                <w:szCs w:val="20"/>
              </w:rPr>
              <w:t xml:space="preserve"> 2) aura </w:t>
            </w:r>
            <w:r w:rsidR="00BC1A54">
              <w:rPr>
                <w:sz w:val="20"/>
                <w:szCs w:val="20"/>
              </w:rPr>
              <w:t>l’avantage de la dernière pierre</w:t>
            </w:r>
            <w:r>
              <w:rPr>
                <w:sz w:val="20"/>
                <w:szCs w:val="20"/>
              </w:rPr>
              <w:t xml:space="preserve"> </w:t>
            </w:r>
            <w:r w:rsidR="005C05F9">
              <w:rPr>
                <w:sz w:val="20"/>
                <w:szCs w:val="20"/>
              </w:rPr>
              <w:t xml:space="preserve">et le choix de couleur </w:t>
            </w:r>
            <w:r>
              <w:rPr>
                <w:sz w:val="20"/>
                <w:szCs w:val="20"/>
              </w:rPr>
              <w:t xml:space="preserve">pour la finale. </w:t>
            </w:r>
          </w:p>
          <w:p w14:paraId="12FEAC93" w14:textId="77777777" w:rsidR="00C82AA7" w:rsidRPr="00D446E6" w:rsidRDefault="00C82AA7" w:rsidP="00C82AA7">
            <w:pPr>
              <w:jc w:val="both"/>
              <w:rPr>
                <w:sz w:val="20"/>
                <w:szCs w:val="20"/>
              </w:rPr>
            </w:pPr>
          </w:p>
          <w:p w14:paraId="4F2F3155" w14:textId="2F18714D" w:rsidR="00437EE1" w:rsidRPr="0023318A" w:rsidRDefault="00C246B4" w:rsidP="00437EE1">
            <w:pPr>
              <w:shd w:val="clear" w:color="auto" w:fill="FFFFFF"/>
              <w:spacing w:after="160" w:line="235" w:lineRule="atLeast"/>
              <w:jc w:val="both"/>
              <w:rPr>
                <w:rFonts w:ascii="Calibri" w:eastAsia="Times New Roman" w:hAnsi="Calibri" w:cs="Calibri"/>
                <w:color w:val="000000"/>
                <w:sz w:val="27"/>
                <w:szCs w:val="27"/>
                <w:lang w:eastAsia="en-CA"/>
              </w:rPr>
            </w:pPr>
            <w:r w:rsidRPr="0023318A">
              <w:rPr>
                <w:sz w:val="20"/>
                <w:szCs w:val="20"/>
                <w:u w:val="single"/>
              </w:rPr>
              <w:t>Page 3 vs 4 &amp; Page 1 vs 2</w:t>
            </w:r>
            <w:r w:rsidR="00437EE1" w:rsidRPr="0023318A">
              <w:rPr>
                <w:sz w:val="20"/>
                <w:szCs w:val="20"/>
              </w:rPr>
              <w:t xml:space="preserve"> :</w:t>
            </w:r>
            <w:r w:rsidR="00C82AA7" w:rsidRPr="0023318A">
              <w:rPr>
                <w:sz w:val="20"/>
                <w:szCs w:val="20"/>
              </w:rPr>
              <w:t xml:space="preserve"> </w:t>
            </w:r>
            <w:r w:rsidR="00437EE1" w:rsidRPr="0023318A">
              <w:rPr>
                <w:rFonts w:ascii="Calibri" w:eastAsia="Times New Roman" w:hAnsi="Calibri" w:cs="Calibri"/>
                <w:color w:val="222222"/>
                <w:sz w:val="20"/>
                <w:szCs w:val="20"/>
                <w:lang w:eastAsia="en-CA"/>
              </w:rPr>
              <w:t>Les équipes choisiront des jeux de pierres complets (ex : pierres jaune</w:t>
            </w:r>
            <w:r w:rsidR="00BC1A54">
              <w:rPr>
                <w:rFonts w:ascii="Calibri" w:eastAsia="Times New Roman" w:hAnsi="Calibri" w:cs="Calibri"/>
                <w:color w:val="222222"/>
                <w:sz w:val="20"/>
                <w:szCs w:val="20"/>
                <w:lang w:eastAsia="en-CA"/>
              </w:rPr>
              <w:t>s</w:t>
            </w:r>
            <w:r w:rsidR="00437EE1" w:rsidRPr="0023318A">
              <w:rPr>
                <w:rFonts w:ascii="Calibri" w:eastAsia="Times New Roman" w:hAnsi="Calibri" w:cs="Calibri"/>
                <w:color w:val="222222"/>
                <w:sz w:val="20"/>
                <w:szCs w:val="20"/>
                <w:lang w:eastAsia="en-CA"/>
              </w:rPr>
              <w:t xml:space="preserve"> de la glace C) et la sélection se fera dans l’ordre suivant :</w:t>
            </w:r>
          </w:p>
          <w:p w14:paraId="608470FB" w14:textId="77777777" w:rsidR="00437EE1" w:rsidRPr="0023318A" w:rsidRDefault="00437EE1" w:rsidP="00B4247C">
            <w:pPr>
              <w:pStyle w:val="ListParagraph"/>
              <w:numPr>
                <w:ilvl w:val="0"/>
                <w:numId w:val="9"/>
              </w:numPr>
              <w:shd w:val="clear" w:color="auto" w:fill="FFFFFF"/>
              <w:spacing w:line="235" w:lineRule="atLeast"/>
              <w:jc w:val="both"/>
              <w:rPr>
                <w:rFonts w:ascii="Calibri" w:eastAsia="Times New Roman" w:hAnsi="Calibri" w:cs="Calibri"/>
                <w:color w:val="222222"/>
                <w:sz w:val="24"/>
                <w:szCs w:val="24"/>
                <w:lang w:eastAsia="en-CA"/>
              </w:rPr>
            </w:pPr>
            <w:r w:rsidRPr="0023318A">
              <w:rPr>
                <w:rFonts w:ascii="Calibri" w:eastAsia="Times New Roman" w:hAnsi="Calibri" w:cs="Calibri"/>
                <w:color w:val="222222"/>
                <w:sz w:val="20"/>
                <w:szCs w:val="20"/>
                <w:lang w:eastAsia="en-CA"/>
              </w:rPr>
              <w:t>Q1 sélectionne 1 jeu de pierres complet</w:t>
            </w:r>
          </w:p>
          <w:p w14:paraId="53EF24A0" w14:textId="77777777" w:rsidR="00437EE1" w:rsidRPr="0023318A" w:rsidRDefault="00437EE1" w:rsidP="00B4247C">
            <w:pPr>
              <w:pStyle w:val="ListParagraph"/>
              <w:numPr>
                <w:ilvl w:val="0"/>
                <w:numId w:val="9"/>
              </w:numPr>
              <w:shd w:val="clear" w:color="auto" w:fill="FFFFFF"/>
              <w:spacing w:line="235" w:lineRule="atLeast"/>
              <w:jc w:val="both"/>
              <w:rPr>
                <w:rFonts w:ascii="Calibri" w:eastAsia="Times New Roman" w:hAnsi="Calibri" w:cs="Calibri"/>
                <w:color w:val="222222"/>
                <w:sz w:val="24"/>
                <w:szCs w:val="24"/>
                <w:lang w:eastAsia="en-CA"/>
              </w:rPr>
            </w:pPr>
            <w:r w:rsidRPr="0023318A">
              <w:rPr>
                <w:rFonts w:ascii="Calibri" w:eastAsia="Times New Roman" w:hAnsi="Calibri" w:cs="Calibri"/>
                <w:color w:val="222222"/>
                <w:sz w:val="20"/>
                <w:szCs w:val="20"/>
                <w:lang w:eastAsia="en-CA"/>
              </w:rPr>
              <w:t>Q2 sélectionne 1 jeu de pierres complet</w:t>
            </w:r>
          </w:p>
          <w:p w14:paraId="185CE6FE" w14:textId="77777777" w:rsidR="00437EE1" w:rsidRPr="0023318A" w:rsidRDefault="00437EE1" w:rsidP="00B4247C">
            <w:pPr>
              <w:pStyle w:val="ListParagraph"/>
              <w:numPr>
                <w:ilvl w:val="0"/>
                <w:numId w:val="9"/>
              </w:numPr>
              <w:shd w:val="clear" w:color="auto" w:fill="FFFFFF"/>
              <w:spacing w:line="235" w:lineRule="atLeast"/>
              <w:jc w:val="both"/>
              <w:rPr>
                <w:rFonts w:ascii="Calibri" w:eastAsia="Times New Roman" w:hAnsi="Calibri" w:cs="Calibri"/>
                <w:color w:val="222222"/>
                <w:sz w:val="24"/>
                <w:szCs w:val="24"/>
                <w:lang w:eastAsia="en-CA"/>
              </w:rPr>
            </w:pPr>
            <w:r w:rsidRPr="0023318A">
              <w:rPr>
                <w:rFonts w:ascii="Calibri" w:eastAsia="Times New Roman" w:hAnsi="Calibri" w:cs="Calibri"/>
                <w:color w:val="222222"/>
                <w:sz w:val="20"/>
                <w:szCs w:val="20"/>
                <w:lang w:eastAsia="en-CA"/>
              </w:rPr>
              <w:t>Q3 sélectionne 1 jeu de pierres complet</w:t>
            </w:r>
          </w:p>
          <w:p w14:paraId="3F166215" w14:textId="651C7897" w:rsidR="00437EE1" w:rsidRPr="0023318A" w:rsidRDefault="00437EE1" w:rsidP="00B4247C">
            <w:pPr>
              <w:pStyle w:val="ListParagraph"/>
              <w:numPr>
                <w:ilvl w:val="0"/>
                <w:numId w:val="9"/>
              </w:numPr>
              <w:shd w:val="clear" w:color="auto" w:fill="FFFFFF"/>
              <w:spacing w:line="235" w:lineRule="atLeast"/>
              <w:jc w:val="both"/>
              <w:rPr>
                <w:rFonts w:ascii="Calibri" w:eastAsia="Times New Roman" w:hAnsi="Calibri" w:cs="Calibri"/>
                <w:color w:val="222222"/>
                <w:sz w:val="24"/>
                <w:szCs w:val="24"/>
                <w:lang w:eastAsia="en-CA"/>
              </w:rPr>
            </w:pPr>
            <w:r w:rsidRPr="0023318A">
              <w:rPr>
                <w:rFonts w:ascii="Calibri" w:eastAsia="Times New Roman" w:hAnsi="Calibri" w:cs="Calibri"/>
                <w:color w:val="222222"/>
                <w:sz w:val="20"/>
                <w:szCs w:val="20"/>
                <w:lang w:eastAsia="en-CA"/>
              </w:rPr>
              <w:t>Q4 sélectionne 1 jeu de pierres complet</w:t>
            </w:r>
          </w:p>
          <w:p w14:paraId="58BDA83A" w14:textId="77777777" w:rsidR="00437EE1" w:rsidRPr="0023318A" w:rsidRDefault="00437EE1" w:rsidP="00B4247C">
            <w:pPr>
              <w:pStyle w:val="ListParagraph"/>
              <w:numPr>
                <w:ilvl w:val="0"/>
                <w:numId w:val="9"/>
              </w:numPr>
              <w:shd w:val="clear" w:color="auto" w:fill="FFFFFF"/>
              <w:spacing w:line="235" w:lineRule="atLeast"/>
              <w:jc w:val="both"/>
              <w:rPr>
                <w:rFonts w:ascii="Calibri" w:eastAsia="Times New Roman" w:hAnsi="Calibri" w:cs="Calibri"/>
                <w:color w:val="222222"/>
                <w:sz w:val="24"/>
                <w:szCs w:val="24"/>
                <w:lang w:eastAsia="en-CA"/>
              </w:rPr>
            </w:pPr>
            <w:r w:rsidRPr="0023318A">
              <w:rPr>
                <w:rFonts w:ascii="Calibri" w:eastAsia="Times New Roman" w:hAnsi="Calibri" w:cs="Calibri"/>
                <w:color w:val="222222"/>
                <w:sz w:val="20"/>
                <w:szCs w:val="20"/>
                <w:lang w:eastAsia="en-CA"/>
              </w:rPr>
              <w:t>Q1 sélectionne un deuxième jeu de pierres complet</w:t>
            </w:r>
          </w:p>
          <w:p w14:paraId="7EEBA8C9" w14:textId="77777777" w:rsidR="00437EE1" w:rsidRPr="0023318A" w:rsidRDefault="00437EE1" w:rsidP="00B4247C">
            <w:pPr>
              <w:pStyle w:val="ListParagraph"/>
              <w:numPr>
                <w:ilvl w:val="0"/>
                <w:numId w:val="9"/>
              </w:numPr>
              <w:shd w:val="clear" w:color="auto" w:fill="FFFFFF"/>
              <w:spacing w:line="235" w:lineRule="atLeast"/>
              <w:jc w:val="both"/>
              <w:rPr>
                <w:rFonts w:ascii="Calibri" w:eastAsia="Times New Roman" w:hAnsi="Calibri" w:cs="Calibri"/>
                <w:color w:val="222222"/>
                <w:sz w:val="24"/>
                <w:szCs w:val="24"/>
                <w:lang w:eastAsia="en-CA"/>
              </w:rPr>
            </w:pPr>
            <w:r w:rsidRPr="0023318A">
              <w:rPr>
                <w:rFonts w:ascii="Calibri" w:eastAsia="Times New Roman" w:hAnsi="Calibri" w:cs="Calibri"/>
                <w:color w:val="222222"/>
                <w:sz w:val="20"/>
                <w:szCs w:val="20"/>
                <w:lang w:eastAsia="en-CA"/>
              </w:rPr>
              <w:t>Q2 sélectionne un deuxième jeu de pierres complet</w:t>
            </w:r>
          </w:p>
          <w:p w14:paraId="31B7208E" w14:textId="77777777" w:rsidR="00437EE1" w:rsidRPr="0023318A" w:rsidRDefault="00437EE1" w:rsidP="00B4247C">
            <w:pPr>
              <w:pStyle w:val="ListParagraph"/>
              <w:numPr>
                <w:ilvl w:val="0"/>
                <w:numId w:val="9"/>
              </w:numPr>
              <w:shd w:val="clear" w:color="auto" w:fill="FFFFFF"/>
              <w:spacing w:line="235" w:lineRule="atLeast"/>
              <w:jc w:val="both"/>
              <w:rPr>
                <w:rFonts w:ascii="Calibri" w:eastAsia="Times New Roman" w:hAnsi="Calibri" w:cs="Calibri"/>
                <w:color w:val="222222"/>
                <w:sz w:val="24"/>
                <w:szCs w:val="24"/>
                <w:lang w:eastAsia="en-CA"/>
              </w:rPr>
            </w:pPr>
            <w:r w:rsidRPr="0023318A">
              <w:rPr>
                <w:rFonts w:ascii="Calibri" w:eastAsia="Times New Roman" w:hAnsi="Calibri" w:cs="Calibri"/>
                <w:color w:val="222222"/>
                <w:sz w:val="20"/>
                <w:szCs w:val="20"/>
                <w:lang w:eastAsia="en-CA"/>
              </w:rPr>
              <w:t>Q3 sélectionne un deuxième jeu de pierres complet</w:t>
            </w:r>
          </w:p>
          <w:p w14:paraId="5968B30A" w14:textId="77777777" w:rsidR="00437EE1" w:rsidRPr="0023318A" w:rsidRDefault="00437EE1" w:rsidP="00B4247C">
            <w:pPr>
              <w:pStyle w:val="ListParagraph"/>
              <w:numPr>
                <w:ilvl w:val="0"/>
                <w:numId w:val="9"/>
              </w:numPr>
              <w:shd w:val="clear" w:color="auto" w:fill="FFFFFF"/>
              <w:spacing w:line="235" w:lineRule="atLeast"/>
              <w:jc w:val="both"/>
              <w:rPr>
                <w:rFonts w:ascii="Calibri" w:eastAsia="Times New Roman" w:hAnsi="Calibri" w:cs="Calibri"/>
                <w:color w:val="222222"/>
                <w:sz w:val="24"/>
                <w:szCs w:val="24"/>
                <w:lang w:eastAsia="en-CA"/>
              </w:rPr>
            </w:pPr>
            <w:r w:rsidRPr="0023318A">
              <w:rPr>
                <w:rFonts w:ascii="Calibri" w:eastAsia="Times New Roman" w:hAnsi="Calibri" w:cs="Calibri"/>
                <w:color w:val="222222"/>
                <w:sz w:val="20"/>
                <w:szCs w:val="20"/>
                <w:lang w:eastAsia="en-CA"/>
              </w:rPr>
              <w:lastRenderedPageBreak/>
              <w:t>Q4 sélectionne un deuxième jeu de pierres complet</w:t>
            </w:r>
          </w:p>
          <w:p w14:paraId="20A95D1A" w14:textId="77777777" w:rsidR="00437EE1" w:rsidRPr="0023318A" w:rsidRDefault="00437EE1" w:rsidP="00B4247C">
            <w:pPr>
              <w:pStyle w:val="ListParagraph"/>
              <w:numPr>
                <w:ilvl w:val="0"/>
                <w:numId w:val="9"/>
              </w:numPr>
              <w:shd w:val="clear" w:color="auto" w:fill="FFFFFF"/>
              <w:spacing w:line="235" w:lineRule="atLeast"/>
              <w:jc w:val="both"/>
              <w:rPr>
                <w:rFonts w:ascii="Calibri" w:eastAsia="Times New Roman" w:hAnsi="Calibri" w:cs="Calibri"/>
                <w:color w:val="222222"/>
                <w:sz w:val="24"/>
                <w:szCs w:val="24"/>
                <w:lang w:eastAsia="en-CA"/>
              </w:rPr>
            </w:pPr>
            <w:r w:rsidRPr="0023318A">
              <w:rPr>
                <w:rFonts w:ascii="Calibri" w:eastAsia="Times New Roman" w:hAnsi="Calibri" w:cs="Calibri"/>
                <w:color w:val="222222"/>
                <w:sz w:val="20"/>
                <w:szCs w:val="20"/>
                <w:lang w:eastAsia="en-CA"/>
              </w:rPr>
              <w:t>Q1 sélectionne 2 pierres supplémentaires parmi les pierres restantes</w:t>
            </w:r>
          </w:p>
          <w:p w14:paraId="1C657973" w14:textId="77777777" w:rsidR="00437EE1" w:rsidRPr="0023318A" w:rsidRDefault="00437EE1" w:rsidP="00B4247C">
            <w:pPr>
              <w:pStyle w:val="ListParagraph"/>
              <w:numPr>
                <w:ilvl w:val="0"/>
                <w:numId w:val="9"/>
              </w:numPr>
              <w:shd w:val="clear" w:color="auto" w:fill="FFFFFF"/>
              <w:spacing w:line="235" w:lineRule="atLeast"/>
              <w:jc w:val="both"/>
              <w:rPr>
                <w:rFonts w:ascii="Calibri" w:eastAsia="Times New Roman" w:hAnsi="Calibri" w:cs="Calibri"/>
                <w:color w:val="222222"/>
                <w:sz w:val="24"/>
                <w:szCs w:val="24"/>
                <w:lang w:eastAsia="en-CA"/>
              </w:rPr>
            </w:pPr>
            <w:r w:rsidRPr="0023318A">
              <w:rPr>
                <w:rFonts w:ascii="Calibri" w:eastAsia="Times New Roman" w:hAnsi="Calibri" w:cs="Calibri"/>
                <w:color w:val="222222"/>
                <w:sz w:val="20"/>
                <w:szCs w:val="20"/>
                <w:lang w:eastAsia="en-CA"/>
              </w:rPr>
              <w:t>Q2 sélectionne 2 pierres supplémentaires parmi les pierres restantes</w:t>
            </w:r>
          </w:p>
          <w:p w14:paraId="7BF103CB" w14:textId="77777777" w:rsidR="00437EE1" w:rsidRPr="0023318A" w:rsidRDefault="00437EE1" w:rsidP="00B4247C">
            <w:pPr>
              <w:pStyle w:val="ListParagraph"/>
              <w:numPr>
                <w:ilvl w:val="0"/>
                <w:numId w:val="9"/>
              </w:numPr>
              <w:shd w:val="clear" w:color="auto" w:fill="FFFFFF"/>
              <w:spacing w:line="235" w:lineRule="atLeast"/>
              <w:jc w:val="both"/>
              <w:rPr>
                <w:rFonts w:ascii="Calibri" w:eastAsia="Times New Roman" w:hAnsi="Calibri" w:cs="Calibri"/>
                <w:color w:val="222222"/>
                <w:sz w:val="24"/>
                <w:szCs w:val="24"/>
                <w:lang w:eastAsia="en-CA"/>
              </w:rPr>
            </w:pPr>
            <w:r w:rsidRPr="0023318A">
              <w:rPr>
                <w:rFonts w:ascii="Calibri" w:eastAsia="Times New Roman" w:hAnsi="Calibri" w:cs="Calibri"/>
                <w:color w:val="222222"/>
                <w:sz w:val="20"/>
                <w:szCs w:val="20"/>
                <w:lang w:eastAsia="en-CA"/>
              </w:rPr>
              <w:t>Q3 sélectionne 2 pierres supplémentaires parmi les pierres restantes</w:t>
            </w:r>
          </w:p>
          <w:p w14:paraId="682B8CD6" w14:textId="77777777" w:rsidR="00437EE1" w:rsidRPr="0023318A" w:rsidRDefault="00437EE1" w:rsidP="00B4247C">
            <w:pPr>
              <w:pStyle w:val="ListParagraph"/>
              <w:numPr>
                <w:ilvl w:val="0"/>
                <w:numId w:val="9"/>
              </w:numPr>
              <w:shd w:val="clear" w:color="auto" w:fill="FFFFFF"/>
              <w:spacing w:line="235" w:lineRule="atLeast"/>
              <w:jc w:val="both"/>
              <w:rPr>
                <w:rFonts w:ascii="Calibri" w:eastAsia="Times New Roman" w:hAnsi="Calibri" w:cs="Calibri"/>
                <w:color w:val="222222"/>
                <w:sz w:val="24"/>
                <w:szCs w:val="24"/>
                <w:lang w:eastAsia="en-CA"/>
              </w:rPr>
            </w:pPr>
            <w:r w:rsidRPr="0023318A">
              <w:rPr>
                <w:rFonts w:ascii="Calibri" w:eastAsia="Times New Roman" w:hAnsi="Calibri" w:cs="Calibri"/>
                <w:color w:val="222222"/>
                <w:sz w:val="20"/>
                <w:szCs w:val="20"/>
                <w:lang w:eastAsia="en-CA"/>
              </w:rPr>
              <w:t>Q4 sélectionne 2 pierres supplémentaires parmi les pierres restantes</w:t>
            </w:r>
          </w:p>
          <w:p w14:paraId="69C6E4F3" w14:textId="77777777" w:rsidR="00437EE1" w:rsidRPr="0023318A" w:rsidRDefault="00437EE1" w:rsidP="00B4247C">
            <w:pPr>
              <w:pStyle w:val="ListParagraph"/>
              <w:numPr>
                <w:ilvl w:val="0"/>
                <w:numId w:val="9"/>
              </w:numPr>
              <w:shd w:val="clear" w:color="auto" w:fill="FFFFFF"/>
              <w:spacing w:line="235" w:lineRule="atLeast"/>
              <w:jc w:val="both"/>
              <w:rPr>
                <w:rFonts w:ascii="Calibri" w:eastAsia="Times New Roman" w:hAnsi="Calibri" w:cs="Calibri"/>
                <w:color w:val="222222"/>
                <w:sz w:val="24"/>
                <w:szCs w:val="24"/>
                <w:lang w:eastAsia="en-CA"/>
              </w:rPr>
            </w:pPr>
            <w:r w:rsidRPr="0023318A">
              <w:rPr>
                <w:rFonts w:ascii="Calibri" w:eastAsia="Times New Roman" w:hAnsi="Calibri" w:cs="Calibri"/>
                <w:color w:val="222222"/>
                <w:sz w:val="20"/>
                <w:szCs w:val="20"/>
                <w:lang w:eastAsia="en-CA"/>
              </w:rPr>
              <w:t>Q1 sélectionne 2 pierres supplémentaires parmi les pierres restantes</w:t>
            </w:r>
          </w:p>
          <w:p w14:paraId="0E4A3E1C" w14:textId="77777777" w:rsidR="00437EE1" w:rsidRPr="0023318A" w:rsidRDefault="00437EE1" w:rsidP="00B4247C">
            <w:pPr>
              <w:pStyle w:val="ListParagraph"/>
              <w:numPr>
                <w:ilvl w:val="0"/>
                <w:numId w:val="9"/>
              </w:numPr>
              <w:shd w:val="clear" w:color="auto" w:fill="FFFFFF"/>
              <w:spacing w:line="235" w:lineRule="atLeast"/>
              <w:jc w:val="both"/>
              <w:rPr>
                <w:rFonts w:ascii="Calibri" w:eastAsia="Times New Roman" w:hAnsi="Calibri" w:cs="Calibri"/>
                <w:color w:val="222222"/>
                <w:sz w:val="24"/>
                <w:szCs w:val="24"/>
                <w:lang w:eastAsia="en-CA"/>
              </w:rPr>
            </w:pPr>
            <w:r w:rsidRPr="0023318A">
              <w:rPr>
                <w:rFonts w:ascii="Calibri" w:eastAsia="Times New Roman" w:hAnsi="Calibri" w:cs="Calibri"/>
                <w:color w:val="222222"/>
                <w:sz w:val="20"/>
                <w:szCs w:val="20"/>
                <w:lang w:eastAsia="en-CA"/>
              </w:rPr>
              <w:t>Q2 sélectionne 2 pierres supplémentaires parmi les pierres restantes</w:t>
            </w:r>
          </w:p>
          <w:p w14:paraId="513D6700" w14:textId="77777777" w:rsidR="00437EE1" w:rsidRPr="0023318A" w:rsidRDefault="00437EE1" w:rsidP="00B4247C">
            <w:pPr>
              <w:pStyle w:val="ListParagraph"/>
              <w:numPr>
                <w:ilvl w:val="0"/>
                <w:numId w:val="9"/>
              </w:numPr>
              <w:shd w:val="clear" w:color="auto" w:fill="FFFFFF"/>
              <w:spacing w:line="235" w:lineRule="atLeast"/>
              <w:jc w:val="both"/>
              <w:rPr>
                <w:rFonts w:ascii="Calibri" w:eastAsia="Times New Roman" w:hAnsi="Calibri" w:cs="Calibri"/>
                <w:color w:val="222222"/>
                <w:sz w:val="24"/>
                <w:szCs w:val="24"/>
                <w:lang w:eastAsia="en-CA"/>
              </w:rPr>
            </w:pPr>
            <w:r w:rsidRPr="0023318A">
              <w:rPr>
                <w:rFonts w:ascii="Calibri" w:eastAsia="Times New Roman" w:hAnsi="Calibri" w:cs="Calibri"/>
                <w:color w:val="222222"/>
                <w:sz w:val="20"/>
                <w:szCs w:val="20"/>
                <w:lang w:eastAsia="en-CA"/>
              </w:rPr>
              <w:t xml:space="preserve">Q3 obtient les 2 pierres restantes </w:t>
            </w:r>
          </w:p>
          <w:p w14:paraId="3BA558FF" w14:textId="77777777" w:rsidR="00437EE1" w:rsidRPr="0023318A" w:rsidRDefault="00437EE1" w:rsidP="00B4247C">
            <w:pPr>
              <w:pStyle w:val="ListParagraph"/>
              <w:numPr>
                <w:ilvl w:val="0"/>
                <w:numId w:val="9"/>
              </w:numPr>
              <w:shd w:val="clear" w:color="auto" w:fill="FFFFFF"/>
              <w:spacing w:line="235" w:lineRule="atLeast"/>
              <w:jc w:val="both"/>
              <w:rPr>
                <w:rFonts w:ascii="Calibri" w:eastAsia="Times New Roman" w:hAnsi="Calibri" w:cs="Calibri"/>
                <w:color w:val="222222"/>
                <w:sz w:val="24"/>
                <w:szCs w:val="24"/>
                <w:lang w:eastAsia="en-CA"/>
              </w:rPr>
            </w:pPr>
            <w:r w:rsidRPr="0023318A">
              <w:rPr>
                <w:rFonts w:ascii="Calibri" w:eastAsia="Times New Roman" w:hAnsi="Calibri" w:cs="Calibri"/>
                <w:color w:val="222222"/>
                <w:sz w:val="20"/>
                <w:szCs w:val="20"/>
                <w:lang w:eastAsia="en-CA"/>
              </w:rPr>
              <w:t>Q4 obtient les 2 pierres restantes</w:t>
            </w:r>
          </w:p>
          <w:p w14:paraId="5153FAFD" w14:textId="77777777" w:rsidR="00437EE1" w:rsidRPr="0023318A" w:rsidRDefault="00437EE1" w:rsidP="00437EE1">
            <w:pPr>
              <w:shd w:val="clear" w:color="auto" w:fill="FFFFFF"/>
              <w:spacing w:line="235" w:lineRule="atLeast"/>
              <w:jc w:val="both"/>
              <w:rPr>
                <w:rFonts w:ascii="Calibri" w:eastAsia="Times New Roman" w:hAnsi="Calibri" w:cs="Calibri"/>
                <w:color w:val="222222"/>
                <w:sz w:val="20"/>
                <w:szCs w:val="20"/>
                <w:lang w:eastAsia="en-CA"/>
              </w:rPr>
            </w:pPr>
          </w:p>
          <w:p w14:paraId="1DD09946" w14:textId="750D8459" w:rsidR="00437EE1" w:rsidRPr="0023318A" w:rsidRDefault="00437EE1" w:rsidP="00437EE1">
            <w:pPr>
              <w:shd w:val="clear" w:color="auto" w:fill="FFFFFF"/>
              <w:spacing w:line="235" w:lineRule="atLeast"/>
              <w:jc w:val="both"/>
              <w:rPr>
                <w:rFonts w:ascii="Calibri" w:eastAsia="Times New Roman" w:hAnsi="Calibri" w:cs="Calibri"/>
                <w:color w:val="222222"/>
                <w:sz w:val="20"/>
                <w:szCs w:val="20"/>
                <w:lang w:eastAsia="en-CA"/>
              </w:rPr>
            </w:pPr>
            <w:r w:rsidRPr="0023318A">
              <w:rPr>
                <w:rFonts w:ascii="Calibri" w:eastAsia="Times New Roman" w:hAnsi="Calibri" w:cs="Calibri"/>
                <w:color w:val="222222"/>
                <w:sz w:val="20"/>
                <w:szCs w:val="20"/>
                <w:lang w:eastAsia="en-CA"/>
              </w:rPr>
              <w:t xml:space="preserve">Toutes les équipes devront alors se constituer un jeu « final » de huit (8) pierres parmi les vingt (20) pierres sélectionnées. Les équipes devront remettre le formulaire prévu à cet effet à l’arbitre en chef au moins 30 minutes avant la première </w:t>
            </w:r>
            <w:r w:rsidR="00BC1A54">
              <w:rPr>
                <w:rFonts w:ascii="Calibri" w:eastAsia="Times New Roman" w:hAnsi="Calibri" w:cs="Calibri"/>
                <w:color w:val="222222"/>
                <w:sz w:val="20"/>
                <w:szCs w:val="20"/>
                <w:lang w:eastAsia="en-CA"/>
              </w:rPr>
              <w:t>période d’échauffement</w:t>
            </w:r>
            <w:r w:rsidRPr="0023318A">
              <w:rPr>
                <w:rFonts w:ascii="Calibri" w:eastAsia="Times New Roman" w:hAnsi="Calibri" w:cs="Calibri"/>
                <w:color w:val="222222"/>
                <w:sz w:val="20"/>
                <w:szCs w:val="20"/>
                <w:lang w:eastAsia="en-CA"/>
              </w:rPr>
              <w:t xml:space="preserve"> à défaut de quoi, un jeu de pierre complet leur sera attribué par l’arbitre en chef.</w:t>
            </w:r>
          </w:p>
          <w:p w14:paraId="6694D257" w14:textId="77777777" w:rsidR="00786841" w:rsidRPr="0023318A" w:rsidRDefault="00786841" w:rsidP="00437EE1">
            <w:pPr>
              <w:shd w:val="clear" w:color="auto" w:fill="FFFFFF"/>
              <w:spacing w:line="235" w:lineRule="atLeast"/>
              <w:jc w:val="both"/>
              <w:rPr>
                <w:rFonts w:ascii="Calibri" w:eastAsia="Times New Roman" w:hAnsi="Calibri" w:cs="Calibri"/>
                <w:color w:val="000000"/>
                <w:szCs w:val="27"/>
                <w:lang w:eastAsia="en-CA"/>
              </w:rPr>
            </w:pPr>
          </w:p>
          <w:p w14:paraId="11A608DD" w14:textId="31FAE6B7" w:rsidR="000B4313" w:rsidRPr="001B71C3" w:rsidRDefault="00786841" w:rsidP="001B71C3">
            <w:pPr>
              <w:shd w:val="clear" w:color="auto" w:fill="FFFFFF"/>
              <w:spacing w:line="235" w:lineRule="atLeast"/>
              <w:jc w:val="both"/>
              <w:rPr>
                <w:rFonts w:ascii="Calibri" w:eastAsia="Times New Roman" w:hAnsi="Calibri" w:cs="Calibri"/>
                <w:color w:val="222222"/>
                <w:sz w:val="20"/>
                <w:szCs w:val="20"/>
                <w:lang w:eastAsia="en-CA"/>
              </w:rPr>
            </w:pPr>
            <w:r w:rsidRPr="0023318A">
              <w:rPr>
                <w:rFonts w:ascii="Calibri" w:eastAsia="Times New Roman" w:hAnsi="Calibri" w:cs="Calibri"/>
                <w:color w:val="000000"/>
                <w:sz w:val="20"/>
                <w:szCs w:val="27"/>
                <w:u w:val="single"/>
                <w:lang w:eastAsia="en-CA"/>
              </w:rPr>
              <w:t>Demi-finale </w:t>
            </w:r>
            <w:r w:rsidR="001B71C3">
              <w:rPr>
                <w:rFonts w:ascii="Calibri" w:eastAsia="Times New Roman" w:hAnsi="Calibri" w:cs="Calibri"/>
                <w:color w:val="000000"/>
                <w:sz w:val="20"/>
                <w:szCs w:val="27"/>
                <w:u w:val="single"/>
                <w:lang w:eastAsia="en-CA"/>
              </w:rPr>
              <w:t>et f</w:t>
            </w:r>
            <w:r w:rsidR="000B4313" w:rsidRPr="0023318A">
              <w:rPr>
                <w:sz w:val="20"/>
                <w:u w:val="single"/>
              </w:rPr>
              <w:t xml:space="preserve">inale : </w:t>
            </w:r>
            <w:r w:rsidR="000B4313" w:rsidRPr="0023318A">
              <w:rPr>
                <w:rFonts w:ascii="Calibri" w:hAnsi="Calibri" w:cs="Calibri"/>
                <w:color w:val="222222"/>
                <w:sz w:val="20"/>
                <w:szCs w:val="20"/>
                <w:shd w:val="clear" w:color="auto" w:fill="FFFFFF"/>
              </w:rPr>
              <w:t xml:space="preserve">Les équipes peuvent se constituer un jeu de huit (8) </w:t>
            </w:r>
            <w:r w:rsidR="000B4313" w:rsidRPr="0023318A">
              <w:rPr>
                <w:rStyle w:val="il"/>
                <w:rFonts w:ascii="Calibri" w:hAnsi="Calibri" w:cs="Calibri"/>
                <w:color w:val="222222"/>
                <w:sz w:val="20"/>
                <w:szCs w:val="20"/>
                <w:shd w:val="clear" w:color="auto" w:fill="FFFFFF"/>
              </w:rPr>
              <w:t xml:space="preserve">pierres </w:t>
            </w:r>
            <w:r w:rsidR="000B4313" w:rsidRPr="0023318A">
              <w:rPr>
                <w:rFonts w:ascii="Calibri" w:hAnsi="Calibri" w:cs="Calibri"/>
                <w:color w:val="222222"/>
                <w:sz w:val="20"/>
                <w:szCs w:val="20"/>
                <w:shd w:val="clear" w:color="auto" w:fill="FFFFFF"/>
              </w:rPr>
              <w:t xml:space="preserve">parmi toutes les pierres disponibles (glaces A, B, C, D et E). Les équipes devront remettre le formulaire prévu à cet effet à l’arbitre en chef au moins 30 minutes avant la première </w:t>
            </w:r>
            <w:r w:rsidR="00BC1A54">
              <w:rPr>
                <w:rFonts w:ascii="Calibri" w:hAnsi="Calibri" w:cs="Calibri"/>
                <w:color w:val="222222"/>
                <w:sz w:val="20"/>
                <w:szCs w:val="20"/>
                <w:shd w:val="clear" w:color="auto" w:fill="FFFFFF"/>
              </w:rPr>
              <w:t>période d’échauffement</w:t>
            </w:r>
            <w:r w:rsidR="000B4313" w:rsidRPr="0023318A">
              <w:rPr>
                <w:rFonts w:ascii="Calibri" w:hAnsi="Calibri" w:cs="Calibri"/>
                <w:color w:val="222222"/>
                <w:sz w:val="20"/>
                <w:szCs w:val="20"/>
                <w:shd w:val="clear" w:color="auto" w:fill="FFFFFF"/>
              </w:rPr>
              <w:t xml:space="preserve"> à défaut de quoi, un jeu de </w:t>
            </w:r>
            <w:r w:rsidR="000B4313" w:rsidRPr="0023318A">
              <w:rPr>
                <w:rStyle w:val="il"/>
                <w:rFonts w:ascii="Calibri" w:hAnsi="Calibri" w:cs="Calibri"/>
                <w:color w:val="222222"/>
                <w:sz w:val="20"/>
                <w:szCs w:val="20"/>
                <w:shd w:val="clear" w:color="auto" w:fill="FFFFFF"/>
              </w:rPr>
              <w:t>pierre</w:t>
            </w:r>
            <w:r w:rsidR="000B4313" w:rsidRPr="0023318A">
              <w:rPr>
                <w:rFonts w:ascii="Calibri" w:hAnsi="Calibri" w:cs="Calibri"/>
                <w:color w:val="222222"/>
                <w:sz w:val="20"/>
                <w:szCs w:val="20"/>
                <w:shd w:val="clear" w:color="auto" w:fill="FFFFFF"/>
              </w:rPr>
              <w:t>s complet leur sera attribué par l’arbitre en chef.</w:t>
            </w:r>
          </w:p>
          <w:p w14:paraId="29AECE98" w14:textId="77777777" w:rsidR="000B4313" w:rsidRPr="000B4313" w:rsidRDefault="000B4313" w:rsidP="00610672">
            <w:pPr>
              <w:autoSpaceDE w:val="0"/>
              <w:autoSpaceDN w:val="0"/>
              <w:adjustRightInd w:val="0"/>
              <w:jc w:val="both"/>
              <w:rPr>
                <w:sz w:val="20"/>
                <w:u w:val="single"/>
              </w:rPr>
            </w:pPr>
          </w:p>
          <w:p w14:paraId="32385B8F" w14:textId="77777777" w:rsidR="00C82AA7" w:rsidRPr="00D446E6" w:rsidRDefault="00C82AA7" w:rsidP="00D25410">
            <w:pPr>
              <w:jc w:val="both"/>
              <w:rPr>
                <w:sz w:val="20"/>
                <w:szCs w:val="20"/>
              </w:rPr>
            </w:pPr>
          </w:p>
        </w:tc>
        <w:tc>
          <w:tcPr>
            <w:tcW w:w="5548" w:type="dxa"/>
          </w:tcPr>
          <w:p w14:paraId="371D5B96" w14:textId="77777777" w:rsidR="00C82AA7" w:rsidRDefault="00C82AA7" w:rsidP="00C82AA7">
            <w:pPr>
              <w:jc w:val="both"/>
              <w:rPr>
                <w:b/>
                <w:i/>
                <w:sz w:val="20"/>
                <w:szCs w:val="20"/>
                <w:u w:val="single"/>
                <w:lang w:val="en-CA"/>
              </w:rPr>
            </w:pPr>
            <w:r w:rsidRPr="00D446E6">
              <w:rPr>
                <w:b/>
                <w:i/>
                <w:sz w:val="20"/>
                <w:szCs w:val="20"/>
                <w:u w:val="single"/>
                <w:lang w:val="en-CA"/>
              </w:rPr>
              <w:lastRenderedPageBreak/>
              <w:t>Rock</w:t>
            </w:r>
            <w:r w:rsidR="00437EE1">
              <w:rPr>
                <w:b/>
                <w:i/>
                <w:sz w:val="20"/>
                <w:szCs w:val="20"/>
                <w:u w:val="single"/>
                <w:lang w:val="en-CA"/>
              </w:rPr>
              <w:t xml:space="preserve"> </w:t>
            </w:r>
            <w:r w:rsidR="00261682">
              <w:rPr>
                <w:b/>
                <w:i/>
                <w:sz w:val="20"/>
                <w:szCs w:val="20"/>
                <w:u w:val="single"/>
                <w:lang w:val="en-CA"/>
              </w:rPr>
              <w:t>selection</w:t>
            </w:r>
            <w:r w:rsidR="00437EE1">
              <w:rPr>
                <w:b/>
                <w:i/>
                <w:sz w:val="20"/>
                <w:szCs w:val="20"/>
                <w:u w:val="single"/>
                <w:lang w:val="en-CA"/>
              </w:rPr>
              <w:t xml:space="preserve"> </w:t>
            </w:r>
            <w:r w:rsidR="00173B7F">
              <w:rPr>
                <w:b/>
                <w:i/>
                <w:sz w:val="20"/>
                <w:szCs w:val="20"/>
                <w:u w:val="single"/>
                <w:lang w:val="en-CA"/>
              </w:rPr>
              <w:t>(playoffs</w:t>
            </w:r>
            <w:r w:rsidR="00437EE1">
              <w:rPr>
                <w:b/>
                <w:i/>
                <w:sz w:val="20"/>
                <w:szCs w:val="20"/>
                <w:u w:val="single"/>
                <w:lang w:val="en-CA"/>
              </w:rPr>
              <w:t xml:space="preserve"> </w:t>
            </w:r>
            <w:r w:rsidR="00173B7F">
              <w:rPr>
                <w:b/>
                <w:i/>
                <w:sz w:val="20"/>
                <w:szCs w:val="20"/>
                <w:u w:val="single"/>
                <w:lang w:val="en-CA"/>
              </w:rPr>
              <w:t>-</w:t>
            </w:r>
            <w:r w:rsidR="00437EE1">
              <w:rPr>
                <w:b/>
                <w:i/>
                <w:sz w:val="20"/>
                <w:szCs w:val="20"/>
                <w:u w:val="single"/>
                <w:lang w:val="en-CA"/>
              </w:rPr>
              <w:t xml:space="preserve"> </w:t>
            </w:r>
            <w:r w:rsidR="00173B7F">
              <w:rPr>
                <w:b/>
                <w:i/>
                <w:sz w:val="20"/>
                <w:szCs w:val="20"/>
                <w:u w:val="single"/>
                <w:lang w:val="en-CA"/>
              </w:rPr>
              <w:t>P</w:t>
            </w:r>
            <w:r w:rsidRPr="00D446E6">
              <w:rPr>
                <w:b/>
                <w:i/>
                <w:sz w:val="20"/>
                <w:szCs w:val="20"/>
                <w:u w:val="single"/>
                <w:lang w:val="en-CA"/>
              </w:rPr>
              <w:t>age)</w:t>
            </w:r>
          </w:p>
          <w:p w14:paraId="7C4F4CC6" w14:textId="77777777" w:rsidR="001E6A12" w:rsidRPr="00D446E6" w:rsidRDefault="001E6A12" w:rsidP="00C82AA7">
            <w:pPr>
              <w:jc w:val="both"/>
              <w:rPr>
                <w:b/>
                <w:i/>
                <w:sz w:val="20"/>
                <w:szCs w:val="20"/>
                <w:u w:val="single"/>
                <w:lang w:val="en-CA"/>
              </w:rPr>
            </w:pPr>
          </w:p>
          <w:p w14:paraId="09414C7B" w14:textId="77777777" w:rsidR="00D25410" w:rsidRPr="00D25410" w:rsidRDefault="00D25410" w:rsidP="00D25410">
            <w:pPr>
              <w:jc w:val="both"/>
              <w:rPr>
                <w:bCs/>
                <w:sz w:val="20"/>
                <w:szCs w:val="20"/>
                <w:lang w:val="en-CA"/>
              </w:rPr>
            </w:pPr>
            <w:r w:rsidRPr="00D25410">
              <w:rPr>
                <w:bCs/>
                <w:sz w:val="20"/>
                <w:szCs w:val="20"/>
                <w:lang w:val="en-CA"/>
              </w:rPr>
              <w:t>For</w:t>
            </w:r>
            <w:r w:rsidR="00437EE1">
              <w:rPr>
                <w:bCs/>
                <w:sz w:val="20"/>
                <w:szCs w:val="20"/>
                <w:lang w:val="en-CA"/>
              </w:rPr>
              <w:t xml:space="preserve"> </w:t>
            </w:r>
            <w:r w:rsidRPr="00D25410">
              <w:rPr>
                <w:bCs/>
                <w:sz w:val="20"/>
                <w:szCs w:val="20"/>
                <w:lang w:val="en-CA"/>
              </w:rPr>
              <w:t>the</w:t>
            </w:r>
            <w:r w:rsidR="00437EE1">
              <w:rPr>
                <w:bCs/>
                <w:sz w:val="20"/>
                <w:szCs w:val="20"/>
                <w:lang w:val="en-CA"/>
              </w:rPr>
              <w:t xml:space="preserve"> </w:t>
            </w:r>
            <w:r w:rsidRPr="00D25410">
              <w:rPr>
                <w:bCs/>
                <w:sz w:val="20"/>
                <w:szCs w:val="20"/>
                <w:lang w:val="en-CA"/>
              </w:rPr>
              <w:t>entirety</w:t>
            </w:r>
            <w:r w:rsidR="00437EE1">
              <w:rPr>
                <w:bCs/>
                <w:sz w:val="20"/>
                <w:szCs w:val="20"/>
                <w:lang w:val="en-CA"/>
              </w:rPr>
              <w:t xml:space="preserve"> </w:t>
            </w:r>
            <w:r w:rsidRPr="00D25410">
              <w:rPr>
                <w:bCs/>
                <w:sz w:val="20"/>
                <w:szCs w:val="20"/>
                <w:lang w:val="en-CA"/>
              </w:rPr>
              <w:t>of</w:t>
            </w:r>
            <w:r w:rsidR="00437EE1">
              <w:rPr>
                <w:bCs/>
                <w:sz w:val="20"/>
                <w:szCs w:val="20"/>
                <w:lang w:val="en-CA"/>
              </w:rPr>
              <w:t xml:space="preserve"> </w:t>
            </w:r>
            <w:r w:rsidRPr="00D25410">
              <w:rPr>
                <w:bCs/>
                <w:sz w:val="20"/>
                <w:szCs w:val="20"/>
                <w:lang w:val="en-CA"/>
              </w:rPr>
              <w:t>the</w:t>
            </w:r>
            <w:r w:rsidR="00437EE1">
              <w:rPr>
                <w:bCs/>
                <w:sz w:val="20"/>
                <w:szCs w:val="20"/>
                <w:lang w:val="en-CA"/>
              </w:rPr>
              <w:t xml:space="preserve"> </w:t>
            </w:r>
            <w:r w:rsidRPr="00D25410">
              <w:rPr>
                <w:bCs/>
                <w:sz w:val="20"/>
                <w:szCs w:val="20"/>
                <w:lang w:val="en-CA"/>
              </w:rPr>
              <w:t>playoffs</w:t>
            </w:r>
            <w:r w:rsidR="00437EE1">
              <w:rPr>
                <w:bCs/>
                <w:sz w:val="20"/>
                <w:szCs w:val="20"/>
                <w:lang w:val="en-CA"/>
              </w:rPr>
              <w:t xml:space="preserve"> </w:t>
            </w:r>
            <w:r w:rsidR="00521F3A">
              <w:rPr>
                <w:bCs/>
                <w:sz w:val="20"/>
                <w:szCs w:val="20"/>
                <w:lang w:val="en-CA"/>
              </w:rPr>
              <w:t>with</w:t>
            </w:r>
            <w:r w:rsidR="00437EE1">
              <w:rPr>
                <w:bCs/>
                <w:sz w:val="20"/>
                <w:szCs w:val="20"/>
                <w:lang w:val="en-CA"/>
              </w:rPr>
              <w:t xml:space="preserve"> </w:t>
            </w:r>
            <w:r w:rsidR="00521F3A">
              <w:rPr>
                <w:bCs/>
                <w:sz w:val="20"/>
                <w:szCs w:val="20"/>
                <w:lang w:val="en-CA"/>
              </w:rPr>
              <w:t>the</w:t>
            </w:r>
            <w:r w:rsidR="00437EE1">
              <w:rPr>
                <w:bCs/>
                <w:sz w:val="20"/>
                <w:szCs w:val="20"/>
                <w:lang w:val="en-CA"/>
              </w:rPr>
              <w:t xml:space="preserve"> </w:t>
            </w:r>
            <w:r w:rsidR="00521F3A">
              <w:rPr>
                <w:bCs/>
                <w:sz w:val="20"/>
                <w:szCs w:val="20"/>
                <w:lang w:val="en-CA"/>
              </w:rPr>
              <w:t>exception</w:t>
            </w:r>
            <w:r w:rsidR="00437EE1">
              <w:rPr>
                <w:bCs/>
                <w:sz w:val="20"/>
                <w:szCs w:val="20"/>
                <w:lang w:val="en-CA"/>
              </w:rPr>
              <w:t xml:space="preserve"> </w:t>
            </w:r>
            <w:r w:rsidR="00521F3A">
              <w:rPr>
                <w:bCs/>
                <w:sz w:val="20"/>
                <w:szCs w:val="20"/>
                <w:lang w:val="en-CA"/>
              </w:rPr>
              <w:t>of</w:t>
            </w:r>
            <w:r w:rsidR="00437EE1">
              <w:rPr>
                <w:bCs/>
                <w:sz w:val="20"/>
                <w:szCs w:val="20"/>
                <w:lang w:val="en-CA"/>
              </w:rPr>
              <w:t xml:space="preserve"> </w:t>
            </w:r>
            <w:r w:rsidR="00521F3A">
              <w:rPr>
                <w:bCs/>
                <w:sz w:val="20"/>
                <w:szCs w:val="20"/>
                <w:lang w:val="en-CA"/>
              </w:rPr>
              <w:t>the</w:t>
            </w:r>
            <w:r w:rsidR="00437EE1">
              <w:rPr>
                <w:bCs/>
                <w:sz w:val="20"/>
                <w:szCs w:val="20"/>
                <w:lang w:val="en-CA"/>
              </w:rPr>
              <w:t xml:space="preserve"> </w:t>
            </w:r>
            <w:r w:rsidR="00521F3A">
              <w:rPr>
                <w:bCs/>
                <w:sz w:val="20"/>
                <w:szCs w:val="20"/>
                <w:lang w:val="en-CA"/>
              </w:rPr>
              <w:t>final</w:t>
            </w:r>
            <w:r w:rsidRPr="00D25410">
              <w:rPr>
                <w:bCs/>
                <w:sz w:val="20"/>
                <w:szCs w:val="20"/>
                <w:lang w:val="en-CA"/>
              </w:rPr>
              <w:t>,</w:t>
            </w:r>
            <w:r w:rsidR="00437EE1">
              <w:rPr>
                <w:bCs/>
                <w:sz w:val="20"/>
                <w:szCs w:val="20"/>
                <w:lang w:val="en-CA"/>
              </w:rPr>
              <w:t xml:space="preserve"> </w:t>
            </w:r>
            <w:r w:rsidRPr="00D25410">
              <w:rPr>
                <w:bCs/>
                <w:sz w:val="20"/>
                <w:szCs w:val="20"/>
                <w:lang w:val="en-CA"/>
              </w:rPr>
              <w:t>last</w:t>
            </w:r>
            <w:r w:rsidR="00437EE1">
              <w:rPr>
                <w:bCs/>
                <w:sz w:val="20"/>
                <w:szCs w:val="20"/>
                <w:lang w:val="en-CA"/>
              </w:rPr>
              <w:t xml:space="preserve"> </w:t>
            </w:r>
            <w:r w:rsidRPr="00D25410">
              <w:rPr>
                <w:bCs/>
                <w:sz w:val="20"/>
                <w:szCs w:val="20"/>
                <w:lang w:val="en-CA"/>
              </w:rPr>
              <w:t>rock</w:t>
            </w:r>
            <w:r w:rsidR="00437EE1">
              <w:rPr>
                <w:bCs/>
                <w:sz w:val="20"/>
                <w:szCs w:val="20"/>
                <w:lang w:val="en-CA"/>
              </w:rPr>
              <w:t xml:space="preserve"> </w:t>
            </w:r>
            <w:r w:rsidRPr="00D25410">
              <w:rPr>
                <w:bCs/>
                <w:sz w:val="20"/>
                <w:szCs w:val="20"/>
                <w:lang w:val="en-CA"/>
              </w:rPr>
              <w:t>advantage</w:t>
            </w:r>
            <w:r w:rsidR="00437EE1">
              <w:rPr>
                <w:bCs/>
                <w:sz w:val="20"/>
                <w:szCs w:val="20"/>
                <w:lang w:val="en-CA"/>
              </w:rPr>
              <w:t xml:space="preserve"> </w:t>
            </w:r>
            <w:r w:rsidR="00DB7367">
              <w:rPr>
                <w:bCs/>
                <w:sz w:val="20"/>
                <w:szCs w:val="20"/>
                <w:lang w:val="en-CA"/>
              </w:rPr>
              <w:t>and</w:t>
            </w:r>
            <w:r w:rsidR="00437EE1">
              <w:rPr>
                <w:bCs/>
                <w:sz w:val="20"/>
                <w:szCs w:val="20"/>
                <w:lang w:val="en-CA"/>
              </w:rPr>
              <w:t xml:space="preserve"> </w:t>
            </w:r>
            <w:r w:rsidRPr="00D25410">
              <w:rPr>
                <w:bCs/>
                <w:sz w:val="20"/>
                <w:szCs w:val="20"/>
                <w:lang w:val="en-CA"/>
              </w:rPr>
              <w:t>the</w:t>
            </w:r>
            <w:r w:rsidR="00437EE1">
              <w:rPr>
                <w:bCs/>
                <w:sz w:val="20"/>
                <w:szCs w:val="20"/>
                <w:lang w:val="en-CA"/>
              </w:rPr>
              <w:t xml:space="preserve"> </w:t>
            </w:r>
            <w:r w:rsidRPr="00D25410">
              <w:rPr>
                <w:bCs/>
                <w:sz w:val="20"/>
                <w:szCs w:val="20"/>
                <w:lang w:val="en-CA"/>
              </w:rPr>
              <w:t>choice</w:t>
            </w:r>
            <w:r w:rsidR="00437EE1">
              <w:rPr>
                <w:bCs/>
                <w:sz w:val="20"/>
                <w:szCs w:val="20"/>
                <w:lang w:val="en-CA"/>
              </w:rPr>
              <w:t xml:space="preserve"> </w:t>
            </w:r>
            <w:r w:rsidRPr="00D25410">
              <w:rPr>
                <w:bCs/>
                <w:sz w:val="20"/>
                <w:szCs w:val="20"/>
                <w:lang w:val="en-CA"/>
              </w:rPr>
              <w:t>of</w:t>
            </w:r>
            <w:r w:rsidR="00437EE1">
              <w:rPr>
                <w:bCs/>
                <w:sz w:val="20"/>
                <w:szCs w:val="20"/>
                <w:lang w:val="en-CA"/>
              </w:rPr>
              <w:t xml:space="preserve"> </w:t>
            </w:r>
            <w:r w:rsidRPr="00D25410">
              <w:rPr>
                <w:bCs/>
                <w:sz w:val="20"/>
                <w:szCs w:val="20"/>
                <w:lang w:val="en-CA"/>
              </w:rPr>
              <w:t>rock</w:t>
            </w:r>
            <w:r w:rsidR="00437EE1">
              <w:rPr>
                <w:bCs/>
                <w:sz w:val="20"/>
                <w:szCs w:val="20"/>
                <w:lang w:val="en-CA"/>
              </w:rPr>
              <w:t xml:space="preserve"> </w:t>
            </w:r>
            <w:r w:rsidRPr="00D25410">
              <w:rPr>
                <w:bCs/>
                <w:sz w:val="20"/>
                <w:szCs w:val="20"/>
                <w:lang w:val="en-CA"/>
              </w:rPr>
              <w:t>colour</w:t>
            </w:r>
            <w:r w:rsidR="00437EE1">
              <w:rPr>
                <w:bCs/>
                <w:sz w:val="20"/>
                <w:szCs w:val="20"/>
                <w:lang w:val="en-CA"/>
              </w:rPr>
              <w:t xml:space="preserve"> </w:t>
            </w:r>
            <w:r w:rsidRPr="00D25410">
              <w:rPr>
                <w:bCs/>
                <w:sz w:val="20"/>
                <w:szCs w:val="20"/>
                <w:lang w:val="en-CA"/>
              </w:rPr>
              <w:t>will</w:t>
            </w:r>
            <w:r w:rsidR="00437EE1">
              <w:rPr>
                <w:bCs/>
                <w:sz w:val="20"/>
                <w:szCs w:val="20"/>
                <w:lang w:val="en-CA"/>
              </w:rPr>
              <w:t xml:space="preserve"> </w:t>
            </w:r>
            <w:r w:rsidRPr="00D25410">
              <w:rPr>
                <w:bCs/>
                <w:sz w:val="20"/>
                <w:szCs w:val="20"/>
                <w:lang w:val="en-CA"/>
              </w:rPr>
              <w:t>be</w:t>
            </w:r>
            <w:r w:rsidR="00437EE1">
              <w:rPr>
                <w:bCs/>
                <w:sz w:val="20"/>
                <w:szCs w:val="20"/>
                <w:lang w:val="en-CA"/>
              </w:rPr>
              <w:t xml:space="preserve"> </w:t>
            </w:r>
            <w:r w:rsidRPr="00D25410">
              <w:rPr>
                <w:bCs/>
                <w:sz w:val="20"/>
                <w:szCs w:val="20"/>
                <w:lang w:val="en-CA"/>
              </w:rPr>
              <w:t>awarded</w:t>
            </w:r>
            <w:r w:rsidR="00437EE1">
              <w:rPr>
                <w:bCs/>
                <w:sz w:val="20"/>
                <w:szCs w:val="20"/>
                <w:lang w:val="en-CA"/>
              </w:rPr>
              <w:t xml:space="preserve"> </w:t>
            </w:r>
            <w:r w:rsidRPr="00D25410">
              <w:rPr>
                <w:bCs/>
                <w:sz w:val="20"/>
                <w:szCs w:val="20"/>
                <w:lang w:val="en-CA"/>
              </w:rPr>
              <w:t>to</w:t>
            </w:r>
            <w:r w:rsidR="00437EE1">
              <w:rPr>
                <w:bCs/>
                <w:sz w:val="20"/>
                <w:szCs w:val="20"/>
                <w:lang w:val="en-CA"/>
              </w:rPr>
              <w:t xml:space="preserve"> </w:t>
            </w:r>
            <w:r w:rsidRPr="00D25410">
              <w:rPr>
                <w:bCs/>
                <w:sz w:val="20"/>
                <w:szCs w:val="20"/>
                <w:lang w:val="en-CA"/>
              </w:rPr>
              <w:t>the</w:t>
            </w:r>
            <w:r w:rsidR="00437EE1">
              <w:rPr>
                <w:bCs/>
                <w:sz w:val="20"/>
                <w:szCs w:val="20"/>
                <w:lang w:val="en-CA"/>
              </w:rPr>
              <w:t xml:space="preserve"> </w:t>
            </w:r>
            <w:r w:rsidRPr="00D25410">
              <w:rPr>
                <w:bCs/>
                <w:sz w:val="20"/>
                <w:szCs w:val="20"/>
                <w:lang w:val="en-CA"/>
              </w:rPr>
              <w:t>team</w:t>
            </w:r>
            <w:r w:rsidR="00437EE1">
              <w:rPr>
                <w:bCs/>
                <w:sz w:val="20"/>
                <w:szCs w:val="20"/>
                <w:lang w:val="en-CA"/>
              </w:rPr>
              <w:t xml:space="preserve"> </w:t>
            </w:r>
            <w:r w:rsidRPr="00D25410">
              <w:rPr>
                <w:bCs/>
                <w:sz w:val="20"/>
                <w:szCs w:val="20"/>
                <w:lang w:val="en-CA"/>
              </w:rPr>
              <w:t>with</w:t>
            </w:r>
            <w:r w:rsidR="00437EE1">
              <w:rPr>
                <w:bCs/>
                <w:sz w:val="20"/>
                <w:szCs w:val="20"/>
                <w:lang w:val="en-CA"/>
              </w:rPr>
              <w:t xml:space="preserve"> </w:t>
            </w:r>
            <w:r w:rsidRPr="00D25410">
              <w:rPr>
                <w:bCs/>
                <w:sz w:val="20"/>
                <w:szCs w:val="20"/>
                <w:lang w:val="en-CA"/>
              </w:rPr>
              <w:t>the</w:t>
            </w:r>
            <w:r w:rsidR="00437EE1">
              <w:rPr>
                <w:bCs/>
                <w:sz w:val="20"/>
                <w:szCs w:val="20"/>
                <w:lang w:val="en-CA"/>
              </w:rPr>
              <w:t xml:space="preserve"> </w:t>
            </w:r>
            <w:r w:rsidRPr="00D25410">
              <w:rPr>
                <w:bCs/>
                <w:sz w:val="20"/>
                <w:szCs w:val="20"/>
                <w:lang w:val="en-CA"/>
              </w:rPr>
              <w:t>best</w:t>
            </w:r>
            <w:r w:rsidR="00437EE1">
              <w:rPr>
                <w:bCs/>
                <w:sz w:val="20"/>
                <w:szCs w:val="20"/>
                <w:lang w:val="en-CA"/>
              </w:rPr>
              <w:t xml:space="preserve"> </w:t>
            </w:r>
            <w:r w:rsidRPr="00D25410">
              <w:rPr>
                <w:bCs/>
                <w:sz w:val="20"/>
                <w:szCs w:val="20"/>
                <w:lang w:val="en-CA"/>
              </w:rPr>
              <w:t>win-loss</w:t>
            </w:r>
            <w:r w:rsidR="00437EE1">
              <w:rPr>
                <w:bCs/>
                <w:sz w:val="20"/>
                <w:szCs w:val="20"/>
                <w:lang w:val="en-CA"/>
              </w:rPr>
              <w:t xml:space="preserve"> </w:t>
            </w:r>
            <w:r w:rsidRPr="00D25410">
              <w:rPr>
                <w:bCs/>
                <w:sz w:val="20"/>
                <w:szCs w:val="20"/>
                <w:lang w:val="en-CA"/>
              </w:rPr>
              <w:t>record.</w:t>
            </w:r>
            <w:r w:rsidR="00437EE1">
              <w:rPr>
                <w:bCs/>
                <w:sz w:val="20"/>
                <w:szCs w:val="20"/>
                <w:lang w:val="en-CA"/>
              </w:rPr>
              <w:t xml:space="preserve"> </w:t>
            </w:r>
            <w:r w:rsidRPr="00D25410">
              <w:rPr>
                <w:bCs/>
                <w:sz w:val="20"/>
                <w:szCs w:val="20"/>
                <w:lang w:val="en-CA"/>
              </w:rPr>
              <w:t>The</w:t>
            </w:r>
            <w:r w:rsidR="00437EE1">
              <w:rPr>
                <w:bCs/>
                <w:sz w:val="20"/>
                <w:szCs w:val="20"/>
                <w:lang w:val="en-CA"/>
              </w:rPr>
              <w:t xml:space="preserve"> </w:t>
            </w:r>
            <w:r w:rsidRPr="00D25410">
              <w:rPr>
                <w:bCs/>
                <w:sz w:val="20"/>
                <w:szCs w:val="20"/>
                <w:lang w:val="en-CA"/>
              </w:rPr>
              <w:t>team</w:t>
            </w:r>
            <w:r w:rsidR="00437EE1">
              <w:rPr>
                <w:bCs/>
                <w:sz w:val="20"/>
                <w:szCs w:val="20"/>
                <w:lang w:val="en-CA"/>
              </w:rPr>
              <w:t xml:space="preserve"> </w:t>
            </w:r>
            <w:r w:rsidRPr="00D25410">
              <w:rPr>
                <w:bCs/>
                <w:sz w:val="20"/>
                <w:szCs w:val="20"/>
                <w:lang w:val="en-CA"/>
              </w:rPr>
              <w:t>with</w:t>
            </w:r>
            <w:r w:rsidR="00437EE1">
              <w:rPr>
                <w:bCs/>
                <w:sz w:val="20"/>
                <w:szCs w:val="20"/>
                <w:lang w:val="en-CA"/>
              </w:rPr>
              <w:t xml:space="preserve"> </w:t>
            </w:r>
            <w:r w:rsidRPr="00D25410">
              <w:rPr>
                <w:bCs/>
                <w:sz w:val="20"/>
                <w:szCs w:val="20"/>
                <w:lang w:val="en-CA"/>
              </w:rPr>
              <w:t>last</w:t>
            </w:r>
            <w:r w:rsidR="00437EE1">
              <w:rPr>
                <w:bCs/>
                <w:sz w:val="20"/>
                <w:szCs w:val="20"/>
                <w:lang w:val="en-CA"/>
              </w:rPr>
              <w:t xml:space="preserve"> </w:t>
            </w:r>
            <w:r w:rsidRPr="00D25410">
              <w:rPr>
                <w:bCs/>
                <w:sz w:val="20"/>
                <w:szCs w:val="20"/>
                <w:lang w:val="en-CA"/>
              </w:rPr>
              <w:t>rock</w:t>
            </w:r>
            <w:r w:rsidR="00437EE1">
              <w:rPr>
                <w:bCs/>
                <w:sz w:val="20"/>
                <w:szCs w:val="20"/>
                <w:lang w:val="en-CA"/>
              </w:rPr>
              <w:t xml:space="preserve"> </w:t>
            </w:r>
            <w:r w:rsidRPr="00D25410">
              <w:rPr>
                <w:bCs/>
                <w:sz w:val="20"/>
                <w:szCs w:val="20"/>
                <w:lang w:val="en-CA"/>
              </w:rPr>
              <w:t>(hammer)</w:t>
            </w:r>
            <w:r w:rsidR="00437EE1">
              <w:rPr>
                <w:bCs/>
                <w:sz w:val="20"/>
                <w:szCs w:val="20"/>
                <w:lang w:val="en-CA"/>
              </w:rPr>
              <w:t xml:space="preserve"> </w:t>
            </w:r>
            <w:r w:rsidRPr="00D25410">
              <w:rPr>
                <w:bCs/>
                <w:sz w:val="20"/>
                <w:szCs w:val="20"/>
                <w:lang w:val="en-CA"/>
              </w:rPr>
              <w:t>will</w:t>
            </w:r>
            <w:r w:rsidR="00437EE1">
              <w:rPr>
                <w:bCs/>
                <w:sz w:val="20"/>
                <w:szCs w:val="20"/>
                <w:lang w:val="en-CA"/>
              </w:rPr>
              <w:t xml:space="preserve"> </w:t>
            </w:r>
            <w:r w:rsidRPr="00D25410">
              <w:rPr>
                <w:bCs/>
                <w:sz w:val="20"/>
                <w:szCs w:val="20"/>
                <w:lang w:val="en-CA"/>
              </w:rPr>
              <w:t>practice</w:t>
            </w:r>
            <w:r w:rsidR="00437EE1">
              <w:rPr>
                <w:bCs/>
                <w:sz w:val="20"/>
                <w:szCs w:val="20"/>
                <w:lang w:val="en-CA"/>
              </w:rPr>
              <w:t xml:space="preserve"> </w:t>
            </w:r>
            <w:r w:rsidRPr="00D25410">
              <w:rPr>
                <w:bCs/>
                <w:sz w:val="20"/>
                <w:szCs w:val="20"/>
                <w:lang w:val="en-CA"/>
              </w:rPr>
              <w:t>first.</w:t>
            </w:r>
            <w:r w:rsidR="00437EE1">
              <w:rPr>
                <w:bCs/>
                <w:sz w:val="20"/>
                <w:szCs w:val="20"/>
                <w:lang w:val="en-CA"/>
              </w:rPr>
              <w:t xml:space="preserve"> </w:t>
            </w:r>
          </w:p>
          <w:p w14:paraId="291FCA99" w14:textId="77777777" w:rsidR="00D25410" w:rsidRDefault="00D25410" w:rsidP="00D25410">
            <w:pPr>
              <w:jc w:val="both"/>
              <w:rPr>
                <w:bCs/>
                <w:sz w:val="20"/>
                <w:szCs w:val="20"/>
                <w:lang w:val="en-CA"/>
              </w:rPr>
            </w:pPr>
          </w:p>
          <w:p w14:paraId="43AC2719" w14:textId="77777777" w:rsidR="006B5825" w:rsidRPr="00D25410" w:rsidRDefault="006B5825" w:rsidP="00D25410">
            <w:pPr>
              <w:jc w:val="both"/>
              <w:rPr>
                <w:bCs/>
                <w:sz w:val="20"/>
                <w:szCs w:val="20"/>
                <w:lang w:val="en-CA"/>
              </w:rPr>
            </w:pPr>
          </w:p>
          <w:p w14:paraId="3E64C9EA" w14:textId="77777777" w:rsidR="00D25410" w:rsidRDefault="00D25410" w:rsidP="00D25410">
            <w:pPr>
              <w:jc w:val="both"/>
              <w:rPr>
                <w:bCs/>
                <w:sz w:val="20"/>
                <w:szCs w:val="20"/>
                <w:lang w:val="en-CA"/>
              </w:rPr>
            </w:pPr>
            <w:r w:rsidRPr="00D25410">
              <w:rPr>
                <w:bCs/>
                <w:sz w:val="20"/>
                <w:szCs w:val="20"/>
                <w:lang w:val="en-CA"/>
              </w:rPr>
              <w:t>If</w:t>
            </w:r>
            <w:r w:rsidR="00437EE1">
              <w:rPr>
                <w:bCs/>
                <w:sz w:val="20"/>
                <w:szCs w:val="20"/>
                <w:lang w:val="en-CA"/>
              </w:rPr>
              <w:t xml:space="preserve"> </w:t>
            </w:r>
            <w:r w:rsidRPr="00D25410">
              <w:rPr>
                <w:bCs/>
                <w:sz w:val="20"/>
                <w:szCs w:val="20"/>
                <w:lang w:val="en-CA"/>
              </w:rPr>
              <w:t>both</w:t>
            </w:r>
            <w:r w:rsidR="00437EE1">
              <w:rPr>
                <w:bCs/>
                <w:sz w:val="20"/>
                <w:szCs w:val="20"/>
                <w:lang w:val="en-CA"/>
              </w:rPr>
              <w:t xml:space="preserve"> </w:t>
            </w:r>
            <w:r w:rsidRPr="00D25410">
              <w:rPr>
                <w:bCs/>
                <w:sz w:val="20"/>
                <w:szCs w:val="20"/>
                <w:lang w:val="en-CA"/>
              </w:rPr>
              <w:t>teams</w:t>
            </w:r>
            <w:r w:rsidR="00437EE1">
              <w:rPr>
                <w:bCs/>
                <w:sz w:val="20"/>
                <w:szCs w:val="20"/>
                <w:lang w:val="en-CA"/>
              </w:rPr>
              <w:t xml:space="preserve"> </w:t>
            </w:r>
            <w:r w:rsidRPr="00D25410">
              <w:rPr>
                <w:bCs/>
                <w:sz w:val="20"/>
                <w:szCs w:val="20"/>
                <w:lang w:val="en-CA"/>
              </w:rPr>
              <w:t>have</w:t>
            </w:r>
            <w:r w:rsidR="00437EE1">
              <w:rPr>
                <w:bCs/>
                <w:sz w:val="20"/>
                <w:szCs w:val="20"/>
                <w:lang w:val="en-CA"/>
              </w:rPr>
              <w:t xml:space="preserve"> </w:t>
            </w:r>
            <w:r w:rsidRPr="00D25410">
              <w:rPr>
                <w:bCs/>
                <w:sz w:val="20"/>
                <w:szCs w:val="20"/>
                <w:lang w:val="en-CA"/>
              </w:rPr>
              <w:t>the</w:t>
            </w:r>
            <w:r w:rsidR="00437EE1">
              <w:rPr>
                <w:bCs/>
                <w:sz w:val="20"/>
                <w:szCs w:val="20"/>
                <w:lang w:val="en-CA"/>
              </w:rPr>
              <w:t xml:space="preserve"> </w:t>
            </w:r>
            <w:r w:rsidRPr="00D25410">
              <w:rPr>
                <w:bCs/>
                <w:sz w:val="20"/>
                <w:szCs w:val="20"/>
                <w:lang w:val="en-CA"/>
              </w:rPr>
              <w:t>same</w:t>
            </w:r>
            <w:r w:rsidR="00437EE1">
              <w:rPr>
                <w:bCs/>
                <w:sz w:val="20"/>
                <w:szCs w:val="20"/>
                <w:lang w:val="en-CA"/>
              </w:rPr>
              <w:t xml:space="preserve"> </w:t>
            </w:r>
            <w:r w:rsidRPr="00D25410">
              <w:rPr>
                <w:bCs/>
                <w:sz w:val="20"/>
                <w:szCs w:val="20"/>
                <w:lang w:val="en-CA"/>
              </w:rPr>
              <w:t>win-loss</w:t>
            </w:r>
            <w:r w:rsidR="00437EE1">
              <w:rPr>
                <w:bCs/>
                <w:sz w:val="20"/>
                <w:szCs w:val="20"/>
                <w:lang w:val="en-CA"/>
              </w:rPr>
              <w:t xml:space="preserve"> </w:t>
            </w:r>
            <w:r w:rsidRPr="00D25410">
              <w:rPr>
                <w:bCs/>
                <w:sz w:val="20"/>
                <w:szCs w:val="20"/>
                <w:lang w:val="en-CA"/>
              </w:rPr>
              <w:t>record,</w:t>
            </w:r>
            <w:r w:rsidR="00437EE1">
              <w:rPr>
                <w:bCs/>
                <w:sz w:val="20"/>
                <w:szCs w:val="20"/>
                <w:lang w:val="en-CA"/>
              </w:rPr>
              <w:t xml:space="preserve"> </w:t>
            </w:r>
            <w:r w:rsidRPr="00D25410">
              <w:rPr>
                <w:bCs/>
                <w:sz w:val="20"/>
                <w:szCs w:val="20"/>
                <w:lang w:val="en-CA"/>
              </w:rPr>
              <w:t>the</w:t>
            </w:r>
            <w:r w:rsidR="00437EE1">
              <w:rPr>
                <w:bCs/>
                <w:sz w:val="20"/>
                <w:szCs w:val="20"/>
                <w:lang w:val="en-CA"/>
              </w:rPr>
              <w:t xml:space="preserve"> </w:t>
            </w:r>
            <w:r w:rsidRPr="00D25410">
              <w:rPr>
                <w:bCs/>
                <w:sz w:val="20"/>
                <w:szCs w:val="20"/>
                <w:lang w:val="en-CA"/>
              </w:rPr>
              <w:t>higher</w:t>
            </w:r>
            <w:r w:rsidR="00437EE1">
              <w:rPr>
                <w:bCs/>
                <w:sz w:val="20"/>
                <w:szCs w:val="20"/>
                <w:lang w:val="en-CA"/>
              </w:rPr>
              <w:t xml:space="preserve"> </w:t>
            </w:r>
            <w:r w:rsidRPr="00D25410">
              <w:rPr>
                <w:bCs/>
                <w:sz w:val="20"/>
                <w:szCs w:val="20"/>
                <w:lang w:val="en-CA"/>
              </w:rPr>
              <w:t>ranked</w:t>
            </w:r>
            <w:r w:rsidR="00437EE1">
              <w:rPr>
                <w:bCs/>
                <w:sz w:val="20"/>
                <w:szCs w:val="20"/>
                <w:lang w:val="en-CA"/>
              </w:rPr>
              <w:t xml:space="preserve"> </w:t>
            </w:r>
            <w:r w:rsidRPr="00D25410">
              <w:rPr>
                <w:bCs/>
                <w:sz w:val="20"/>
                <w:szCs w:val="20"/>
                <w:lang w:val="en-CA"/>
              </w:rPr>
              <w:t>team</w:t>
            </w:r>
            <w:r w:rsidR="00437EE1">
              <w:rPr>
                <w:bCs/>
                <w:sz w:val="20"/>
                <w:szCs w:val="20"/>
                <w:lang w:val="en-CA"/>
              </w:rPr>
              <w:t xml:space="preserve"> </w:t>
            </w:r>
            <w:r w:rsidRPr="00D25410">
              <w:rPr>
                <w:bCs/>
                <w:sz w:val="20"/>
                <w:szCs w:val="20"/>
                <w:lang w:val="en-CA"/>
              </w:rPr>
              <w:t>will</w:t>
            </w:r>
            <w:r w:rsidR="00437EE1">
              <w:rPr>
                <w:bCs/>
                <w:sz w:val="20"/>
                <w:szCs w:val="20"/>
                <w:lang w:val="en-CA"/>
              </w:rPr>
              <w:t xml:space="preserve"> </w:t>
            </w:r>
            <w:r w:rsidRPr="00D25410">
              <w:rPr>
                <w:bCs/>
                <w:sz w:val="20"/>
                <w:szCs w:val="20"/>
                <w:lang w:val="en-CA"/>
              </w:rPr>
              <w:t>have</w:t>
            </w:r>
            <w:r w:rsidR="00437EE1">
              <w:rPr>
                <w:bCs/>
                <w:sz w:val="20"/>
                <w:szCs w:val="20"/>
                <w:lang w:val="en-CA"/>
              </w:rPr>
              <w:t xml:space="preserve"> </w:t>
            </w:r>
            <w:r w:rsidRPr="00D25410">
              <w:rPr>
                <w:bCs/>
                <w:sz w:val="20"/>
                <w:szCs w:val="20"/>
                <w:lang w:val="en-CA"/>
              </w:rPr>
              <w:t>the</w:t>
            </w:r>
            <w:r w:rsidR="00437EE1">
              <w:rPr>
                <w:bCs/>
                <w:sz w:val="20"/>
                <w:szCs w:val="20"/>
                <w:lang w:val="en-CA"/>
              </w:rPr>
              <w:t xml:space="preserve"> </w:t>
            </w:r>
            <w:r w:rsidRPr="00D25410">
              <w:rPr>
                <w:bCs/>
                <w:sz w:val="20"/>
                <w:szCs w:val="20"/>
                <w:lang w:val="en-CA"/>
              </w:rPr>
              <w:t>choice</w:t>
            </w:r>
            <w:r w:rsidR="00437EE1">
              <w:rPr>
                <w:bCs/>
                <w:sz w:val="20"/>
                <w:szCs w:val="20"/>
                <w:lang w:val="en-CA"/>
              </w:rPr>
              <w:t xml:space="preserve"> </w:t>
            </w:r>
            <w:r w:rsidRPr="00D25410">
              <w:rPr>
                <w:bCs/>
                <w:sz w:val="20"/>
                <w:szCs w:val="20"/>
                <w:lang w:val="en-CA"/>
              </w:rPr>
              <w:t>of</w:t>
            </w:r>
            <w:r w:rsidR="00437EE1">
              <w:rPr>
                <w:bCs/>
                <w:sz w:val="20"/>
                <w:szCs w:val="20"/>
                <w:lang w:val="en-CA"/>
              </w:rPr>
              <w:t xml:space="preserve"> </w:t>
            </w:r>
            <w:r w:rsidRPr="00D25410">
              <w:rPr>
                <w:bCs/>
                <w:sz w:val="20"/>
                <w:szCs w:val="20"/>
                <w:lang w:val="en-CA"/>
              </w:rPr>
              <w:t>colour</w:t>
            </w:r>
            <w:r w:rsidR="00160406">
              <w:rPr>
                <w:bCs/>
                <w:sz w:val="20"/>
                <w:szCs w:val="20"/>
                <w:lang w:val="en-CA"/>
              </w:rPr>
              <w:t xml:space="preserve"> or choice of practice</w:t>
            </w:r>
            <w:r w:rsidRPr="00D25410">
              <w:rPr>
                <w:bCs/>
                <w:sz w:val="20"/>
                <w:szCs w:val="20"/>
                <w:lang w:val="en-CA"/>
              </w:rPr>
              <w:t>.</w:t>
            </w:r>
            <w:r w:rsidR="00437EE1">
              <w:rPr>
                <w:bCs/>
                <w:sz w:val="20"/>
                <w:szCs w:val="20"/>
                <w:lang w:val="en-CA"/>
              </w:rPr>
              <w:t xml:space="preserve"> </w:t>
            </w:r>
            <w:r w:rsidRPr="00D25410">
              <w:rPr>
                <w:bCs/>
                <w:sz w:val="20"/>
                <w:szCs w:val="20"/>
                <w:lang w:val="en-CA"/>
              </w:rPr>
              <w:t>Last</w:t>
            </w:r>
            <w:r w:rsidR="00437EE1">
              <w:rPr>
                <w:bCs/>
                <w:sz w:val="20"/>
                <w:szCs w:val="20"/>
                <w:lang w:val="en-CA"/>
              </w:rPr>
              <w:t xml:space="preserve"> </w:t>
            </w:r>
            <w:r w:rsidRPr="00D25410">
              <w:rPr>
                <w:bCs/>
                <w:sz w:val="20"/>
                <w:szCs w:val="20"/>
                <w:lang w:val="en-CA"/>
              </w:rPr>
              <w:t>rock</w:t>
            </w:r>
            <w:r w:rsidR="00437EE1">
              <w:rPr>
                <w:bCs/>
                <w:sz w:val="20"/>
                <w:szCs w:val="20"/>
                <w:lang w:val="en-CA"/>
              </w:rPr>
              <w:t xml:space="preserve"> </w:t>
            </w:r>
            <w:r w:rsidRPr="00D25410">
              <w:rPr>
                <w:bCs/>
                <w:sz w:val="20"/>
                <w:szCs w:val="20"/>
                <w:lang w:val="en-CA"/>
              </w:rPr>
              <w:t>advantage</w:t>
            </w:r>
            <w:r w:rsidR="00437EE1">
              <w:rPr>
                <w:bCs/>
                <w:sz w:val="20"/>
                <w:szCs w:val="20"/>
                <w:lang w:val="en-CA"/>
              </w:rPr>
              <w:t xml:space="preserve"> </w:t>
            </w:r>
            <w:r w:rsidRPr="00D25410">
              <w:rPr>
                <w:bCs/>
                <w:sz w:val="20"/>
                <w:szCs w:val="20"/>
                <w:lang w:val="en-CA"/>
              </w:rPr>
              <w:t>will</w:t>
            </w:r>
            <w:r w:rsidR="00437EE1">
              <w:rPr>
                <w:bCs/>
                <w:sz w:val="20"/>
                <w:szCs w:val="20"/>
                <w:lang w:val="en-CA"/>
              </w:rPr>
              <w:t xml:space="preserve"> </w:t>
            </w:r>
            <w:r w:rsidRPr="00D25410">
              <w:rPr>
                <w:bCs/>
                <w:sz w:val="20"/>
                <w:szCs w:val="20"/>
                <w:lang w:val="en-CA"/>
              </w:rPr>
              <w:t>be</w:t>
            </w:r>
            <w:r w:rsidR="00437EE1">
              <w:rPr>
                <w:bCs/>
                <w:sz w:val="20"/>
                <w:szCs w:val="20"/>
                <w:lang w:val="en-CA"/>
              </w:rPr>
              <w:t xml:space="preserve"> </w:t>
            </w:r>
            <w:r w:rsidRPr="00D25410">
              <w:rPr>
                <w:bCs/>
                <w:sz w:val="20"/>
                <w:szCs w:val="20"/>
                <w:lang w:val="en-CA"/>
              </w:rPr>
              <w:t>determined</w:t>
            </w:r>
            <w:r w:rsidR="00437EE1">
              <w:rPr>
                <w:bCs/>
                <w:sz w:val="20"/>
                <w:szCs w:val="20"/>
                <w:lang w:val="en-CA"/>
              </w:rPr>
              <w:t xml:space="preserve"> </w:t>
            </w:r>
            <w:r w:rsidRPr="00D25410">
              <w:rPr>
                <w:bCs/>
                <w:sz w:val="20"/>
                <w:szCs w:val="20"/>
                <w:lang w:val="en-CA"/>
              </w:rPr>
              <w:t>by</w:t>
            </w:r>
            <w:r w:rsidR="00437EE1">
              <w:rPr>
                <w:bCs/>
                <w:sz w:val="20"/>
                <w:szCs w:val="20"/>
                <w:lang w:val="en-CA"/>
              </w:rPr>
              <w:t xml:space="preserve"> </w:t>
            </w:r>
            <w:r w:rsidR="00C246B4">
              <w:rPr>
                <w:bCs/>
                <w:sz w:val="20"/>
                <w:szCs w:val="20"/>
                <w:lang w:val="en-CA"/>
              </w:rPr>
              <w:t>a</w:t>
            </w:r>
            <w:r w:rsidR="00437EE1">
              <w:rPr>
                <w:bCs/>
                <w:sz w:val="20"/>
                <w:szCs w:val="20"/>
                <w:lang w:val="en-CA"/>
              </w:rPr>
              <w:t xml:space="preserve"> </w:t>
            </w:r>
            <w:r w:rsidR="006C04A9">
              <w:rPr>
                <w:bCs/>
                <w:sz w:val="20"/>
                <w:szCs w:val="20"/>
                <w:lang w:val="en-CA"/>
              </w:rPr>
              <w:t>draw</w:t>
            </w:r>
            <w:r w:rsidR="00437EE1">
              <w:rPr>
                <w:bCs/>
                <w:sz w:val="20"/>
                <w:szCs w:val="20"/>
                <w:lang w:val="en-CA"/>
              </w:rPr>
              <w:t xml:space="preserve"> </w:t>
            </w:r>
            <w:r w:rsidRPr="00D25410">
              <w:rPr>
                <w:bCs/>
                <w:sz w:val="20"/>
                <w:szCs w:val="20"/>
                <w:lang w:val="en-CA"/>
              </w:rPr>
              <w:t>to</w:t>
            </w:r>
            <w:r w:rsidR="00437EE1">
              <w:rPr>
                <w:bCs/>
                <w:sz w:val="20"/>
                <w:szCs w:val="20"/>
                <w:lang w:val="en-CA"/>
              </w:rPr>
              <w:t xml:space="preserve"> </w:t>
            </w:r>
            <w:r w:rsidRPr="00D25410">
              <w:rPr>
                <w:bCs/>
                <w:sz w:val="20"/>
                <w:szCs w:val="20"/>
                <w:lang w:val="en-CA"/>
              </w:rPr>
              <w:t>the</w:t>
            </w:r>
            <w:r w:rsidR="00437EE1">
              <w:rPr>
                <w:bCs/>
                <w:sz w:val="20"/>
                <w:szCs w:val="20"/>
                <w:lang w:val="en-CA"/>
              </w:rPr>
              <w:t xml:space="preserve"> </w:t>
            </w:r>
            <w:r w:rsidRPr="00D25410">
              <w:rPr>
                <w:bCs/>
                <w:sz w:val="20"/>
                <w:szCs w:val="20"/>
                <w:lang w:val="en-CA"/>
              </w:rPr>
              <w:t>button</w:t>
            </w:r>
            <w:r w:rsidR="00437EE1">
              <w:rPr>
                <w:bCs/>
                <w:sz w:val="20"/>
                <w:szCs w:val="20"/>
                <w:lang w:val="en-CA"/>
              </w:rPr>
              <w:t xml:space="preserve"> </w:t>
            </w:r>
            <w:r w:rsidRPr="00D25410">
              <w:rPr>
                <w:bCs/>
                <w:sz w:val="20"/>
                <w:szCs w:val="20"/>
                <w:lang w:val="en-CA"/>
              </w:rPr>
              <w:t>as</w:t>
            </w:r>
            <w:r w:rsidR="00437EE1">
              <w:rPr>
                <w:bCs/>
                <w:sz w:val="20"/>
                <w:szCs w:val="20"/>
                <w:lang w:val="en-CA"/>
              </w:rPr>
              <w:t xml:space="preserve"> </w:t>
            </w:r>
            <w:r w:rsidRPr="00D25410">
              <w:rPr>
                <w:bCs/>
                <w:sz w:val="20"/>
                <w:szCs w:val="20"/>
                <w:lang w:val="en-CA"/>
              </w:rPr>
              <w:t>previously</w:t>
            </w:r>
            <w:r w:rsidR="00437EE1">
              <w:rPr>
                <w:bCs/>
                <w:sz w:val="20"/>
                <w:szCs w:val="20"/>
                <w:lang w:val="en-CA"/>
              </w:rPr>
              <w:t xml:space="preserve"> </w:t>
            </w:r>
            <w:r w:rsidRPr="00D25410">
              <w:rPr>
                <w:bCs/>
                <w:sz w:val="20"/>
                <w:szCs w:val="20"/>
                <w:lang w:val="en-CA"/>
              </w:rPr>
              <w:t>described.</w:t>
            </w:r>
            <w:r w:rsidR="00437EE1">
              <w:rPr>
                <w:bCs/>
                <w:sz w:val="20"/>
                <w:szCs w:val="20"/>
                <w:lang w:val="en-CA"/>
              </w:rPr>
              <w:t xml:space="preserve"> </w:t>
            </w:r>
            <w:r w:rsidRPr="00D25410">
              <w:rPr>
                <w:bCs/>
                <w:sz w:val="20"/>
                <w:szCs w:val="20"/>
                <w:lang w:val="en-CA"/>
              </w:rPr>
              <w:t>The</w:t>
            </w:r>
            <w:r w:rsidR="00437EE1">
              <w:rPr>
                <w:bCs/>
                <w:sz w:val="20"/>
                <w:szCs w:val="20"/>
                <w:lang w:val="en-CA"/>
              </w:rPr>
              <w:t xml:space="preserve"> </w:t>
            </w:r>
            <w:r w:rsidRPr="00D25410">
              <w:rPr>
                <w:bCs/>
                <w:sz w:val="20"/>
                <w:szCs w:val="20"/>
                <w:lang w:val="en-CA"/>
              </w:rPr>
              <w:t>team</w:t>
            </w:r>
            <w:r w:rsidR="00437EE1">
              <w:rPr>
                <w:bCs/>
                <w:sz w:val="20"/>
                <w:szCs w:val="20"/>
                <w:lang w:val="en-CA"/>
              </w:rPr>
              <w:t xml:space="preserve"> </w:t>
            </w:r>
            <w:r w:rsidR="00160406">
              <w:rPr>
                <w:bCs/>
                <w:sz w:val="20"/>
                <w:szCs w:val="20"/>
                <w:lang w:val="en-CA"/>
              </w:rPr>
              <w:t>with first</w:t>
            </w:r>
            <w:r w:rsidR="00437EE1">
              <w:rPr>
                <w:bCs/>
                <w:sz w:val="20"/>
                <w:szCs w:val="20"/>
                <w:lang w:val="en-CA"/>
              </w:rPr>
              <w:t xml:space="preserve"> </w:t>
            </w:r>
            <w:r w:rsidRPr="00D25410">
              <w:rPr>
                <w:bCs/>
                <w:sz w:val="20"/>
                <w:szCs w:val="20"/>
                <w:lang w:val="en-CA"/>
              </w:rPr>
              <w:t>practic</w:t>
            </w:r>
            <w:r w:rsidR="006C04A9">
              <w:rPr>
                <w:bCs/>
                <w:sz w:val="20"/>
                <w:szCs w:val="20"/>
                <w:lang w:val="en-CA"/>
              </w:rPr>
              <w:t>e</w:t>
            </w:r>
            <w:r w:rsidR="00437EE1">
              <w:rPr>
                <w:bCs/>
                <w:sz w:val="20"/>
                <w:szCs w:val="20"/>
                <w:lang w:val="en-CA"/>
              </w:rPr>
              <w:t xml:space="preserve"> </w:t>
            </w:r>
            <w:r w:rsidR="006C04A9">
              <w:rPr>
                <w:bCs/>
                <w:sz w:val="20"/>
                <w:szCs w:val="20"/>
                <w:lang w:val="en-CA"/>
              </w:rPr>
              <w:t>first</w:t>
            </w:r>
            <w:r w:rsidR="00437EE1">
              <w:rPr>
                <w:bCs/>
                <w:sz w:val="20"/>
                <w:szCs w:val="20"/>
                <w:lang w:val="en-CA"/>
              </w:rPr>
              <w:t xml:space="preserve"> </w:t>
            </w:r>
            <w:r w:rsidR="006C04A9">
              <w:rPr>
                <w:bCs/>
                <w:sz w:val="20"/>
                <w:szCs w:val="20"/>
                <w:lang w:val="en-CA"/>
              </w:rPr>
              <w:t>will</w:t>
            </w:r>
            <w:r w:rsidR="00437EE1">
              <w:rPr>
                <w:bCs/>
                <w:sz w:val="20"/>
                <w:szCs w:val="20"/>
                <w:lang w:val="en-CA"/>
              </w:rPr>
              <w:t xml:space="preserve"> </w:t>
            </w:r>
            <w:r w:rsidR="006C04A9">
              <w:rPr>
                <w:bCs/>
                <w:sz w:val="20"/>
                <w:szCs w:val="20"/>
                <w:lang w:val="en-CA"/>
              </w:rPr>
              <w:t>throw</w:t>
            </w:r>
            <w:r w:rsidR="00437EE1">
              <w:rPr>
                <w:bCs/>
                <w:sz w:val="20"/>
                <w:szCs w:val="20"/>
                <w:lang w:val="en-CA"/>
              </w:rPr>
              <w:t xml:space="preserve"> </w:t>
            </w:r>
            <w:r w:rsidR="006C04A9">
              <w:rPr>
                <w:bCs/>
                <w:sz w:val="20"/>
                <w:szCs w:val="20"/>
                <w:lang w:val="en-CA"/>
              </w:rPr>
              <w:t>their</w:t>
            </w:r>
            <w:r w:rsidR="00437EE1">
              <w:rPr>
                <w:bCs/>
                <w:sz w:val="20"/>
                <w:szCs w:val="20"/>
                <w:lang w:val="en-CA"/>
              </w:rPr>
              <w:t xml:space="preserve"> </w:t>
            </w:r>
            <w:r w:rsidR="006C04A9">
              <w:rPr>
                <w:bCs/>
                <w:sz w:val="20"/>
                <w:szCs w:val="20"/>
                <w:lang w:val="en-CA"/>
              </w:rPr>
              <w:t>shootout</w:t>
            </w:r>
            <w:r w:rsidR="00437EE1">
              <w:rPr>
                <w:bCs/>
                <w:sz w:val="20"/>
                <w:szCs w:val="20"/>
                <w:lang w:val="en-CA"/>
              </w:rPr>
              <w:t xml:space="preserve"> </w:t>
            </w:r>
            <w:r w:rsidRPr="00D25410">
              <w:rPr>
                <w:bCs/>
                <w:sz w:val="20"/>
                <w:szCs w:val="20"/>
                <w:lang w:val="en-CA"/>
              </w:rPr>
              <w:t>with</w:t>
            </w:r>
            <w:r w:rsidR="00437EE1">
              <w:rPr>
                <w:bCs/>
                <w:sz w:val="20"/>
                <w:szCs w:val="20"/>
                <w:lang w:val="en-CA"/>
              </w:rPr>
              <w:t xml:space="preserve"> </w:t>
            </w:r>
            <w:r w:rsidRPr="00D25410">
              <w:rPr>
                <w:bCs/>
                <w:sz w:val="20"/>
                <w:szCs w:val="20"/>
                <w:lang w:val="en-CA"/>
              </w:rPr>
              <w:t>the</w:t>
            </w:r>
            <w:r w:rsidR="00437EE1">
              <w:rPr>
                <w:bCs/>
                <w:sz w:val="20"/>
                <w:szCs w:val="20"/>
                <w:lang w:val="en-CA"/>
              </w:rPr>
              <w:t xml:space="preserve"> </w:t>
            </w:r>
            <w:r w:rsidRPr="00D25410">
              <w:rPr>
                <w:bCs/>
                <w:sz w:val="20"/>
                <w:szCs w:val="20"/>
                <w:lang w:val="en-CA"/>
              </w:rPr>
              <w:t>clockwise</w:t>
            </w:r>
            <w:r w:rsidR="00437EE1">
              <w:rPr>
                <w:bCs/>
                <w:sz w:val="20"/>
                <w:szCs w:val="20"/>
                <w:lang w:val="en-CA"/>
              </w:rPr>
              <w:t xml:space="preserve"> </w:t>
            </w:r>
            <w:r w:rsidRPr="00D25410">
              <w:rPr>
                <w:bCs/>
                <w:sz w:val="20"/>
                <w:szCs w:val="20"/>
                <w:lang w:val="en-CA"/>
              </w:rPr>
              <w:t>rotation</w:t>
            </w:r>
            <w:r w:rsidR="00160406">
              <w:rPr>
                <w:bCs/>
                <w:sz w:val="20"/>
                <w:szCs w:val="20"/>
                <w:lang w:val="en-CA"/>
              </w:rPr>
              <w:t xml:space="preserve"> and the team with second practice with throw their shootout with the counter clockwise rotation</w:t>
            </w:r>
            <w:r w:rsidRPr="00D25410">
              <w:rPr>
                <w:bCs/>
                <w:sz w:val="20"/>
                <w:szCs w:val="20"/>
                <w:lang w:val="en-CA"/>
              </w:rPr>
              <w:t>.</w:t>
            </w:r>
          </w:p>
          <w:p w14:paraId="3BA2FC10" w14:textId="77777777" w:rsidR="00160406" w:rsidRDefault="00160406" w:rsidP="00D25410">
            <w:pPr>
              <w:jc w:val="both"/>
              <w:rPr>
                <w:bCs/>
                <w:sz w:val="20"/>
                <w:szCs w:val="20"/>
                <w:lang w:val="en-CA"/>
              </w:rPr>
            </w:pPr>
          </w:p>
          <w:p w14:paraId="76ACB46C" w14:textId="77777777" w:rsidR="00160406" w:rsidRPr="00D25410" w:rsidRDefault="00160406" w:rsidP="00D25410">
            <w:pPr>
              <w:jc w:val="both"/>
              <w:rPr>
                <w:bCs/>
                <w:sz w:val="20"/>
                <w:szCs w:val="20"/>
                <w:lang w:val="en-CA"/>
              </w:rPr>
            </w:pPr>
          </w:p>
          <w:p w14:paraId="5A927F6E" w14:textId="77777777" w:rsidR="00C82AA7" w:rsidRDefault="00C82AA7" w:rsidP="00C82AA7">
            <w:pPr>
              <w:jc w:val="both"/>
              <w:rPr>
                <w:sz w:val="20"/>
                <w:szCs w:val="20"/>
                <w:lang w:val="en-CA"/>
              </w:rPr>
            </w:pPr>
          </w:p>
          <w:p w14:paraId="412F83E4" w14:textId="3030DC3B" w:rsidR="006B5825" w:rsidRDefault="00986A59" w:rsidP="00C82AA7">
            <w:pPr>
              <w:jc w:val="both"/>
              <w:rPr>
                <w:sz w:val="20"/>
                <w:szCs w:val="20"/>
                <w:lang w:val="en-CA"/>
              </w:rPr>
            </w:pPr>
            <w:r>
              <w:rPr>
                <w:sz w:val="20"/>
                <w:szCs w:val="20"/>
                <w:lang w:val="en-CA"/>
              </w:rPr>
              <w:t xml:space="preserve">The winner of semi-finale #1 (page 1 vs 2) will have the last rock advantage </w:t>
            </w:r>
            <w:r w:rsidR="005C05F9">
              <w:rPr>
                <w:sz w:val="20"/>
                <w:szCs w:val="20"/>
                <w:lang w:val="en-CA"/>
              </w:rPr>
              <w:t xml:space="preserve">and choice of colour </w:t>
            </w:r>
            <w:r>
              <w:rPr>
                <w:sz w:val="20"/>
                <w:szCs w:val="20"/>
                <w:lang w:val="en-CA"/>
              </w:rPr>
              <w:t>in the final.</w:t>
            </w:r>
            <w:bookmarkStart w:id="0" w:name="_GoBack"/>
            <w:bookmarkEnd w:id="0"/>
          </w:p>
          <w:p w14:paraId="56E38F01" w14:textId="77777777" w:rsidR="003A1C93" w:rsidRPr="00D446E6" w:rsidRDefault="003A1C93" w:rsidP="00C82AA7">
            <w:pPr>
              <w:jc w:val="both"/>
              <w:rPr>
                <w:sz w:val="20"/>
                <w:szCs w:val="20"/>
                <w:lang w:val="en-CA"/>
              </w:rPr>
            </w:pPr>
          </w:p>
          <w:p w14:paraId="72F1F6A5" w14:textId="77777777" w:rsidR="00437EE1" w:rsidRDefault="00C246B4" w:rsidP="0023318A">
            <w:pPr>
              <w:spacing w:after="160"/>
              <w:jc w:val="both"/>
              <w:rPr>
                <w:sz w:val="20"/>
                <w:szCs w:val="20"/>
                <w:lang w:val="en-CA"/>
              </w:rPr>
            </w:pPr>
            <w:r>
              <w:rPr>
                <w:sz w:val="20"/>
                <w:szCs w:val="20"/>
                <w:u w:val="single"/>
                <w:lang w:val="en-CA"/>
              </w:rPr>
              <w:t>Page 3 vs 4 &amp; Page 1 vs 2</w:t>
            </w:r>
            <w:r w:rsidR="00C82AA7" w:rsidRPr="00D446E6">
              <w:rPr>
                <w:sz w:val="20"/>
                <w:szCs w:val="20"/>
                <w:lang w:val="en-CA"/>
              </w:rPr>
              <w:t>:</w:t>
            </w:r>
            <w:r w:rsidR="00437EE1">
              <w:rPr>
                <w:sz w:val="20"/>
                <w:szCs w:val="20"/>
                <w:lang w:val="en-CA"/>
              </w:rPr>
              <w:t xml:space="preserve"> </w:t>
            </w:r>
            <w:r w:rsidR="00C82AA7" w:rsidRPr="00D446E6">
              <w:rPr>
                <w:sz w:val="20"/>
                <w:szCs w:val="20"/>
                <w:lang w:val="en-CA"/>
              </w:rPr>
              <w:t>Teams</w:t>
            </w:r>
            <w:r w:rsidR="00437EE1">
              <w:rPr>
                <w:sz w:val="20"/>
                <w:szCs w:val="20"/>
                <w:lang w:val="en-CA"/>
              </w:rPr>
              <w:t xml:space="preserve"> will </w:t>
            </w:r>
            <w:r w:rsidR="00C82AA7" w:rsidRPr="00D446E6">
              <w:rPr>
                <w:sz w:val="20"/>
                <w:szCs w:val="20"/>
                <w:lang w:val="en-CA"/>
              </w:rPr>
              <w:t>choose</w:t>
            </w:r>
            <w:r w:rsidR="00437EE1">
              <w:rPr>
                <w:sz w:val="20"/>
                <w:szCs w:val="20"/>
                <w:lang w:val="en-CA"/>
              </w:rPr>
              <w:t xml:space="preserve"> </w:t>
            </w:r>
            <w:r w:rsidR="00C82AA7" w:rsidRPr="00D446E6">
              <w:rPr>
                <w:sz w:val="20"/>
                <w:szCs w:val="20"/>
                <w:lang w:val="en-CA"/>
              </w:rPr>
              <w:t>full</w:t>
            </w:r>
            <w:r w:rsidR="00437EE1">
              <w:rPr>
                <w:sz w:val="20"/>
                <w:szCs w:val="20"/>
                <w:lang w:val="en-CA"/>
              </w:rPr>
              <w:t xml:space="preserve"> </w:t>
            </w:r>
            <w:r w:rsidR="00C82AA7" w:rsidRPr="00D446E6">
              <w:rPr>
                <w:sz w:val="20"/>
                <w:szCs w:val="20"/>
                <w:lang w:val="en-CA"/>
              </w:rPr>
              <w:t>set</w:t>
            </w:r>
            <w:r w:rsidR="00437EE1">
              <w:rPr>
                <w:sz w:val="20"/>
                <w:szCs w:val="20"/>
                <w:lang w:val="en-CA"/>
              </w:rPr>
              <w:t xml:space="preserve"> </w:t>
            </w:r>
            <w:r w:rsidR="00C82AA7" w:rsidRPr="00D446E6">
              <w:rPr>
                <w:sz w:val="20"/>
                <w:szCs w:val="20"/>
                <w:lang w:val="en-CA"/>
              </w:rPr>
              <w:t>of</w:t>
            </w:r>
            <w:r w:rsidR="00437EE1">
              <w:rPr>
                <w:sz w:val="20"/>
                <w:szCs w:val="20"/>
                <w:lang w:val="en-CA"/>
              </w:rPr>
              <w:t xml:space="preserve"> </w:t>
            </w:r>
            <w:r w:rsidR="00C82AA7" w:rsidRPr="00D446E6">
              <w:rPr>
                <w:sz w:val="20"/>
                <w:szCs w:val="20"/>
                <w:lang w:val="en-CA"/>
              </w:rPr>
              <w:t>rocks</w:t>
            </w:r>
            <w:r w:rsidR="00437EE1">
              <w:rPr>
                <w:sz w:val="20"/>
                <w:szCs w:val="20"/>
                <w:lang w:val="en-CA"/>
              </w:rPr>
              <w:t xml:space="preserve"> </w:t>
            </w:r>
            <w:r w:rsidR="00C82AA7" w:rsidRPr="00D446E6">
              <w:rPr>
                <w:sz w:val="20"/>
                <w:szCs w:val="20"/>
                <w:lang w:val="en-CA"/>
              </w:rPr>
              <w:t>from</w:t>
            </w:r>
            <w:r w:rsidR="00437EE1">
              <w:rPr>
                <w:sz w:val="20"/>
                <w:szCs w:val="20"/>
                <w:lang w:val="en-CA"/>
              </w:rPr>
              <w:t xml:space="preserve"> </w:t>
            </w:r>
            <w:r w:rsidR="00C82AA7" w:rsidRPr="00D446E6">
              <w:rPr>
                <w:sz w:val="20"/>
                <w:szCs w:val="20"/>
                <w:lang w:val="en-CA"/>
              </w:rPr>
              <w:t>any</w:t>
            </w:r>
            <w:r w:rsidR="00437EE1">
              <w:rPr>
                <w:sz w:val="20"/>
                <w:szCs w:val="20"/>
                <w:lang w:val="en-CA"/>
              </w:rPr>
              <w:t xml:space="preserve"> </w:t>
            </w:r>
            <w:r w:rsidR="00C82AA7" w:rsidRPr="00D446E6">
              <w:rPr>
                <w:sz w:val="20"/>
                <w:szCs w:val="20"/>
                <w:lang w:val="en-CA"/>
              </w:rPr>
              <w:t>sheet</w:t>
            </w:r>
            <w:r w:rsidR="00437EE1">
              <w:rPr>
                <w:sz w:val="20"/>
                <w:szCs w:val="20"/>
                <w:lang w:val="en-CA"/>
              </w:rPr>
              <w:t xml:space="preserve"> </w:t>
            </w:r>
            <w:r w:rsidR="00C82AA7" w:rsidRPr="00D446E6">
              <w:rPr>
                <w:sz w:val="20"/>
                <w:szCs w:val="20"/>
                <w:lang w:val="en-CA"/>
              </w:rPr>
              <w:t>(example:</w:t>
            </w:r>
            <w:r w:rsidR="00437EE1">
              <w:rPr>
                <w:sz w:val="20"/>
                <w:szCs w:val="20"/>
                <w:lang w:val="en-CA"/>
              </w:rPr>
              <w:t xml:space="preserve"> </w:t>
            </w:r>
            <w:r w:rsidR="00C82AA7" w:rsidRPr="00D446E6">
              <w:rPr>
                <w:sz w:val="20"/>
                <w:szCs w:val="20"/>
                <w:lang w:val="en-CA"/>
              </w:rPr>
              <w:t>yellows</w:t>
            </w:r>
            <w:r w:rsidR="00437EE1">
              <w:rPr>
                <w:sz w:val="20"/>
                <w:szCs w:val="20"/>
                <w:lang w:val="en-CA"/>
              </w:rPr>
              <w:t xml:space="preserve"> </w:t>
            </w:r>
            <w:r w:rsidR="00C82AA7" w:rsidRPr="00D446E6">
              <w:rPr>
                <w:sz w:val="20"/>
                <w:szCs w:val="20"/>
                <w:lang w:val="en-CA"/>
              </w:rPr>
              <w:t>from</w:t>
            </w:r>
            <w:r w:rsidR="00437EE1">
              <w:rPr>
                <w:sz w:val="20"/>
                <w:szCs w:val="20"/>
                <w:lang w:val="en-CA"/>
              </w:rPr>
              <w:t xml:space="preserve"> </w:t>
            </w:r>
            <w:r w:rsidR="00C82AA7" w:rsidRPr="00D446E6">
              <w:rPr>
                <w:sz w:val="20"/>
                <w:szCs w:val="20"/>
                <w:lang w:val="en-CA"/>
              </w:rPr>
              <w:t>sheet</w:t>
            </w:r>
            <w:r w:rsidR="00437EE1">
              <w:rPr>
                <w:sz w:val="20"/>
                <w:szCs w:val="20"/>
                <w:lang w:val="en-CA"/>
              </w:rPr>
              <w:t xml:space="preserve"> </w:t>
            </w:r>
            <w:r w:rsidR="00C82AA7" w:rsidRPr="00D446E6">
              <w:rPr>
                <w:sz w:val="20"/>
                <w:szCs w:val="20"/>
                <w:lang w:val="en-CA"/>
              </w:rPr>
              <w:t>C)</w:t>
            </w:r>
            <w:r w:rsidR="00437EE1">
              <w:rPr>
                <w:sz w:val="20"/>
                <w:szCs w:val="20"/>
                <w:lang w:val="en-CA"/>
              </w:rPr>
              <w:t xml:space="preserve"> and the selection will be done as follows: </w:t>
            </w:r>
          </w:p>
          <w:p w14:paraId="47901D9D" w14:textId="77777777" w:rsidR="00437EE1" w:rsidRPr="00437EE1" w:rsidRDefault="00437EE1" w:rsidP="00B4247C">
            <w:pPr>
              <w:pStyle w:val="ListParagraph"/>
              <w:numPr>
                <w:ilvl w:val="0"/>
                <w:numId w:val="10"/>
              </w:numPr>
              <w:shd w:val="clear" w:color="auto" w:fill="FFFFFF"/>
              <w:spacing w:line="235" w:lineRule="atLeast"/>
              <w:jc w:val="both"/>
              <w:rPr>
                <w:rFonts w:ascii="Calibri" w:eastAsia="Times New Roman" w:hAnsi="Calibri" w:cs="Calibri"/>
                <w:color w:val="222222"/>
                <w:sz w:val="24"/>
                <w:szCs w:val="24"/>
                <w:lang w:val="en-CA" w:eastAsia="en-CA"/>
              </w:rPr>
            </w:pPr>
            <w:r w:rsidRPr="00437EE1">
              <w:rPr>
                <w:rFonts w:ascii="Calibri" w:eastAsia="Times New Roman" w:hAnsi="Calibri" w:cs="Calibri"/>
                <w:color w:val="222222"/>
                <w:sz w:val="20"/>
                <w:szCs w:val="20"/>
                <w:lang w:val="en-CA" w:eastAsia="en-CA"/>
              </w:rPr>
              <w:t>Q1 chooses a full set of stones</w:t>
            </w:r>
          </w:p>
          <w:p w14:paraId="7ECCEBAB" w14:textId="77777777" w:rsidR="00437EE1" w:rsidRPr="00437EE1" w:rsidRDefault="00437EE1" w:rsidP="00B4247C">
            <w:pPr>
              <w:pStyle w:val="ListParagraph"/>
              <w:numPr>
                <w:ilvl w:val="0"/>
                <w:numId w:val="10"/>
              </w:numPr>
              <w:shd w:val="clear" w:color="auto" w:fill="FFFFFF"/>
              <w:spacing w:line="235" w:lineRule="atLeast"/>
              <w:jc w:val="both"/>
              <w:rPr>
                <w:rFonts w:ascii="Calibri" w:eastAsia="Times New Roman" w:hAnsi="Calibri" w:cs="Calibri"/>
                <w:color w:val="222222"/>
                <w:sz w:val="24"/>
                <w:szCs w:val="24"/>
                <w:lang w:val="en-CA" w:eastAsia="en-CA"/>
              </w:rPr>
            </w:pPr>
            <w:r w:rsidRPr="00437EE1">
              <w:rPr>
                <w:rFonts w:ascii="Calibri" w:eastAsia="Times New Roman" w:hAnsi="Calibri" w:cs="Calibri"/>
                <w:color w:val="222222"/>
                <w:sz w:val="20"/>
                <w:szCs w:val="20"/>
                <w:lang w:val="en-CA" w:eastAsia="en-CA"/>
              </w:rPr>
              <w:t>Q2 chooses a full set of stones</w:t>
            </w:r>
          </w:p>
          <w:p w14:paraId="167A04F2" w14:textId="77777777" w:rsidR="00437EE1" w:rsidRPr="00437EE1" w:rsidRDefault="00437EE1" w:rsidP="00B4247C">
            <w:pPr>
              <w:pStyle w:val="ListParagraph"/>
              <w:numPr>
                <w:ilvl w:val="0"/>
                <w:numId w:val="10"/>
              </w:numPr>
              <w:shd w:val="clear" w:color="auto" w:fill="FFFFFF"/>
              <w:spacing w:line="235" w:lineRule="atLeast"/>
              <w:jc w:val="both"/>
              <w:rPr>
                <w:rFonts w:ascii="Calibri" w:eastAsia="Times New Roman" w:hAnsi="Calibri" w:cs="Calibri"/>
                <w:color w:val="222222"/>
                <w:sz w:val="24"/>
                <w:szCs w:val="24"/>
                <w:lang w:val="en-CA" w:eastAsia="en-CA"/>
              </w:rPr>
            </w:pPr>
            <w:r w:rsidRPr="00437EE1">
              <w:rPr>
                <w:rFonts w:ascii="Calibri" w:eastAsia="Times New Roman" w:hAnsi="Calibri" w:cs="Calibri"/>
                <w:color w:val="222222"/>
                <w:sz w:val="20"/>
                <w:szCs w:val="20"/>
                <w:lang w:val="en-CA" w:eastAsia="en-CA"/>
              </w:rPr>
              <w:t>Q3 chooses a full set of stones</w:t>
            </w:r>
          </w:p>
          <w:p w14:paraId="621C7B46" w14:textId="77777777" w:rsidR="00437EE1" w:rsidRPr="00437EE1" w:rsidRDefault="00437EE1" w:rsidP="00B4247C">
            <w:pPr>
              <w:pStyle w:val="ListParagraph"/>
              <w:numPr>
                <w:ilvl w:val="0"/>
                <w:numId w:val="10"/>
              </w:numPr>
              <w:shd w:val="clear" w:color="auto" w:fill="FFFFFF"/>
              <w:spacing w:line="235" w:lineRule="atLeast"/>
              <w:jc w:val="both"/>
              <w:rPr>
                <w:rFonts w:ascii="Calibri" w:eastAsia="Times New Roman" w:hAnsi="Calibri" w:cs="Calibri"/>
                <w:color w:val="222222"/>
                <w:sz w:val="24"/>
                <w:szCs w:val="24"/>
                <w:lang w:val="en-CA" w:eastAsia="en-CA"/>
              </w:rPr>
            </w:pPr>
            <w:r w:rsidRPr="00437EE1">
              <w:rPr>
                <w:rFonts w:ascii="Calibri" w:eastAsia="Times New Roman" w:hAnsi="Calibri" w:cs="Calibri"/>
                <w:color w:val="222222"/>
                <w:sz w:val="20"/>
                <w:szCs w:val="20"/>
                <w:lang w:val="en-CA" w:eastAsia="en-CA"/>
              </w:rPr>
              <w:t>Q4 chooses a full set of stones</w:t>
            </w:r>
          </w:p>
          <w:p w14:paraId="79B21194" w14:textId="77777777" w:rsidR="00437EE1" w:rsidRPr="00100B65" w:rsidRDefault="00437EE1" w:rsidP="00B4247C">
            <w:pPr>
              <w:pStyle w:val="ListParagraph"/>
              <w:numPr>
                <w:ilvl w:val="0"/>
                <w:numId w:val="10"/>
              </w:numPr>
              <w:shd w:val="clear" w:color="auto" w:fill="FFFFFF"/>
              <w:spacing w:line="235" w:lineRule="atLeast"/>
              <w:jc w:val="both"/>
              <w:rPr>
                <w:rFonts w:ascii="Calibri" w:eastAsia="Times New Roman" w:hAnsi="Calibri" w:cs="Calibri"/>
                <w:color w:val="222222"/>
                <w:sz w:val="24"/>
                <w:szCs w:val="24"/>
                <w:lang w:val="en-CA" w:eastAsia="en-CA"/>
              </w:rPr>
            </w:pPr>
            <w:r w:rsidRPr="00100B65">
              <w:rPr>
                <w:rFonts w:ascii="Calibri" w:eastAsia="Times New Roman" w:hAnsi="Calibri" w:cs="Calibri"/>
                <w:color w:val="222222"/>
                <w:sz w:val="20"/>
                <w:szCs w:val="20"/>
                <w:lang w:val="en-CA" w:eastAsia="en-CA"/>
              </w:rPr>
              <w:t xml:space="preserve">Q1 </w:t>
            </w:r>
            <w:r w:rsidR="00100B65" w:rsidRPr="00100B65">
              <w:rPr>
                <w:rFonts w:ascii="Calibri" w:eastAsia="Times New Roman" w:hAnsi="Calibri" w:cs="Calibri"/>
                <w:color w:val="222222"/>
                <w:sz w:val="20"/>
                <w:szCs w:val="20"/>
                <w:lang w:val="en-CA" w:eastAsia="en-CA"/>
              </w:rPr>
              <w:t>chooses a second full set of stones</w:t>
            </w:r>
          </w:p>
          <w:p w14:paraId="3F596336" w14:textId="77777777" w:rsidR="00437EE1" w:rsidRPr="00100B65" w:rsidRDefault="00437EE1" w:rsidP="00B4247C">
            <w:pPr>
              <w:pStyle w:val="ListParagraph"/>
              <w:numPr>
                <w:ilvl w:val="0"/>
                <w:numId w:val="10"/>
              </w:numPr>
              <w:shd w:val="clear" w:color="auto" w:fill="FFFFFF"/>
              <w:spacing w:line="235" w:lineRule="atLeast"/>
              <w:jc w:val="both"/>
              <w:rPr>
                <w:rFonts w:ascii="Calibri" w:eastAsia="Times New Roman" w:hAnsi="Calibri" w:cs="Calibri"/>
                <w:color w:val="222222"/>
                <w:sz w:val="24"/>
                <w:szCs w:val="24"/>
                <w:lang w:val="en-CA" w:eastAsia="en-CA"/>
              </w:rPr>
            </w:pPr>
            <w:r w:rsidRPr="00100B65">
              <w:rPr>
                <w:rFonts w:ascii="Calibri" w:eastAsia="Times New Roman" w:hAnsi="Calibri" w:cs="Calibri"/>
                <w:color w:val="222222"/>
                <w:sz w:val="20"/>
                <w:szCs w:val="20"/>
                <w:lang w:val="en-CA" w:eastAsia="en-CA"/>
              </w:rPr>
              <w:t xml:space="preserve">Q2 </w:t>
            </w:r>
            <w:r w:rsidR="00100B65" w:rsidRPr="00100B65">
              <w:rPr>
                <w:rFonts w:ascii="Calibri" w:eastAsia="Times New Roman" w:hAnsi="Calibri" w:cs="Calibri"/>
                <w:color w:val="222222"/>
                <w:sz w:val="20"/>
                <w:szCs w:val="20"/>
                <w:lang w:val="en-CA" w:eastAsia="en-CA"/>
              </w:rPr>
              <w:t>chooses a second full set of stones</w:t>
            </w:r>
          </w:p>
          <w:p w14:paraId="633FDF9D" w14:textId="77777777" w:rsidR="00437EE1" w:rsidRPr="00100B65" w:rsidRDefault="00437EE1" w:rsidP="00B4247C">
            <w:pPr>
              <w:pStyle w:val="ListParagraph"/>
              <w:numPr>
                <w:ilvl w:val="0"/>
                <w:numId w:val="10"/>
              </w:numPr>
              <w:shd w:val="clear" w:color="auto" w:fill="FFFFFF"/>
              <w:spacing w:line="235" w:lineRule="atLeast"/>
              <w:jc w:val="both"/>
              <w:rPr>
                <w:rFonts w:ascii="Calibri" w:eastAsia="Times New Roman" w:hAnsi="Calibri" w:cs="Calibri"/>
                <w:color w:val="222222"/>
                <w:sz w:val="24"/>
                <w:szCs w:val="24"/>
                <w:lang w:val="en-CA" w:eastAsia="en-CA"/>
              </w:rPr>
            </w:pPr>
            <w:r w:rsidRPr="00100B65">
              <w:rPr>
                <w:rFonts w:ascii="Calibri" w:eastAsia="Times New Roman" w:hAnsi="Calibri" w:cs="Calibri"/>
                <w:color w:val="222222"/>
                <w:sz w:val="20"/>
                <w:szCs w:val="20"/>
                <w:lang w:val="en-CA" w:eastAsia="en-CA"/>
              </w:rPr>
              <w:t xml:space="preserve">Q3 </w:t>
            </w:r>
            <w:r w:rsidR="00100B65" w:rsidRPr="00100B65">
              <w:rPr>
                <w:rFonts w:ascii="Calibri" w:eastAsia="Times New Roman" w:hAnsi="Calibri" w:cs="Calibri"/>
                <w:color w:val="222222"/>
                <w:sz w:val="20"/>
                <w:szCs w:val="20"/>
                <w:lang w:val="en-CA" w:eastAsia="en-CA"/>
              </w:rPr>
              <w:t>chooses a second full set of stones</w:t>
            </w:r>
          </w:p>
          <w:p w14:paraId="24727170" w14:textId="77777777" w:rsidR="00437EE1" w:rsidRPr="00100B65" w:rsidRDefault="00437EE1" w:rsidP="00B4247C">
            <w:pPr>
              <w:pStyle w:val="ListParagraph"/>
              <w:numPr>
                <w:ilvl w:val="0"/>
                <w:numId w:val="10"/>
              </w:numPr>
              <w:shd w:val="clear" w:color="auto" w:fill="FFFFFF"/>
              <w:spacing w:line="235" w:lineRule="atLeast"/>
              <w:jc w:val="both"/>
              <w:rPr>
                <w:rFonts w:ascii="Calibri" w:eastAsia="Times New Roman" w:hAnsi="Calibri" w:cs="Calibri"/>
                <w:color w:val="222222"/>
                <w:sz w:val="24"/>
                <w:szCs w:val="24"/>
                <w:lang w:val="en-CA" w:eastAsia="en-CA"/>
              </w:rPr>
            </w:pPr>
            <w:r w:rsidRPr="00100B65">
              <w:rPr>
                <w:rFonts w:ascii="Calibri" w:eastAsia="Times New Roman" w:hAnsi="Calibri" w:cs="Calibri"/>
                <w:color w:val="222222"/>
                <w:sz w:val="20"/>
                <w:szCs w:val="20"/>
                <w:lang w:val="en-CA" w:eastAsia="en-CA"/>
              </w:rPr>
              <w:lastRenderedPageBreak/>
              <w:t xml:space="preserve">Q4 </w:t>
            </w:r>
            <w:r w:rsidR="00100B65" w:rsidRPr="00100B65">
              <w:rPr>
                <w:rFonts w:ascii="Calibri" w:eastAsia="Times New Roman" w:hAnsi="Calibri" w:cs="Calibri"/>
                <w:color w:val="222222"/>
                <w:sz w:val="20"/>
                <w:szCs w:val="20"/>
                <w:lang w:val="en-CA" w:eastAsia="en-CA"/>
              </w:rPr>
              <w:t>chooses a second full set of stones</w:t>
            </w:r>
          </w:p>
          <w:p w14:paraId="5576A2A3" w14:textId="77777777" w:rsidR="00437EE1" w:rsidRPr="00100B65" w:rsidRDefault="00437EE1" w:rsidP="00B4247C">
            <w:pPr>
              <w:pStyle w:val="ListParagraph"/>
              <w:numPr>
                <w:ilvl w:val="0"/>
                <w:numId w:val="10"/>
              </w:numPr>
              <w:shd w:val="clear" w:color="auto" w:fill="FFFFFF"/>
              <w:spacing w:line="235" w:lineRule="atLeast"/>
              <w:jc w:val="both"/>
              <w:rPr>
                <w:rFonts w:ascii="Calibri" w:eastAsia="Times New Roman" w:hAnsi="Calibri" w:cs="Calibri"/>
                <w:color w:val="222222"/>
                <w:sz w:val="24"/>
                <w:szCs w:val="24"/>
                <w:lang w:val="en-CA" w:eastAsia="en-CA"/>
              </w:rPr>
            </w:pPr>
            <w:r w:rsidRPr="00100B65">
              <w:rPr>
                <w:rFonts w:ascii="Calibri" w:eastAsia="Times New Roman" w:hAnsi="Calibri" w:cs="Calibri"/>
                <w:color w:val="222222"/>
                <w:sz w:val="20"/>
                <w:szCs w:val="20"/>
                <w:lang w:val="en-CA" w:eastAsia="en-CA"/>
              </w:rPr>
              <w:t xml:space="preserve">Q1 </w:t>
            </w:r>
            <w:r w:rsidR="00100B65" w:rsidRPr="00100B65">
              <w:rPr>
                <w:rFonts w:ascii="Calibri" w:eastAsia="Times New Roman" w:hAnsi="Calibri" w:cs="Calibri"/>
                <w:color w:val="222222"/>
                <w:sz w:val="20"/>
                <w:szCs w:val="20"/>
                <w:lang w:val="en-CA" w:eastAsia="en-CA"/>
              </w:rPr>
              <w:t>chooses 2 additional stones from the remaining stones</w:t>
            </w:r>
          </w:p>
          <w:p w14:paraId="434A35F5" w14:textId="77777777" w:rsidR="00437EE1" w:rsidRPr="00100B65" w:rsidRDefault="00437EE1" w:rsidP="00B4247C">
            <w:pPr>
              <w:pStyle w:val="ListParagraph"/>
              <w:numPr>
                <w:ilvl w:val="0"/>
                <w:numId w:val="10"/>
              </w:numPr>
              <w:shd w:val="clear" w:color="auto" w:fill="FFFFFF"/>
              <w:spacing w:line="235" w:lineRule="atLeast"/>
              <w:jc w:val="both"/>
              <w:rPr>
                <w:rFonts w:ascii="Calibri" w:eastAsia="Times New Roman" w:hAnsi="Calibri" w:cs="Calibri"/>
                <w:color w:val="222222"/>
                <w:sz w:val="24"/>
                <w:szCs w:val="24"/>
                <w:lang w:val="en-CA" w:eastAsia="en-CA"/>
              </w:rPr>
            </w:pPr>
            <w:r w:rsidRPr="00100B65">
              <w:rPr>
                <w:rFonts w:ascii="Calibri" w:eastAsia="Times New Roman" w:hAnsi="Calibri" w:cs="Calibri"/>
                <w:color w:val="222222"/>
                <w:sz w:val="20"/>
                <w:szCs w:val="20"/>
                <w:lang w:val="en-CA" w:eastAsia="en-CA"/>
              </w:rPr>
              <w:t xml:space="preserve">Q2 </w:t>
            </w:r>
            <w:r w:rsidR="00100B65" w:rsidRPr="00100B65">
              <w:rPr>
                <w:rFonts w:ascii="Calibri" w:eastAsia="Times New Roman" w:hAnsi="Calibri" w:cs="Calibri"/>
                <w:color w:val="222222"/>
                <w:sz w:val="20"/>
                <w:szCs w:val="20"/>
                <w:lang w:val="en-CA" w:eastAsia="en-CA"/>
              </w:rPr>
              <w:t>chooses 2 additional stones from the remaining stones</w:t>
            </w:r>
          </w:p>
          <w:p w14:paraId="1104E3AE" w14:textId="77777777" w:rsidR="00437EE1" w:rsidRPr="00100B65" w:rsidRDefault="00437EE1" w:rsidP="00B4247C">
            <w:pPr>
              <w:pStyle w:val="ListParagraph"/>
              <w:numPr>
                <w:ilvl w:val="0"/>
                <w:numId w:val="10"/>
              </w:numPr>
              <w:shd w:val="clear" w:color="auto" w:fill="FFFFFF"/>
              <w:spacing w:line="235" w:lineRule="atLeast"/>
              <w:jc w:val="both"/>
              <w:rPr>
                <w:rFonts w:ascii="Calibri" w:eastAsia="Times New Roman" w:hAnsi="Calibri" w:cs="Calibri"/>
                <w:color w:val="222222"/>
                <w:sz w:val="24"/>
                <w:szCs w:val="24"/>
                <w:lang w:val="en-CA" w:eastAsia="en-CA"/>
              </w:rPr>
            </w:pPr>
            <w:r w:rsidRPr="00100B65">
              <w:rPr>
                <w:rFonts w:ascii="Calibri" w:eastAsia="Times New Roman" w:hAnsi="Calibri" w:cs="Calibri"/>
                <w:color w:val="222222"/>
                <w:sz w:val="20"/>
                <w:szCs w:val="20"/>
                <w:lang w:val="en-CA" w:eastAsia="en-CA"/>
              </w:rPr>
              <w:t xml:space="preserve">Q3 </w:t>
            </w:r>
            <w:r w:rsidR="00100B65" w:rsidRPr="00100B65">
              <w:rPr>
                <w:rFonts w:ascii="Calibri" w:eastAsia="Times New Roman" w:hAnsi="Calibri" w:cs="Calibri"/>
                <w:color w:val="222222"/>
                <w:sz w:val="20"/>
                <w:szCs w:val="20"/>
                <w:lang w:val="en-CA" w:eastAsia="en-CA"/>
              </w:rPr>
              <w:t>chooses 2 additional stones from the remaining stones</w:t>
            </w:r>
          </w:p>
          <w:p w14:paraId="039F3E5D" w14:textId="77777777" w:rsidR="00437EE1" w:rsidRPr="00100B65" w:rsidRDefault="00437EE1" w:rsidP="00B4247C">
            <w:pPr>
              <w:pStyle w:val="ListParagraph"/>
              <w:numPr>
                <w:ilvl w:val="0"/>
                <w:numId w:val="10"/>
              </w:numPr>
              <w:shd w:val="clear" w:color="auto" w:fill="FFFFFF"/>
              <w:spacing w:line="235" w:lineRule="atLeast"/>
              <w:jc w:val="both"/>
              <w:rPr>
                <w:rFonts w:ascii="Calibri" w:eastAsia="Times New Roman" w:hAnsi="Calibri" w:cs="Calibri"/>
                <w:color w:val="222222"/>
                <w:sz w:val="24"/>
                <w:szCs w:val="24"/>
                <w:lang w:val="en-CA" w:eastAsia="en-CA"/>
              </w:rPr>
            </w:pPr>
            <w:r w:rsidRPr="00100B65">
              <w:rPr>
                <w:rFonts w:ascii="Calibri" w:eastAsia="Times New Roman" w:hAnsi="Calibri" w:cs="Calibri"/>
                <w:color w:val="222222"/>
                <w:sz w:val="20"/>
                <w:szCs w:val="20"/>
                <w:lang w:val="en-CA" w:eastAsia="en-CA"/>
              </w:rPr>
              <w:t xml:space="preserve">Q4 </w:t>
            </w:r>
            <w:r w:rsidR="00100B65" w:rsidRPr="00100B65">
              <w:rPr>
                <w:rFonts w:ascii="Calibri" w:eastAsia="Times New Roman" w:hAnsi="Calibri" w:cs="Calibri"/>
                <w:color w:val="222222"/>
                <w:sz w:val="20"/>
                <w:szCs w:val="20"/>
                <w:lang w:val="en-CA" w:eastAsia="en-CA"/>
              </w:rPr>
              <w:t>chooses 2 additional stones from the remaining stones</w:t>
            </w:r>
          </w:p>
          <w:p w14:paraId="0F283973" w14:textId="77777777" w:rsidR="00437EE1" w:rsidRPr="00100B65" w:rsidRDefault="00437EE1" w:rsidP="00B4247C">
            <w:pPr>
              <w:pStyle w:val="ListParagraph"/>
              <w:numPr>
                <w:ilvl w:val="0"/>
                <w:numId w:val="10"/>
              </w:numPr>
              <w:shd w:val="clear" w:color="auto" w:fill="FFFFFF"/>
              <w:spacing w:line="235" w:lineRule="atLeast"/>
              <w:jc w:val="both"/>
              <w:rPr>
                <w:rFonts w:ascii="Calibri" w:eastAsia="Times New Roman" w:hAnsi="Calibri" w:cs="Calibri"/>
                <w:color w:val="222222"/>
                <w:sz w:val="24"/>
                <w:szCs w:val="24"/>
                <w:lang w:val="en-CA" w:eastAsia="en-CA"/>
              </w:rPr>
            </w:pPr>
            <w:r w:rsidRPr="00100B65">
              <w:rPr>
                <w:rFonts w:ascii="Calibri" w:eastAsia="Times New Roman" w:hAnsi="Calibri" w:cs="Calibri"/>
                <w:color w:val="222222"/>
                <w:sz w:val="20"/>
                <w:szCs w:val="20"/>
                <w:lang w:val="en-CA" w:eastAsia="en-CA"/>
              </w:rPr>
              <w:t xml:space="preserve">Q1 </w:t>
            </w:r>
            <w:r w:rsidR="00100B65" w:rsidRPr="00100B65">
              <w:rPr>
                <w:rFonts w:ascii="Calibri" w:eastAsia="Times New Roman" w:hAnsi="Calibri" w:cs="Calibri"/>
                <w:color w:val="222222"/>
                <w:sz w:val="20"/>
                <w:szCs w:val="20"/>
                <w:lang w:val="en-CA" w:eastAsia="en-CA"/>
              </w:rPr>
              <w:t>chooses 2 additional stones from the remaining stones</w:t>
            </w:r>
          </w:p>
          <w:p w14:paraId="1530A515" w14:textId="77777777" w:rsidR="00437EE1" w:rsidRPr="00100B65" w:rsidRDefault="00437EE1" w:rsidP="00B4247C">
            <w:pPr>
              <w:pStyle w:val="ListParagraph"/>
              <w:numPr>
                <w:ilvl w:val="0"/>
                <w:numId w:val="10"/>
              </w:numPr>
              <w:shd w:val="clear" w:color="auto" w:fill="FFFFFF"/>
              <w:spacing w:line="235" w:lineRule="atLeast"/>
              <w:jc w:val="both"/>
              <w:rPr>
                <w:rFonts w:ascii="Calibri" w:eastAsia="Times New Roman" w:hAnsi="Calibri" w:cs="Calibri"/>
                <w:color w:val="222222"/>
                <w:sz w:val="24"/>
                <w:szCs w:val="24"/>
                <w:lang w:val="en-CA" w:eastAsia="en-CA"/>
              </w:rPr>
            </w:pPr>
            <w:r w:rsidRPr="00100B65">
              <w:rPr>
                <w:rFonts w:ascii="Calibri" w:eastAsia="Times New Roman" w:hAnsi="Calibri" w:cs="Calibri"/>
                <w:color w:val="222222"/>
                <w:sz w:val="20"/>
                <w:szCs w:val="20"/>
                <w:lang w:val="en-CA" w:eastAsia="en-CA"/>
              </w:rPr>
              <w:t xml:space="preserve">Q2 </w:t>
            </w:r>
            <w:r w:rsidR="00100B65" w:rsidRPr="00100B65">
              <w:rPr>
                <w:rFonts w:ascii="Calibri" w:eastAsia="Times New Roman" w:hAnsi="Calibri" w:cs="Calibri"/>
                <w:color w:val="222222"/>
                <w:sz w:val="20"/>
                <w:szCs w:val="20"/>
                <w:lang w:val="en-CA" w:eastAsia="en-CA"/>
              </w:rPr>
              <w:t>chooses 2 additional stones from the remaining stones</w:t>
            </w:r>
          </w:p>
          <w:p w14:paraId="0639C1DE" w14:textId="77777777" w:rsidR="00437EE1" w:rsidRPr="00100B65" w:rsidRDefault="00437EE1" w:rsidP="00B4247C">
            <w:pPr>
              <w:pStyle w:val="ListParagraph"/>
              <w:numPr>
                <w:ilvl w:val="0"/>
                <w:numId w:val="10"/>
              </w:numPr>
              <w:shd w:val="clear" w:color="auto" w:fill="FFFFFF"/>
              <w:spacing w:line="235" w:lineRule="atLeast"/>
              <w:jc w:val="both"/>
              <w:rPr>
                <w:rFonts w:ascii="Calibri" w:eastAsia="Times New Roman" w:hAnsi="Calibri" w:cs="Calibri"/>
                <w:color w:val="222222"/>
                <w:sz w:val="24"/>
                <w:szCs w:val="24"/>
                <w:lang w:val="en-CA" w:eastAsia="en-CA"/>
              </w:rPr>
            </w:pPr>
            <w:r w:rsidRPr="00100B65">
              <w:rPr>
                <w:rFonts w:ascii="Calibri" w:eastAsia="Times New Roman" w:hAnsi="Calibri" w:cs="Calibri"/>
                <w:color w:val="222222"/>
                <w:sz w:val="20"/>
                <w:szCs w:val="20"/>
                <w:lang w:val="en-CA" w:eastAsia="en-CA"/>
              </w:rPr>
              <w:t xml:space="preserve">Q3 </w:t>
            </w:r>
            <w:r w:rsidR="00100B65" w:rsidRPr="00100B65">
              <w:rPr>
                <w:rFonts w:ascii="Calibri" w:eastAsia="Times New Roman" w:hAnsi="Calibri" w:cs="Calibri"/>
                <w:color w:val="222222"/>
                <w:sz w:val="20"/>
                <w:szCs w:val="20"/>
                <w:lang w:val="en-CA" w:eastAsia="en-CA"/>
              </w:rPr>
              <w:t>receives the 2 remaining stones of their colour</w:t>
            </w:r>
            <w:r w:rsidRPr="00100B65">
              <w:rPr>
                <w:rFonts w:ascii="Calibri" w:eastAsia="Times New Roman" w:hAnsi="Calibri" w:cs="Calibri"/>
                <w:color w:val="222222"/>
                <w:sz w:val="20"/>
                <w:szCs w:val="20"/>
                <w:lang w:val="en-CA" w:eastAsia="en-CA"/>
              </w:rPr>
              <w:t xml:space="preserve"> </w:t>
            </w:r>
          </w:p>
          <w:p w14:paraId="70CF0DB4" w14:textId="77777777" w:rsidR="00437EE1" w:rsidRPr="00100B65" w:rsidRDefault="00437EE1" w:rsidP="00B4247C">
            <w:pPr>
              <w:pStyle w:val="ListParagraph"/>
              <w:numPr>
                <w:ilvl w:val="0"/>
                <w:numId w:val="10"/>
              </w:numPr>
              <w:shd w:val="clear" w:color="auto" w:fill="FFFFFF"/>
              <w:spacing w:line="235" w:lineRule="atLeast"/>
              <w:jc w:val="both"/>
              <w:rPr>
                <w:rFonts w:ascii="Calibri" w:eastAsia="Times New Roman" w:hAnsi="Calibri" w:cs="Calibri"/>
                <w:color w:val="222222"/>
                <w:sz w:val="24"/>
                <w:szCs w:val="24"/>
                <w:lang w:val="en-CA" w:eastAsia="en-CA"/>
              </w:rPr>
            </w:pPr>
            <w:r w:rsidRPr="00100B65">
              <w:rPr>
                <w:rFonts w:ascii="Calibri" w:eastAsia="Times New Roman" w:hAnsi="Calibri" w:cs="Calibri"/>
                <w:color w:val="222222"/>
                <w:sz w:val="20"/>
                <w:szCs w:val="20"/>
                <w:lang w:val="en-CA" w:eastAsia="en-CA"/>
              </w:rPr>
              <w:t xml:space="preserve">Q4 </w:t>
            </w:r>
            <w:r w:rsidR="00100B65" w:rsidRPr="00100B65">
              <w:rPr>
                <w:rFonts w:ascii="Calibri" w:eastAsia="Times New Roman" w:hAnsi="Calibri" w:cs="Calibri"/>
                <w:color w:val="222222"/>
                <w:sz w:val="20"/>
                <w:szCs w:val="20"/>
                <w:lang w:val="en-CA" w:eastAsia="en-CA"/>
              </w:rPr>
              <w:t>receives the 2 remaining stones of their colour</w:t>
            </w:r>
          </w:p>
          <w:p w14:paraId="524DAB19" w14:textId="77777777" w:rsidR="00437EE1" w:rsidRDefault="00437EE1" w:rsidP="00D25410">
            <w:pPr>
              <w:jc w:val="both"/>
              <w:rPr>
                <w:sz w:val="20"/>
                <w:szCs w:val="20"/>
                <w:lang w:val="en-CA"/>
              </w:rPr>
            </w:pPr>
          </w:p>
          <w:p w14:paraId="08A9CFE7" w14:textId="77777777" w:rsidR="00D25410" w:rsidRPr="0024597C" w:rsidRDefault="00D25410" w:rsidP="00D25410">
            <w:pPr>
              <w:jc w:val="both"/>
              <w:rPr>
                <w:sz w:val="20"/>
                <w:szCs w:val="20"/>
                <w:lang w:val="en-CA"/>
              </w:rPr>
            </w:pPr>
            <w:r w:rsidRPr="0024597C">
              <w:rPr>
                <w:sz w:val="20"/>
                <w:szCs w:val="20"/>
                <w:lang w:val="en-CA"/>
              </w:rPr>
              <w:t>Teams</w:t>
            </w:r>
            <w:r w:rsidR="00437EE1">
              <w:rPr>
                <w:sz w:val="20"/>
                <w:szCs w:val="20"/>
                <w:lang w:val="en-CA"/>
              </w:rPr>
              <w:t xml:space="preserve"> </w:t>
            </w:r>
            <w:r w:rsidRPr="0024597C">
              <w:rPr>
                <w:sz w:val="20"/>
                <w:szCs w:val="20"/>
                <w:lang w:val="en-CA"/>
              </w:rPr>
              <w:t>must</w:t>
            </w:r>
            <w:r w:rsidR="00437EE1">
              <w:rPr>
                <w:sz w:val="20"/>
                <w:szCs w:val="20"/>
                <w:lang w:val="en-CA"/>
              </w:rPr>
              <w:t xml:space="preserve"> </w:t>
            </w:r>
            <w:r w:rsidRPr="0024597C">
              <w:rPr>
                <w:sz w:val="20"/>
                <w:szCs w:val="20"/>
                <w:lang w:val="en-CA"/>
              </w:rPr>
              <w:t>then</w:t>
            </w:r>
            <w:r w:rsidR="00437EE1">
              <w:rPr>
                <w:sz w:val="20"/>
                <w:szCs w:val="20"/>
                <w:lang w:val="en-CA"/>
              </w:rPr>
              <w:t xml:space="preserve"> </w:t>
            </w:r>
            <w:r w:rsidRPr="0024597C">
              <w:rPr>
                <w:sz w:val="20"/>
                <w:szCs w:val="20"/>
                <w:lang w:val="en-CA"/>
              </w:rPr>
              <w:t>select</w:t>
            </w:r>
            <w:r w:rsidR="00437EE1">
              <w:rPr>
                <w:sz w:val="20"/>
                <w:szCs w:val="20"/>
                <w:lang w:val="en-CA"/>
              </w:rPr>
              <w:t xml:space="preserve"> </w:t>
            </w:r>
            <w:r w:rsidRPr="0024597C">
              <w:rPr>
                <w:sz w:val="20"/>
                <w:szCs w:val="20"/>
                <w:lang w:val="en-CA"/>
              </w:rPr>
              <w:t>a</w:t>
            </w:r>
            <w:r w:rsidR="00437EE1">
              <w:rPr>
                <w:sz w:val="20"/>
                <w:szCs w:val="20"/>
                <w:lang w:val="en-CA"/>
              </w:rPr>
              <w:t xml:space="preserve"> </w:t>
            </w:r>
            <w:r w:rsidRPr="0024597C">
              <w:rPr>
                <w:sz w:val="20"/>
                <w:szCs w:val="20"/>
                <w:lang w:val="en-CA"/>
              </w:rPr>
              <w:t>set</w:t>
            </w:r>
            <w:r w:rsidR="00437EE1">
              <w:rPr>
                <w:sz w:val="20"/>
                <w:szCs w:val="20"/>
                <w:lang w:val="en-CA"/>
              </w:rPr>
              <w:t xml:space="preserve"> </w:t>
            </w:r>
            <w:r w:rsidRPr="0024597C">
              <w:rPr>
                <w:sz w:val="20"/>
                <w:szCs w:val="20"/>
                <w:lang w:val="en-CA"/>
              </w:rPr>
              <w:t>of</w:t>
            </w:r>
            <w:r w:rsidR="00437EE1">
              <w:rPr>
                <w:sz w:val="20"/>
                <w:szCs w:val="20"/>
                <w:lang w:val="en-CA"/>
              </w:rPr>
              <w:t xml:space="preserve"> </w:t>
            </w:r>
            <w:r w:rsidRPr="0024597C">
              <w:rPr>
                <w:sz w:val="20"/>
                <w:szCs w:val="20"/>
                <w:lang w:val="en-CA"/>
              </w:rPr>
              <w:t>eight</w:t>
            </w:r>
            <w:r w:rsidR="00437EE1">
              <w:rPr>
                <w:sz w:val="20"/>
                <w:szCs w:val="20"/>
                <w:lang w:val="en-CA"/>
              </w:rPr>
              <w:t xml:space="preserve"> </w:t>
            </w:r>
            <w:r w:rsidRPr="0024597C">
              <w:rPr>
                <w:sz w:val="20"/>
                <w:szCs w:val="20"/>
                <w:lang w:val="en-CA"/>
              </w:rPr>
              <w:t>(8)</w:t>
            </w:r>
            <w:r w:rsidR="00437EE1">
              <w:rPr>
                <w:sz w:val="20"/>
                <w:szCs w:val="20"/>
                <w:lang w:val="en-CA"/>
              </w:rPr>
              <w:t xml:space="preserve"> </w:t>
            </w:r>
            <w:r w:rsidRPr="0024597C">
              <w:rPr>
                <w:sz w:val="20"/>
                <w:szCs w:val="20"/>
                <w:lang w:val="en-CA"/>
              </w:rPr>
              <w:t>stones</w:t>
            </w:r>
            <w:r w:rsidR="00437EE1">
              <w:rPr>
                <w:sz w:val="20"/>
                <w:szCs w:val="20"/>
                <w:lang w:val="en-CA"/>
              </w:rPr>
              <w:t xml:space="preserve"> </w:t>
            </w:r>
            <w:r w:rsidRPr="0024597C">
              <w:rPr>
                <w:sz w:val="20"/>
                <w:szCs w:val="20"/>
                <w:lang w:val="en-CA"/>
              </w:rPr>
              <w:t>from</w:t>
            </w:r>
            <w:r w:rsidR="00437EE1">
              <w:rPr>
                <w:sz w:val="20"/>
                <w:szCs w:val="20"/>
                <w:lang w:val="en-CA"/>
              </w:rPr>
              <w:t xml:space="preserve"> </w:t>
            </w:r>
            <w:r w:rsidRPr="0024597C">
              <w:rPr>
                <w:sz w:val="20"/>
                <w:szCs w:val="20"/>
                <w:lang w:val="en-CA"/>
              </w:rPr>
              <w:t>their</w:t>
            </w:r>
            <w:r w:rsidR="00437EE1">
              <w:rPr>
                <w:sz w:val="20"/>
                <w:szCs w:val="20"/>
                <w:lang w:val="en-CA"/>
              </w:rPr>
              <w:t xml:space="preserve"> </w:t>
            </w:r>
            <w:r w:rsidR="00100B65">
              <w:rPr>
                <w:sz w:val="20"/>
                <w:szCs w:val="20"/>
                <w:lang w:val="en-CA"/>
              </w:rPr>
              <w:t>twenty</w:t>
            </w:r>
            <w:r w:rsidR="00437EE1">
              <w:rPr>
                <w:sz w:val="20"/>
                <w:szCs w:val="20"/>
                <w:lang w:val="en-CA"/>
              </w:rPr>
              <w:t xml:space="preserve"> </w:t>
            </w:r>
            <w:r w:rsidR="00100B65">
              <w:rPr>
                <w:sz w:val="20"/>
                <w:szCs w:val="20"/>
                <w:lang w:val="en-CA"/>
              </w:rPr>
              <w:t>(20</w:t>
            </w:r>
            <w:r w:rsidRPr="0024597C">
              <w:rPr>
                <w:sz w:val="20"/>
                <w:szCs w:val="20"/>
                <w:lang w:val="en-CA"/>
              </w:rPr>
              <w:t>)</w:t>
            </w:r>
            <w:r w:rsidR="00437EE1">
              <w:rPr>
                <w:sz w:val="20"/>
                <w:szCs w:val="20"/>
                <w:lang w:val="en-CA"/>
              </w:rPr>
              <w:t xml:space="preserve"> </w:t>
            </w:r>
            <w:r w:rsidRPr="0024597C">
              <w:rPr>
                <w:sz w:val="20"/>
                <w:szCs w:val="20"/>
                <w:lang w:val="en-CA"/>
              </w:rPr>
              <w:t>by</w:t>
            </w:r>
            <w:r w:rsidR="00437EE1">
              <w:rPr>
                <w:sz w:val="20"/>
                <w:szCs w:val="20"/>
                <w:lang w:val="en-CA"/>
              </w:rPr>
              <w:t xml:space="preserve"> </w:t>
            </w:r>
            <w:r w:rsidRPr="0024597C">
              <w:rPr>
                <w:sz w:val="20"/>
                <w:szCs w:val="20"/>
                <w:lang w:val="en-CA"/>
              </w:rPr>
              <w:t>completing</w:t>
            </w:r>
            <w:r w:rsidR="00437EE1">
              <w:rPr>
                <w:sz w:val="20"/>
                <w:szCs w:val="20"/>
                <w:lang w:val="en-CA"/>
              </w:rPr>
              <w:t xml:space="preserve"> </w:t>
            </w:r>
            <w:r w:rsidRPr="0024597C">
              <w:rPr>
                <w:sz w:val="20"/>
                <w:szCs w:val="20"/>
                <w:lang w:val="en-CA"/>
              </w:rPr>
              <w:t>the</w:t>
            </w:r>
            <w:r w:rsidR="00437EE1">
              <w:rPr>
                <w:sz w:val="20"/>
                <w:szCs w:val="20"/>
                <w:lang w:val="en-CA"/>
              </w:rPr>
              <w:t xml:space="preserve"> </w:t>
            </w:r>
            <w:r w:rsidRPr="0024597C">
              <w:rPr>
                <w:sz w:val="20"/>
                <w:szCs w:val="20"/>
                <w:lang w:val="en-CA"/>
              </w:rPr>
              <w:t>provided</w:t>
            </w:r>
            <w:r w:rsidR="00437EE1">
              <w:rPr>
                <w:sz w:val="20"/>
                <w:szCs w:val="20"/>
                <w:lang w:val="en-CA"/>
              </w:rPr>
              <w:t xml:space="preserve"> </w:t>
            </w:r>
            <w:r w:rsidRPr="0024597C">
              <w:rPr>
                <w:sz w:val="20"/>
                <w:szCs w:val="20"/>
                <w:lang w:val="en-CA"/>
              </w:rPr>
              <w:t>form</w:t>
            </w:r>
            <w:r w:rsidR="00437EE1">
              <w:rPr>
                <w:sz w:val="20"/>
                <w:szCs w:val="20"/>
                <w:lang w:val="en-CA"/>
              </w:rPr>
              <w:t xml:space="preserve"> </w:t>
            </w:r>
            <w:r w:rsidRPr="0024597C">
              <w:rPr>
                <w:sz w:val="20"/>
                <w:szCs w:val="20"/>
                <w:lang w:val="en-CA"/>
              </w:rPr>
              <w:t>and</w:t>
            </w:r>
            <w:r w:rsidR="00437EE1">
              <w:rPr>
                <w:sz w:val="20"/>
                <w:szCs w:val="20"/>
                <w:lang w:val="en-CA"/>
              </w:rPr>
              <w:t xml:space="preserve"> </w:t>
            </w:r>
            <w:r w:rsidRPr="0024597C">
              <w:rPr>
                <w:sz w:val="20"/>
                <w:szCs w:val="20"/>
                <w:lang w:val="en-CA"/>
              </w:rPr>
              <w:t>returning</w:t>
            </w:r>
            <w:r w:rsidR="00437EE1">
              <w:rPr>
                <w:sz w:val="20"/>
                <w:szCs w:val="20"/>
                <w:lang w:val="en-CA"/>
              </w:rPr>
              <w:t xml:space="preserve"> </w:t>
            </w:r>
            <w:r w:rsidRPr="0024597C">
              <w:rPr>
                <w:sz w:val="20"/>
                <w:szCs w:val="20"/>
                <w:lang w:val="en-CA"/>
              </w:rPr>
              <w:t>it</w:t>
            </w:r>
            <w:r w:rsidR="00437EE1">
              <w:rPr>
                <w:sz w:val="20"/>
                <w:szCs w:val="20"/>
                <w:lang w:val="en-CA"/>
              </w:rPr>
              <w:t xml:space="preserve"> </w:t>
            </w:r>
            <w:r w:rsidRPr="0024597C">
              <w:rPr>
                <w:sz w:val="20"/>
                <w:szCs w:val="20"/>
                <w:lang w:val="en-CA"/>
              </w:rPr>
              <w:t>to</w:t>
            </w:r>
            <w:r w:rsidR="00437EE1">
              <w:rPr>
                <w:sz w:val="20"/>
                <w:szCs w:val="20"/>
                <w:lang w:val="en-CA"/>
              </w:rPr>
              <w:t xml:space="preserve"> </w:t>
            </w:r>
            <w:r w:rsidRPr="0024597C">
              <w:rPr>
                <w:sz w:val="20"/>
                <w:szCs w:val="20"/>
                <w:lang w:val="en-CA"/>
              </w:rPr>
              <w:t>the</w:t>
            </w:r>
            <w:r w:rsidR="00437EE1">
              <w:rPr>
                <w:sz w:val="20"/>
                <w:szCs w:val="20"/>
                <w:lang w:val="en-CA"/>
              </w:rPr>
              <w:t xml:space="preserve"> </w:t>
            </w:r>
            <w:r w:rsidRPr="0024597C">
              <w:rPr>
                <w:sz w:val="20"/>
                <w:szCs w:val="20"/>
                <w:lang w:val="en-CA"/>
              </w:rPr>
              <w:t>head</w:t>
            </w:r>
            <w:r w:rsidR="00437EE1">
              <w:rPr>
                <w:sz w:val="20"/>
                <w:szCs w:val="20"/>
                <w:lang w:val="en-CA"/>
              </w:rPr>
              <w:t xml:space="preserve"> </w:t>
            </w:r>
            <w:r w:rsidRPr="0024597C">
              <w:rPr>
                <w:sz w:val="20"/>
                <w:szCs w:val="20"/>
                <w:lang w:val="en-CA"/>
              </w:rPr>
              <w:t>official</w:t>
            </w:r>
            <w:r w:rsidR="00437EE1">
              <w:rPr>
                <w:sz w:val="20"/>
                <w:szCs w:val="20"/>
                <w:lang w:val="en-CA"/>
              </w:rPr>
              <w:t xml:space="preserve"> </w:t>
            </w:r>
            <w:r w:rsidRPr="0024597C">
              <w:rPr>
                <w:sz w:val="20"/>
                <w:szCs w:val="20"/>
                <w:lang w:val="en-CA"/>
              </w:rPr>
              <w:t>at</w:t>
            </w:r>
            <w:r w:rsidR="00437EE1">
              <w:rPr>
                <w:sz w:val="20"/>
                <w:szCs w:val="20"/>
                <w:lang w:val="en-CA"/>
              </w:rPr>
              <w:t xml:space="preserve"> </w:t>
            </w:r>
            <w:r w:rsidRPr="0024597C">
              <w:rPr>
                <w:sz w:val="20"/>
                <w:szCs w:val="20"/>
                <w:lang w:val="en-CA"/>
              </w:rPr>
              <w:t>least</w:t>
            </w:r>
            <w:r w:rsidR="00437EE1">
              <w:rPr>
                <w:sz w:val="20"/>
                <w:szCs w:val="20"/>
                <w:lang w:val="en-CA"/>
              </w:rPr>
              <w:t xml:space="preserve"> </w:t>
            </w:r>
            <w:r w:rsidRPr="0024597C">
              <w:rPr>
                <w:sz w:val="20"/>
                <w:szCs w:val="20"/>
                <w:lang w:val="en-CA"/>
              </w:rPr>
              <w:t>30</w:t>
            </w:r>
            <w:r w:rsidR="00437EE1">
              <w:rPr>
                <w:sz w:val="20"/>
                <w:szCs w:val="20"/>
                <w:lang w:val="en-CA"/>
              </w:rPr>
              <w:t xml:space="preserve"> </w:t>
            </w:r>
            <w:r w:rsidRPr="0024597C">
              <w:rPr>
                <w:sz w:val="20"/>
                <w:szCs w:val="20"/>
                <w:lang w:val="en-CA"/>
              </w:rPr>
              <w:t>minutes</w:t>
            </w:r>
            <w:r w:rsidR="00437EE1">
              <w:rPr>
                <w:sz w:val="20"/>
                <w:szCs w:val="20"/>
                <w:lang w:val="en-CA"/>
              </w:rPr>
              <w:t xml:space="preserve"> </w:t>
            </w:r>
            <w:r w:rsidRPr="0024597C">
              <w:rPr>
                <w:sz w:val="20"/>
                <w:szCs w:val="20"/>
                <w:lang w:val="en-CA"/>
              </w:rPr>
              <w:t>before</w:t>
            </w:r>
            <w:r w:rsidR="00437EE1">
              <w:rPr>
                <w:sz w:val="20"/>
                <w:szCs w:val="20"/>
                <w:lang w:val="en-CA"/>
              </w:rPr>
              <w:t xml:space="preserve"> </w:t>
            </w:r>
            <w:r w:rsidRPr="0024597C">
              <w:rPr>
                <w:sz w:val="20"/>
                <w:szCs w:val="20"/>
                <w:lang w:val="en-CA"/>
              </w:rPr>
              <w:t>the</w:t>
            </w:r>
            <w:r w:rsidR="00437EE1">
              <w:rPr>
                <w:sz w:val="20"/>
                <w:szCs w:val="20"/>
                <w:lang w:val="en-CA"/>
              </w:rPr>
              <w:t xml:space="preserve"> </w:t>
            </w:r>
            <w:r w:rsidRPr="0024597C">
              <w:rPr>
                <w:sz w:val="20"/>
                <w:szCs w:val="20"/>
                <w:lang w:val="en-CA"/>
              </w:rPr>
              <w:t>start</w:t>
            </w:r>
            <w:r w:rsidR="00437EE1">
              <w:rPr>
                <w:sz w:val="20"/>
                <w:szCs w:val="20"/>
                <w:lang w:val="en-CA"/>
              </w:rPr>
              <w:t xml:space="preserve"> </w:t>
            </w:r>
            <w:r w:rsidRPr="0024597C">
              <w:rPr>
                <w:sz w:val="20"/>
                <w:szCs w:val="20"/>
                <w:lang w:val="en-CA"/>
              </w:rPr>
              <w:t>of</w:t>
            </w:r>
            <w:r w:rsidR="00437EE1">
              <w:rPr>
                <w:sz w:val="20"/>
                <w:szCs w:val="20"/>
                <w:lang w:val="en-CA"/>
              </w:rPr>
              <w:t xml:space="preserve"> </w:t>
            </w:r>
            <w:r w:rsidRPr="0024597C">
              <w:rPr>
                <w:sz w:val="20"/>
                <w:szCs w:val="20"/>
                <w:lang w:val="en-CA"/>
              </w:rPr>
              <w:t>the</w:t>
            </w:r>
            <w:r w:rsidR="00437EE1">
              <w:rPr>
                <w:sz w:val="20"/>
                <w:szCs w:val="20"/>
                <w:lang w:val="en-CA"/>
              </w:rPr>
              <w:t xml:space="preserve"> </w:t>
            </w:r>
            <w:r w:rsidRPr="0024597C">
              <w:rPr>
                <w:sz w:val="20"/>
                <w:szCs w:val="20"/>
                <w:lang w:val="en-CA"/>
              </w:rPr>
              <w:t>first</w:t>
            </w:r>
            <w:r w:rsidR="00437EE1">
              <w:rPr>
                <w:sz w:val="20"/>
                <w:szCs w:val="20"/>
                <w:lang w:val="en-CA"/>
              </w:rPr>
              <w:t xml:space="preserve"> </w:t>
            </w:r>
            <w:r w:rsidRPr="0024597C">
              <w:rPr>
                <w:sz w:val="20"/>
                <w:szCs w:val="20"/>
                <w:lang w:val="en-CA"/>
              </w:rPr>
              <w:t>practice.</w:t>
            </w:r>
            <w:r w:rsidR="00437EE1">
              <w:rPr>
                <w:sz w:val="20"/>
                <w:szCs w:val="20"/>
                <w:lang w:val="en-CA"/>
              </w:rPr>
              <w:t xml:space="preserve"> </w:t>
            </w:r>
            <w:r w:rsidR="006B5825">
              <w:rPr>
                <w:sz w:val="20"/>
                <w:szCs w:val="20"/>
                <w:lang w:val="en-CA"/>
              </w:rPr>
              <w:t>The</w:t>
            </w:r>
            <w:r w:rsidR="00437EE1">
              <w:rPr>
                <w:sz w:val="20"/>
                <w:szCs w:val="20"/>
                <w:lang w:val="en-CA"/>
              </w:rPr>
              <w:t xml:space="preserve"> </w:t>
            </w:r>
            <w:r w:rsidR="006B5825">
              <w:rPr>
                <w:sz w:val="20"/>
                <w:szCs w:val="20"/>
                <w:lang w:val="en-CA"/>
              </w:rPr>
              <w:t>head</w:t>
            </w:r>
            <w:r w:rsidR="00437EE1">
              <w:rPr>
                <w:sz w:val="20"/>
                <w:szCs w:val="20"/>
                <w:lang w:val="en-CA"/>
              </w:rPr>
              <w:t xml:space="preserve"> </w:t>
            </w:r>
            <w:r w:rsidR="006B5825">
              <w:rPr>
                <w:sz w:val="20"/>
                <w:szCs w:val="20"/>
                <w:lang w:val="en-CA"/>
              </w:rPr>
              <w:t>official</w:t>
            </w:r>
            <w:r w:rsidR="00437EE1">
              <w:rPr>
                <w:sz w:val="20"/>
                <w:szCs w:val="20"/>
                <w:lang w:val="en-CA"/>
              </w:rPr>
              <w:t xml:space="preserve"> </w:t>
            </w:r>
            <w:r w:rsidR="006B5825">
              <w:rPr>
                <w:sz w:val="20"/>
                <w:szCs w:val="20"/>
                <w:lang w:val="en-CA"/>
              </w:rPr>
              <w:t>will</w:t>
            </w:r>
            <w:r w:rsidR="00437EE1">
              <w:rPr>
                <w:sz w:val="20"/>
                <w:szCs w:val="20"/>
                <w:lang w:val="en-CA"/>
              </w:rPr>
              <w:t xml:space="preserve"> </w:t>
            </w:r>
            <w:r w:rsidR="006B5825">
              <w:rPr>
                <w:sz w:val="20"/>
                <w:szCs w:val="20"/>
                <w:lang w:val="en-CA"/>
              </w:rPr>
              <w:t>select</w:t>
            </w:r>
            <w:r w:rsidR="00437EE1">
              <w:rPr>
                <w:sz w:val="20"/>
                <w:szCs w:val="20"/>
                <w:lang w:val="en-CA"/>
              </w:rPr>
              <w:t xml:space="preserve"> </w:t>
            </w:r>
            <w:r w:rsidR="006B5825">
              <w:rPr>
                <w:sz w:val="20"/>
                <w:szCs w:val="20"/>
                <w:lang w:val="en-CA"/>
              </w:rPr>
              <w:t>a</w:t>
            </w:r>
            <w:r w:rsidR="00437EE1">
              <w:rPr>
                <w:sz w:val="20"/>
                <w:szCs w:val="20"/>
                <w:lang w:val="en-CA"/>
              </w:rPr>
              <w:t xml:space="preserve"> </w:t>
            </w:r>
            <w:r w:rsidRPr="0024597C">
              <w:rPr>
                <w:sz w:val="20"/>
                <w:szCs w:val="20"/>
                <w:lang w:val="en-CA"/>
              </w:rPr>
              <w:t>set</w:t>
            </w:r>
            <w:r w:rsidR="00437EE1">
              <w:rPr>
                <w:sz w:val="20"/>
                <w:szCs w:val="20"/>
                <w:lang w:val="en-CA"/>
              </w:rPr>
              <w:t xml:space="preserve"> </w:t>
            </w:r>
            <w:r w:rsidRPr="0024597C">
              <w:rPr>
                <w:sz w:val="20"/>
                <w:szCs w:val="20"/>
                <w:lang w:val="en-CA"/>
              </w:rPr>
              <w:t>of</w:t>
            </w:r>
            <w:r w:rsidR="00437EE1">
              <w:rPr>
                <w:sz w:val="20"/>
                <w:szCs w:val="20"/>
                <w:lang w:val="en-CA"/>
              </w:rPr>
              <w:t xml:space="preserve"> </w:t>
            </w:r>
            <w:r w:rsidRPr="0024597C">
              <w:rPr>
                <w:sz w:val="20"/>
                <w:szCs w:val="20"/>
                <w:lang w:val="en-CA"/>
              </w:rPr>
              <w:t>stones</w:t>
            </w:r>
            <w:r w:rsidR="00437EE1">
              <w:rPr>
                <w:sz w:val="20"/>
                <w:szCs w:val="20"/>
                <w:lang w:val="en-CA"/>
              </w:rPr>
              <w:t xml:space="preserve"> </w:t>
            </w:r>
            <w:r w:rsidRPr="0024597C">
              <w:rPr>
                <w:sz w:val="20"/>
                <w:szCs w:val="20"/>
                <w:lang w:val="en-CA"/>
              </w:rPr>
              <w:t>for</w:t>
            </w:r>
            <w:r w:rsidR="00437EE1">
              <w:rPr>
                <w:sz w:val="20"/>
                <w:szCs w:val="20"/>
                <w:lang w:val="en-CA"/>
              </w:rPr>
              <w:t xml:space="preserve"> </w:t>
            </w:r>
            <w:r w:rsidRPr="0024597C">
              <w:rPr>
                <w:sz w:val="20"/>
                <w:szCs w:val="20"/>
                <w:lang w:val="en-CA"/>
              </w:rPr>
              <w:t>any</w:t>
            </w:r>
            <w:r w:rsidR="00437EE1">
              <w:rPr>
                <w:sz w:val="20"/>
                <w:szCs w:val="20"/>
                <w:lang w:val="en-CA"/>
              </w:rPr>
              <w:t xml:space="preserve"> </w:t>
            </w:r>
            <w:r w:rsidRPr="0024597C">
              <w:rPr>
                <w:sz w:val="20"/>
                <w:szCs w:val="20"/>
                <w:lang w:val="en-CA"/>
              </w:rPr>
              <w:t>team</w:t>
            </w:r>
            <w:r w:rsidR="00437EE1">
              <w:rPr>
                <w:sz w:val="20"/>
                <w:szCs w:val="20"/>
                <w:lang w:val="en-CA"/>
              </w:rPr>
              <w:t xml:space="preserve"> </w:t>
            </w:r>
            <w:r w:rsidRPr="0024597C">
              <w:rPr>
                <w:sz w:val="20"/>
                <w:szCs w:val="20"/>
                <w:lang w:val="en-CA"/>
              </w:rPr>
              <w:t>who</w:t>
            </w:r>
            <w:r w:rsidR="00437EE1">
              <w:rPr>
                <w:sz w:val="20"/>
                <w:szCs w:val="20"/>
                <w:lang w:val="en-CA"/>
              </w:rPr>
              <w:t xml:space="preserve"> </w:t>
            </w:r>
            <w:r w:rsidRPr="0024597C">
              <w:rPr>
                <w:sz w:val="20"/>
                <w:szCs w:val="20"/>
                <w:lang w:val="en-CA"/>
              </w:rPr>
              <w:t>has</w:t>
            </w:r>
            <w:r w:rsidR="00437EE1">
              <w:rPr>
                <w:sz w:val="20"/>
                <w:szCs w:val="20"/>
                <w:lang w:val="en-CA"/>
              </w:rPr>
              <w:t xml:space="preserve"> </w:t>
            </w:r>
            <w:r w:rsidRPr="0024597C">
              <w:rPr>
                <w:sz w:val="20"/>
                <w:szCs w:val="20"/>
                <w:lang w:val="en-CA"/>
              </w:rPr>
              <w:t>not</w:t>
            </w:r>
            <w:r w:rsidR="00437EE1">
              <w:rPr>
                <w:sz w:val="20"/>
                <w:szCs w:val="20"/>
                <w:lang w:val="en-CA"/>
              </w:rPr>
              <w:t xml:space="preserve"> </w:t>
            </w:r>
            <w:r w:rsidRPr="0024597C">
              <w:rPr>
                <w:sz w:val="20"/>
                <w:szCs w:val="20"/>
                <w:lang w:val="en-CA"/>
              </w:rPr>
              <w:t>respected</w:t>
            </w:r>
            <w:r w:rsidR="00437EE1">
              <w:rPr>
                <w:sz w:val="20"/>
                <w:szCs w:val="20"/>
                <w:lang w:val="en-CA"/>
              </w:rPr>
              <w:t xml:space="preserve"> </w:t>
            </w:r>
            <w:r w:rsidRPr="0024597C">
              <w:rPr>
                <w:sz w:val="20"/>
                <w:szCs w:val="20"/>
                <w:lang w:val="en-CA"/>
              </w:rPr>
              <w:t>this</w:t>
            </w:r>
            <w:r w:rsidR="00437EE1">
              <w:rPr>
                <w:sz w:val="20"/>
                <w:szCs w:val="20"/>
                <w:lang w:val="en-CA"/>
              </w:rPr>
              <w:t xml:space="preserve"> </w:t>
            </w:r>
            <w:r w:rsidRPr="0024597C">
              <w:rPr>
                <w:sz w:val="20"/>
                <w:szCs w:val="20"/>
                <w:lang w:val="en-CA"/>
              </w:rPr>
              <w:t>rule.</w:t>
            </w:r>
            <w:r w:rsidR="00437EE1">
              <w:rPr>
                <w:sz w:val="20"/>
                <w:szCs w:val="20"/>
                <w:lang w:val="en-CA"/>
              </w:rPr>
              <w:t xml:space="preserve"> </w:t>
            </w:r>
          </w:p>
          <w:p w14:paraId="75998105" w14:textId="77777777" w:rsidR="006B5825" w:rsidRDefault="006B5825" w:rsidP="00C82AA7">
            <w:pPr>
              <w:jc w:val="both"/>
              <w:rPr>
                <w:sz w:val="20"/>
                <w:szCs w:val="20"/>
                <w:u w:val="single"/>
                <w:lang w:val="en-CA"/>
              </w:rPr>
            </w:pPr>
          </w:p>
          <w:p w14:paraId="1CF78E2F" w14:textId="77777777" w:rsidR="00E800FB" w:rsidRDefault="00E800FB" w:rsidP="00C82AA7">
            <w:pPr>
              <w:jc w:val="both"/>
              <w:rPr>
                <w:sz w:val="20"/>
                <w:szCs w:val="20"/>
                <w:u w:val="single"/>
                <w:lang w:val="en-CA"/>
              </w:rPr>
            </w:pPr>
          </w:p>
          <w:p w14:paraId="6EA39A70" w14:textId="570C0AE7" w:rsidR="000B4313" w:rsidRPr="001B71C3" w:rsidRDefault="0023318A" w:rsidP="000B4313">
            <w:pPr>
              <w:jc w:val="both"/>
              <w:rPr>
                <w:sz w:val="20"/>
                <w:szCs w:val="20"/>
                <w:lang w:val="en-CA"/>
              </w:rPr>
            </w:pPr>
            <w:r>
              <w:rPr>
                <w:sz w:val="20"/>
                <w:szCs w:val="20"/>
                <w:u w:val="single"/>
                <w:lang w:val="en-CA"/>
              </w:rPr>
              <w:t>Semi-Final</w:t>
            </w:r>
            <w:r w:rsidR="001B71C3">
              <w:rPr>
                <w:sz w:val="20"/>
                <w:szCs w:val="20"/>
                <w:u w:val="single"/>
                <w:lang w:val="en-CA"/>
              </w:rPr>
              <w:t xml:space="preserve"> and f</w:t>
            </w:r>
            <w:r w:rsidR="00253CE5">
              <w:rPr>
                <w:sz w:val="20"/>
                <w:szCs w:val="20"/>
                <w:u w:val="single"/>
                <w:lang w:val="en-CA"/>
              </w:rPr>
              <w:t>inal</w:t>
            </w:r>
            <w:r w:rsidR="0088057E" w:rsidRPr="0088057E">
              <w:rPr>
                <w:sz w:val="20"/>
                <w:szCs w:val="20"/>
                <w:u w:val="single"/>
                <w:lang w:val="en-CA"/>
              </w:rPr>
              <w:t>:</w:t>
            </w:r>
            <w:r w:rsidR="00437EE1">
              <w:rPr>
                <w:sz w:val="20"/>
                <w:szCs w:val="20"/>
                <w:u w:val="single"/>
                <w:lang w:val="en-CA"/>
              </w:rPr>
              <w:t xml:space="preserve"> </w:t>
            </w:r>
            <w:r w:rsidR="000B4313" w:rsidRPr="00C30404">
              <w:rPr>
                <w:sz w:val="20"/>
                <w:szCs w:val="20"/>
                <w:lang w:val="en-CA"/>
              </w:rPr>
              <w:t>Team</w:t>
            </w:r>
            <w:r w:rsidR="000B4313">
              <w:rPr>
                <w:sz w:val="20"/>
                <w:szCs w:val="20"/>
                <w:lang w:val="en-CA"/>
              </w:rPr>
              <w:t>s</w:t>
            </w:r>
            <w:r w:rsidR="000B4313" w:rsidRPr="00C30404">
              <w:rPr>
                <w:sz w:val="20"/>
                <w:szCs w:val="20"/>
                <w:lang w:val="en-CA"/>
              </w:rPr>
              <w:t xml:space="preserve"> may </w:t>
            </w:r>
            <w:r w:rsidR="000B4313">
              <w:rPr>
                <w:sz w:val="20"/>
                <w:szCs w:val="20"/>
                <w:lang w:val="en-CA"/>
              </w:rPr>
              <w:t xml:space="preserve">create a set of eight (8) stones by combining any stones from all available sheets (Sheets A, B, C, D and E). Teams must </w:t>
            </w:r>
            <w:r w:rsidR="000B4313" w:rsidRPr="0024597C">
              <w:rPr>
                <w:sz w:val="20"/>
                <w:szCs w:val="20"/>
                <w:lang w:val="en-CA"/>
              </w:rPr>
              <w:t>complet</w:t>
            </w:r>
            <w:r w:rsidR="000B4313">
              <w:rPr>
                <w:sz w:val="20"/>
                <w:szCs w:val="20"/>
                <w:lang w:val="en-CA"/>
              </w:rPr>
              <w:t xml:space="preserve">e </w:t>
            </w:r>
            <w:r w:rsidR="000B4313" w:rsidRPr="0024597C">
              <w:rPr>
                <w:sz w:val="20"/>
                <w:szCs w:val="20"/>
                <w:lang w:val="en-CA"/>
              </w:rPr>
              <w:t>the</w:t>
            </w:r>
            <w:r w:rsidR="000B4313">
              <w:rPr>
                <w:sz w:val="20"/>
                <w:szCs w:val="20"/>
                <w:lang w:val="en-CA"/>
              </w:rPr>
              <w:t xml:space="preserve"> </w:t>
            </w:r>
            <w:r w:rsidR="000B4313" w:rsidRPr="0024597C">
              <w:rPr>
                <w:sz w:val="20"/>
                <w:szCs w:val="20"/>
                <w:lang w:val="en-CA"/>
              </w:rPr>
              <w:t>provided</w:t>
            </w:r>
            <w:r w:rsidR="000B4313">
              <w:rPr>
                <w:sz w:val="20"/>
                <w:szCs w:val="20"/>
                <w:lang w:val="en-CA"/>
              </w:rPr>
              <w:t xml:space="preserve"> </w:t>
            </w:r>
            <w:r w:rsidR="000B4313" w:rsidRPr="0024597C">
              <w:rPr>
                <w:sz w:val="20"/>
                <w:szCs w:val="20"/>
                <w:lang w:val="en-CA"/>
              </w:rPr>
              <w:t>form</w:t>
            </w:r>
            <w:r w:rsidR="000B4313">
              <w:rPr>
                <w:sz w:val="20"/>
                <w:szCs w:val="20"/>
                <w:lang w:val="en-CA"/>
              </w:rPr>
              <w:t xml:space="preserve"> </w:t>
            </w:r>
            <w:r w:rsidR="000B4313" w:rsidRPr="0024597C">
              <w:rPr>
                <w:sz w:val="20"/>
                <w:szCs w:val="20"/>
                <w:lang w:val="en-CA"/>
              </w:rPr>
              <w:t>and</w:t>
            </w:r>
            <w:r w:rsidR="000B4313">
              <w:rPr>
                <w:sz w:val="20"/>
                <w:szCs w:val="20"/>
                <w:lang w:val="en-CA"/>
              </w:rPr>
              <w:t xml:space="preserve"> </w:t>
            </w:r>
            <w:r w:rsidR="000B4313" w:rsidRPr="0024597C">
              <w:rPr>
                <w:sz w:val="20"/>
                <w:szCs w:val="20"/>
                <w:lang w:val="en-CA"/>
              </w:rPr>
              <w:t>return</w:t>
            </w:r>
            <w:r w:rsidR="000B4313">
              <w:rPr>
                <w:sz w:val="20"/>
                <w:szCs w:val="20"/>
                <w:lang w:val="en-CA"/>
              </w:rPr>
              <w:t xml:space="preserve"> </w:t>
            </w:r>
            <w:r w:rsidR="000B4313" w:rsidRPr="0024597C">
              <w:rPr>
                <w:sz w:val="20"/>
                <w:szCs w:val="20"/>
                <w:lang w:val="en-CA"/>
              </w:rPr>
              <w:t>it</w:t>
            </w:r>
            <w:r w:rsidR="000B4313">
              <w:rPr>
                <w:sz w:val="20"/>
                <w:szCs w:val="20"/>
                <w:lang w:val="en-CA"/>
              </w:rPr>
              <w:t xml:space="preserve"> </w:t>
            </w:r>
            <w:r w:rsidR="000B4313" w:rsidRPr="0024597C">
              <w:rPr>
                <w:sz w:val="20"/>
                <w:szCs w:val="20"/>
                <w:lang w:val="en-CA"/>
              </w:rPr>
              <w:t>to</w:t>
            </w:r>
            <w:r w:rsidR="000B4313">
              <w:rPr>
                <w:sz w:val="20"/>
                <w:szCs w:val="20"/>
                <w:lang w:val="en-CA"/>
              </w:rPr>
              <w:t xml:space="preserve"> </w:t>
            </w:r>
            <w:r w:rsidR="000B4313" w:rsidRPr="0024597C">
              <w:rPr>
                <w:sz w:val="20"/>
                <w:szCs w:val="20"/>
                <w:lang w:val="en-CA"/>
              </w:rPr>
              <w:t>the</w:t>
            </w:r>
            <w:r w:rsidR="000B4313">
              <w:rPr>
                <w:sz w:val="20"/>
                <w:szCs w:val="20"/>
                <w:lang w:val="en-CA"/>
              </w:rPr>
              <w:t xml:space="preserve"> </w:t>
            </w:r>
            <w:r w:rsidR="000B4313" w:rsidRPr="0024597C">
              <w:rPr>
                <w:sz w:val="20"/>
                <w:szCs w:val="20"/>
                <w:lang w:val="en-CA"/>
              </w:rPr>
              <w:t>head</w:t>
            </w:r>
            <w:r w:rsidR="000B4313">
              <w:rPr>
                <w:sz w:val="20"/>
                <w:szCs w:val="20"/>
                <w:lang w:val="en-CA"/>
              </w:rPr>
              <w:t xml:space="preserve"> </w:t>
            </w:r>
            <w:r w:rsidR="000B4313" w:rsidRPr="0024597C">
              <w:rPr>
                <w:sz w:val="20"/>
                <w:szCs w:val="20"/>
                <w:lang w:val="en-CA"/>
              </w:rPr>
              <w:t>official</w:t>
            </w:r>
            <w:r w:rsidR="000B4313">
              <w:rPr>
                <w:sz w:val="20"/>
                <w:szCs w:val="20"/>
                <w:lang w:val="en-CA"/>
              </w:rPr>
              <w:t xml:space="preserve"> </w:t>
            </w:r>
            <w:r w:rsidR="000B4313" w:rsidRPr="0024597C">
              <w:rPr>
                <w:sz w:val="20"/>
                <w:szCs w:val="20"/>
                <w:lang w:val="en-CA"/>
              </w:rPr>
              <w:t>at</w:t>
            </w:r>
            <w:r w:rsidR="000B4313">
              <w:rPr>
                <w:sz w:val="20"/>
                <w:szCs w:val="20"/>
                <w:lang w:val="en-CA"/>
              </w:rPr>
              <w:t xml:space="preserve"> </w:t>
            </w:r>
            <w:r w:rsidR="000B4313" w:rsidRPr="0024597C">
              <w:rPr>
                <w:sz w:val="20"/>
                <w:szCs w:val="20"/>
                <w:lang w:val="en-CA"/>
              </w:rPr>
              <w:t>least</w:t>
            </w:r>
            <w:r w:rsidR="000B4313">
              <w:rPr>
                <w:sz w:val="20"/>
                <w:szCs w:val="20"/>
                <w:lang w:val="en-CA"/>
              </w:rPr>
              <w:t xml:space="preserve"> </w:t>
            </w:r>
            <w:r w:rsidR="000B4313" w:rsidRPr="0024597C">
              <w:rPr>
                <w:sz w:val="20"/>
                <w:szCs w:val="20"/>
                <w:lang w:val="en-CA"/>
              </w:rPr>
              <w:t>30</w:t>
            </w:r>
            <w:r w:rsidR="000B4313">
              <w:rPr>
                <w:sz w:val="20"/>
                <w:szCs w:val="20"/>
                <w:lang w:val="en-CA"/>
              </w:rPr>
              <w:t xml:space="preserve"> </w:t>
            </w:r>
            <w:r w:rsidR="000B4313" w:rsidRPr="0024597C">
              <w:rPr>
                <w:sz w:val="20"/>
                <w:szCs w:val="20"/>
                <w:lang w:val="en-CA"/>
              </w:rPr>
              <w:t>minutes</w:t>
            </w:r>
            <w:r w:rsidR="000B4313">
              <w:rPr>
                <w:sz w:val="20"/>
                <w:szCs w:val="20"/>
                <w:lang w:val="en-CA"/>
              </w:rPr>
              <w:t xml:space="preserve"> </w:t>
            </w:r>
            <w:r w:rsidR="000B4313" w:rsidRPr="0024597C">
              <w:rPr>
                <w:sz w:val="20"/>
                <w:szCs w:val="20"/>
                <w:lang w:val="en-CA"/>
              </w:rPr>
              <w:t>before</w:t>
            </w:r>
            <w:r w:rsidR="000B4313">
              <w:rPr>
                <w:sz w:val="20"/>
                <w:szCs w:val="20"/>
                <w:lang w:val="en-CA"/>
              </w:rPr>
              <w:t xml:space="preserve"> </w:t>
            </w:r>
            <w:r w:rsidR="000B4313" w:rsidRPr="0024597C">
              <w:rPr>
                <w:sz w:val="20"/>
                <w:szCs w:val="20"/>
                <w:lang w:val="en-CA"/>
              </w:rPr>
              <w:t>the</w:t>
            </w:r>
            <w:r w:rsidR="000B4313">
              <w:rPr>
                <w:sz w:val="20"/>
                <w:szCs w:val="20"/>
                <w:lang w:val="en-CA"/>
              </w:rPr>
              <w:t xml:space="preserve"> </w:t>
            </w:r>
            <w:r w:rsidR="000B4313" w:rsidRPr="0024597C">
              <w:rPr>
                <w:sz w:val="20"/>
                <w:szCs w:val="20"/>
                <w:lang w:val="en-CA"/>
              </w:rPr>
              <w:t>start</w:t>
            </w:r>
            <w:r w:rsidR="000B4313">
              <w:rPr>
                <w:sz w:val="20"/>
                <w:szCs w:val="20"/>
                <w:lang w:val="en-CA"/>
              </w:rPr>
              <w:t xml:space="preserve"> </w:t>
            </w:r>
            <w:r w:rsidR="000B4313" w:rsidRPr="0024597C">
              <w:rPr>
                <w:sz w:val="20"/>
                <w:szCs w:val="20"/>
                <w:lang w:val="en-CA"/>
              </w:rPr>
              <w:t>of</w:t>
            </w:r>
            <w:r w:rsidR="000B4313">
              <w:rPr>
                <w:sz w:val="20"/>
                <w:szCs w:val="20"/>
                <w:lang w:val="en-CA"/>
              </w:rPr>
              <w:t xml:space="preserve"> </w:t>
            </w:r>
            <w:r w:rsidR="000B4313" w:rsidRPr="0024597C">
              <w:rPr>
                <w:sz w:val="20"/>
                <w:szCs w:val="20"/>
                <w:lang w:val="en-CA"/>
              </w:rPr>
              <w:t>the</w:t>
            </w:r>
            <w:r w:rsidR="000B4313">
              <w:rPr>
                <w:sz w:val="20"/>
                <w:szCs w:val="20"/>
                <w:lang w:val="en-CA"/>
              </w:rPr>
              <w:t xml:space="preserve"> </w:t>
            </w:r>
            <w:r w:rsidR="000B4313" w:rsidRPr="0024597C">
              <w:rPr>
                <w:sz w:val="20"/>
                <w:szCs w:val="20"/>
                <w:lang w:val="en-CA"/>
              </w:rPr>
              <w:t>first</w:t>
            </w:r>
            <w:r w:rsidR="000B4313">
              <w:rPr>
                <w:sz w:val="20"/>
                <w:szCs w:val="20"/>
                <w:lang w:val="en-CA"/>
              </w:rPr>
              <w:t xml:space="preserve"> </w:t>
            </w:r>
            <w:r w:rsidR="000B4313" w:rsidRPr="0024597C">
              <w:rPr>
                <w:sz w:val="20"/>
                <w:szCs w:val="20"/>
                <w:lang w:val="en-CA"/>
              </w:rPr>
              <w:t>practice.</w:t>
            </w:r>
            <w:r w:rsidR="000B4313">
              <w:rPr>
                <w:sz w:val="20"/>
                <w:szCs w:val="20"/>
                <w:lang w:val="en-CA"/>
              </w:rPr>
              <w:t xml:space="preserve"> The head official will select a </w:t>
            </w:r>
            <w:r w:rsidR="000B4313" w:rsidRPr="0024597C">
              <w:rPr>
                <w:sz w:val="20"/>
                <w:szCs w:val="20"/>
                <w:lang w:val="en-CA"/>
              </w:rPr>
              <w:t>set</w:t>
            </w:r>
            <w:r w:rsidR="000B4313">
              <w:rPr>
                <w:sz w:val="20"/>
                <w:szCs w:val="20"/>
                <w:lang w:val="en-CA"/>
              </w:rPr>
              <w:t xml:space="preserve"> </w:t>
            </w:r>
            <w:r w:rsidR="000B4313" w:rsidRPr="0024597C">
              <w:rPr>
                <w:sz w:val="20"/>
                <w:szCs w:val="20"/>
                <w:lang w:val="en-CA"/>
              </w:rPr>
              <w:t>of</w:t>
            </w:r>
            <w:r w:rsidR="000B4313">
              <w:rPr>
                <w:sz w:val="20"/>
                <w:szCs w:val="20"/>
                <w:lang w:val="en-CA"/>
              </w:rPr>
              <w:t xml:space="preserve"> </w:t>
            </w:r>
            <w:r w:rsidR="000B4313" w:rsidRPr="0024597C">
              <w:rPr>
                <w:sz w:val="20"/>
                <w:szCs w:val="20"/>
                <w:lang w:val="en-CA"/>
              </w:rPr>
              <w:t>stones</w:t>
            </w:r>
            <w:r w:rsidR="000B4313">
              <w:rPr>
                <w:sz w:val="20"/>
                <w:szCs w:val="20"/>
                <w:lang w:val="en-CA"/>
              </w:rPr>
              <w:t xml:space="preserve"> </w:t>
            </w:r>
            <w:r w:rsidR="000B4313" w:rsidRPr="0024597C">
              <w:rPr>
                <w:sz w:val="20"/>
                <w:szCs w:val="20"/>
                <w:lang w:val="en-CA"/>
              </w:rPr>
              <w:t>for</w:t>
            </w:r>
            <w:r w:rsidR="000B4313">
              <w:rPr>
                <w:sz w:val="20"/>
                <w:szCs w:val="20"/>
                <w:lang w:val="en-CA"/>
              </w:rPr>
              <w:t xml:space="preserve"> </w:t>
            </w:r>
            <w:r w:rsidR="000B4313" w:rsidRPr="0024597C">
              <w:rPr>
                <w:sz w:val="20"/>
                <w:szCs w:val="20"/>
                <w:lang w:val="en-CA"/>
              </w:rPr>
              <w:t>any</w:t>
            </w:r>
            <w:r w:rsidR="000B4313">
              <w:rPr>
                <w:sz w:val="20"/>
                <w:szCs w:val="20"/>
                <w:lang w:val="en-CA"/>
              </w:rPr>
              <w:t xml:space="preserve"> </w:t>
            </w:r>
            <w:r w:rsidR="000B4313" w:rsidRPr="0024597C">
              <w:rPr>
                <w:sz w:val="20"/>
                <w:szCs w:val="20"/>
                <w:lang w:val="en-CA"/>
              </w:rPr>
              <w:t>team</w:t>
            </w:r>
            <w:r w:rsidR="000B4313">
              <w:rPr>
                <w:sz w:val="20"/>
                <w:szCs w:val="20"/>
                <w:lang w:val="en-CA"/>
              </w:rPr>
              <w:t xml:space="preserve"> </w:t>
            </w:r>
            <w:r w:rsidR="000B4313" w:rsidRPr="0024597C">
              <w:rPr>
                <w:sz w:val="20"/>
                <w:szCs w:val="20"/>
                <w:lang w:val="en-CA"/>
              </w:rPr>
              <w:t>who</w:t>
            </w:r>
            <w:r w:rsidR="000B4313">
              <w:rPr>
                <w:sz w:val="20"/>
                <w:szCs w:val="20"/>
                <w:lang w:val="en-CA"/>
              </w:rPr>
              <w:t xml:space="preserve"> </w:t>
            </w:r>
            <w:r w:rsidR="000B4313" w:rsidRPr="0024597C">
              <w:rPr>
                <w:sz w:val="20"/>
                <w:szCs w:val="20"/>
                <w:lang w:val="en-CA"/>
              </w:rPr>
              <w:t>has</w:t>
            </w:r>
            <w:r w:rsidR="000B4313">
              <w:rPr>
                <w:sz w:val="20"/>
                <w:szCs w:val="20"/>
                <w:lang w:val="en-CA"/>
              </w:rPr>
              <w:t xml:space="preserve"> </w:t>
            </w:r>
            <w:r w:rsidR="000B4313" w:rsidRPr="0024597C">
              <w:rPr>
                <w:sz w:val="20"/>
                <w:szCs w:val="20"/>
                <w:lang w:val="en-CA"/>
              </w:rPr>
              <w:t>not</w:t>
            </w:r>
            <w:r w:rsidR="000B4313">
              <w:rPr>
                <w:sz w:val="20"/>
                <w:szCs w:val="20"/>
                <w:lang w:val="en-CA"/>
              </w:rPr>
              <w:t xml:space="preserve"> </w:t>
            </w:r>
            <w:r w:rsidR="000B4313" w:rsidRPr="0024597C">
              <w:rPr>
                <w:sz w:val="20"/>
                <w:szCs w:val="20"/>
                <w:lang w:val="en-CA"/>
              </w:rPr>
              <w:t>respected</w:t>
            </w:r>
            <w:r w:rsidR="000B4313">
              <w:rPr>
                <w:sz w:val="20"/>
                <w:szCs w:val="20"/>
                <w:lang w:val="en-CA"/>
              </w:rPr>
              <w:t xml:space="preserve"> </w:t>
            </w:r>
            <w:r w:rsidR="000B4313" w:rsidRPr="0024597C">
              <w:rPr>
                <w:sz w:val="20"/>
                <w:szCs w:val="20"/>
                <w:lang w:val="en-CA"/>
              </w:rPr>
              <w:t>this</w:t>
            </w:r>
            <w:r w:rsidR="000B4313">
              <w:rPr>
                <w:sz w:val="20"/>
                <w:szCs w:val="20"/>
                <w:lang w:val="en-CA"/>
              </w:rPr>
              <w:t xml:space="preserve"> </w:t>
            </w:r>
            <w:r w:rsidR="000B4313" w:rsidRPr="0024597C">
              <w:rPr>
                <w:sz w:val="20"/>
                <w:szCs w:val="20"/>
                <w:lang w:val="en-CA"/>
              </w:rPr>
              <w:t>rule.</w:t>
            </w:r>
            <w:r w:rsidR="000B4313">
              <w:rPr>
                <w:sz w:val="20"/>
                <w:szCs w:val="20"/>
                <w:lang w:val="en-CA"/>
              </w:rPr>
              <w:t xml:space="preserve"> </w:t>
            </w:r>
          </w:p>
          <w:p w14:paraId="1568A9A9" w14:textId="77777777" w:rsidR="00C82AA7" w:rsidRPr="00D446E6" w:rsidRDefault="00C82AA7" w:rsidP="00253CE5">
            <w:pPr>
              <w:jc w:val="both"/>
              <w:rPr>
                <w:sz w:val="20"/>
                <w:szCs w:val="20"/>
                <w:lang w:val="en-CA"/>
              </w:rPr>
            </w:pPr>
          </w:p>
        </w:tc>
      </w:tr>
    </w:tbl>
    <w:p w14:paraId="47E55AE8" w14:textId="77777777" w:rsidR="00104B1E" w:rsidRDefault="00104B1E" w:rsidP="00104B1E">
      <w:pPr>
        <w:rPr>
          <w:sz w:val="20"/>
          <w:szCs w:val="20"/>
          <w:lang w:val="en-CA"/>
        </w:rPr>
      </w:pPr>
    </w:p>
    <w:p w14:paraId="44DD5D4F" w14:textId="77777777" w:rsidR="00515211" w:rsidRDefault="00515211">
      <w:pPr>
        <w:rPr>
          <w:sz w:val="20"/>
          <w:szCs w:val="20"/>
          <w:lang w:val="en-CA"/>
        </w:rPr>
      </w:pPr>
      <w:r>
        <w:rPr>
          <w:sz w:val="20"/>
          <w:szCs w:val="20"/>
          <w:lang w:val="en-CA"/>
        </w:rPr>
        <w:br w:type="page"/>
      </w:r>
    </w:p>
    <w:p w14:paraId="7B51702B" w14:textId="77777777" w:rsidR="00D34AAF" w:rsidRDefault="00D34AAF">
      <w:pPr>
        <w:rPr>
          <w:sz w:val="20"/>
          <w:szCs w:val="20"/>
          <w:lang w:val="en-CA"/>
        </w:rPr>
      </w:pPr>
    </w:p>
    <w:p w14:paraId="7E4924F8" w14:textId="77777777" w:rsidR="00BE5EA6" w:rsidRPr="00264A22" w:rsidRDefault="00264A22" w:rsidP="00104B1E">
      <w:pPr>
        <w:rPr>
          <w:b/>
        </w:rPr>
      </w:pPr>
      <w:r>
        <w:rPr>
          <w:b/>
        </w:rPr>
        <w:t>ANNEXE</w:t>
      </w:r>
      <w:r w:rsidR="00437EE1">
        <w:rPr>
          <w:b/>
        </w:rPr>
        <w:t xml:space="preserve"> </w:t>
      </w:r>
      <w:r>
        <w:rPr>
          <w:b/>
        </w:rPr>
        <w:t>A</w:t>
      </w:r>
      <w:r w:rsidR="00437EE1">
        <w:rPr>
          <w:b/>
        </w:rPr>
        <w:t xml:space="preserve"> </w:t>
      </w:r>
      <w:r w:rsidR="00BE5EA6" w:rsidRPr="00264A22">
        <w:rPr>
          <w:b/>
        </w:rPr>
        <w:t>–</w:t>
      </w:r>
      <w:r w:rsidR="00437EE1">
        <w:rPr>
          <w:b/>
        </w:rPr>
        <w:t xml:space="preserve"> </w:t>
      </w:r>
      <w:r w:rsidR="00BE5EA6" w:rsidRPr="00264A22">
        <w:rPr>
          <w:b/>
        </w:rPr>
        <w:t>HORAIRE</w:t>
      </w:r>
      <w:r w:rsidR="00437EE1">
        <w:rPr>
          <w:b/>
        </w:rPr>
        <w:t xml:space="preserve"> </w:t>
      </w:r>
      <w:r w:rsidR="00BE5EA6" w:rsidRPr="00264A22">
        <w:rPr>
          <w:b/>
        </w:rPr>
        <w:t>DES</w:t>
      </w:r>
      <w:r w:rsidR="00437EE1">
        <w:rPr>
          <w:b/>
        </w:rPr>
        <w:t xml:space="preserve"> </w:t>
      </w:r>
      <w:r w:rsidR="00BE5EA6" w:rsidRPr="00264A22">
        <w:rPr>
          <w:b/>
        </w:rPr>
        <w:t>PRATIQUES</w:t>
      </w:r>
    </w:p>
    <w:p w14:paraId="571C27F7" w14:textId="77777777" w:rsidR="002167A6" w:rsidRDefault="00CF24C0">
      <w:pPr>
        <w:rPr>
          <w:b/>
        </w:rPr>
      </w:pPr>
      <w:r w:rsidRPr="00264A22">
        <w:rPr>
          <w:b/>
        </w:rPr>
        <w:t>APPENDIX</w:t>
      </w:r>
      <w:r w:rsidR="00437EE1">
        <w:rPr>
          <w:b/>
        </w:rPr>
        <w:t xml:space="preserve"> </w:t>
      </w:r>
      <w:r w:rsidRPr="00264A22">
        <w:rPr>
          <w:b/>
        </w:rPr>
        <w:t>A</w:t>
      </w:r>
      <w:r w:rsidR="00437EE1">
        <w:rPr>
          <w:b/>
        </w:rPr>
        <w:t xml:space="preserve"> </w:t>
      </w:r>
      <w:r w:rsidRPr="00264A22">
        <w:rPr>
          <w:b/>
        </w:rPr>
        <w:t>–</w:t>
      </w:r>
      <w:r w:rsidR="00437EE1">
        <w:rPr>
          <w:b/>
        </w:rPr>
        <w:t xml:space="preserve"> </w:t>
      </w:r>
      <w:r w:rsidRPr="00264A22">
        <w:rPr>
          <w:b/>
        </w:rPr>
        <w:t>TEAM</w:t>
      </w:r>
      <w:r w:rsidR="00437EE1">
        <w:rPr>
          <w:b/>
        </w:rPr>
        <w:t xml:space="preserve"> </w:t>
      </w:r>
      <w:r w:rsidRPr="00264A22">
        <w:rPr>
          <w:b/>
        </w:rPr>
        <w:t>PRACTICE</w:t>
      </w:r>
    </w:p>
    <w:tbl>
      <w:tblPr>
        <w:tblStyle w:val="TableGrid"/>
        <w:tblW w:w="0" w:type="auto"/>
        <w:tblLook w:val="04A0" w:firstRow="1" w:lastRow="0" w:firstColumn="1" w:lastColumn="0" w:noHBand="0" w:noVBand="1"/>
      </w:tblPr>
      <w:tblGrid>
        <w:gridCol w:w="2219"/>
        <w:gridCol w:w="2219"/>
        <w:gridCol w:w="2219"/>
        <w:gridCol w:w="2219"/>
        <w:gridCol w:w="2220"/>
      </w:tblGrid>
      <w:tr w:rsidR="001B71C3" w14:paraId="705541C4" w14:textId="77777777" w:rsidTr="00E75812">
        <w:tc>
          <w:tcPr>
            <w:tcW w:w="11096" w:type="dxa"/>
            <w:gridSpan w:val="5"/>
          </w:tcPr>
          <w:p w14:paraId="0F303172" w14:textId="69752C20" w:rsidR="001B71C3" w:rsidRDefault="001B71C3" w:rsidP="00E75812">
            <w:pPr>
              <w:jc w:val="center"/>
              <w:rPr>
                <w:b/>
              </w:rPr>
            </w:pPr>
            <w:r>
              <w:rPr>
                <w:b/>
              </w:rPr>
              <w:t>Groupe A</w:t>
            </w:r>
          </w:p>
          <w:p w14:paraId="46E5936B" w14:textId="77777777" w:rsidR="001B71C3" w:rsidRDefault="001B71C3" w:rsidP="00E75812">
            <w:pPr>
              <w:jc w:val="center"/>
              <w:rPr>
                <w:b/>
              </w:rPr>
            </w:pPr>
            <w:r>
              <w:t>La piste de départ se trouve dans le tableau ci-dessous. Après chaque 10 minutes, les équipes changeront de piste vers la droite.</w:t>
            </w:r>
          </w:p>
        </w:tc>
      </w:tr>
      <w:tr w:rsidR="001B71C3" w14:paraId="4D018AA5" w14:textId="77777777" w:rsidTr="00E75812">
        <w:tc>
          <w:tcPr>
            <w:tcW w:w="2219" w:type="dxa"/>
          </w:tcPr>
          <w:p w14:paraId="11C8EA80" w14:textId="77777777" w:rsidR="001B71C3" w:rsidRDefault="001B71C3" w:rsidP="00E75812">
            <w:pPr>
              <w:jc w:val="center"/>
              <w:rPr>
                <w:b/>
              </w:rPr>
            </w:pPr>
            <w:r>
              <w:rPr>
                <w:b/>
              </w:rPr>
              <w:t>A</w:t>
            </w:r>
          </w:p>
        </w:tc>
        <w:tc>
          <w:tcPr>
            <w:tcW w:w="2219" w:type="dxa"/>
          </w:tcPr>
          <w:p w14:paraId="63D8F25C" w14:textId="77777777" w:rsidR="001B71C3" w:rsidRDefault="001B71C3" w:rsidP="00E75812">
            <w:pPr>
              <w:jc w:val="center"/>
              <w:rPr>
                <w:b/>
              </w:rPr>
            </w:pPr>
            <w:r>
              <w:rPr>
                <w:b/>
              </w:rPr>
              <w:t>B</w:t>
            </w:r>
          </w:p>
        </w:tc>
        <w:tc>
          <w:tcPr>
            <w:tcW w:w="2219" w:type="dxa"/>
          </w:tcPr>
          <w:p w14:paraId="14D6A6AA" w14:textId="77777777" w:rsidR="001B71C3" w:rsidRDefault="001B71C3" w:rsidP="00E75812">
            <w:pPr>
              <w:jc w:val="center"/>
              <w:rPr>
                <w:b/>
              </w:rPr>
            </w:pPr>
            <w:r>
              <w:rPr>
                <w:b/>
              </w:rPr>
              <w:t>C</w:t>
            </w:r>
          </w:p>
        </w:tc>
        <w:tc>
          <w:tcPr>
            <w:tcW w:w="2219" w:type="dxa"/>
          </w:tcPr>
          <w:p w14:paraId="09C4892D" w14:textId="77777777" w:rsidR="001B71C3" w:rsidRDefault="001B71C3" w:rsidP="00E75812">
            <w:pPr>
              <w:jc w:val="center"/>
              <w:rPr>
                <w:b/>
              </w:rPr>
            </w:pPr>
            <w:r>
              <w:rPr>
                <w:b/>
              </w:rPr>
              <w:t>D</w:t>
            </w:r>
          </w:p>
        </w:tc>
        <w:tc>
          <w:tcPr>
            <w:tcW w:w="2220" w:type="dxa"/>
          </w:tcPr>
          <w:p w14:paraId="53CF266A" w14:textId="77777777" w:rsidR="001B71C3" w:rsidRDefault="001B71C3" w:rsidP="00E75812">
            <w:pPr>
              <w:jc w:val="center"/>
              <w:rPr>
                <w:b/>
              </w:rPr>
            </w:pPr>
            <w:r>
              <w:rPr>
                <w:b/>
              </w:rPr>
              <w:t>E</w:t>
            </w:r>
          </w:p>
        </w:tc>
      </w:tr>
      <w:tr w:rsidR="001B71C3" w14:paraId="29F1DB8E" w14:textId="77777777" w:rsidTr="00E75812">
        <w:tc>
          <w:tcPr>
            <w:tcW w:w="2219" w:type="dxa"/>
          </w:tcPr>
          <w:p w14:paraId="4F30C97C" w14:textId="4A3BA849" w:rsidR="001B71C3" w:rsidRDefault="001B71C3" w:rsidP="00E75812">
            <w:pPr>
              <w:jc w:val="center"/>
              <w:rPr>
                <w:b/>
              </w:rPr>
            </w:pPr>
            <w:r>
              <w:rPr>
                <w:b/>
              </w:rPr>
              <w:t>Paquet</w:t>
            </w:r>
          </w:p>
        </w:tc>
        <w:tc>
          <w:tcPr>
            <w:tcW w:w="2219" w:type="dxa"/>
          </w:tcPr>
          <w:p w14:paraId="1DAE8951" w14:textId="5DE5BE99" w:rsidR="001B71C3" w:rsidRDefault="001B71C3" w:rsidP="00E75812">
            <w:pPr>
              <w:jc w:val="center"/>
              <w:rPr>
                <w:b/>
              </w:rPr>
            </w:pPr>
            <w:proofErr w:type="spellStart"/>
            <w:r>
              <w:rPr>
                <w:b/>
              </w:rPr>
              <w:t>Munroe</w:t>
            </w:r>
            <w:proofErr w:type="spellEnd"/>
          </w:p>
        </w:tc>
        <w:tc>
          <w:tcPr>
            <w:tcW w:w="2219" w:type="dxa"/>
          </w:tcPr>
          <w:p w14:paraId="4BD6B826" w14:textId="633BF0CE" w:rsidR="001B71C3" w:rsidRDefault="001B71C3" w:rsidP="00E75812">
            <w:pPr>
              <w:jc w:val="center"/>
              <w:rPr>
                <w:b/>
              </w:rPr>
            </w:pPr>
            <w:r>
              <w:rPr>
                <w:b/>
              </w:rPr>
              <w:t>Bornais-Doucet</w:t>
            </w:r>
          </w:p>
        </w:tc>
        <w:tc>
          <w:tcPr>
            <w:tcW w:w="2219" w:type="dxa"/>
          </w:tcPr>
          <w:p w14:paraId="07636DD6" w14:textId="70CA58E7" w:rsidR="001B71C3" w:rsidRDefault="001B71C3" w:rsidP="00E75812">
            <w:pPr>
              <w:jc w:val="center"/>
              <w:rPr>
                <w:b/>
              </w:rPr>
            </w:pPr>
            <w:r>
              <w:rPr>
                <w:b/>
              </w:rPr>
              <w:t>P. Girard</w:t>
            </w:r>
          </w:p>
        </w:tc>
        <w:tc>
          <w:tcPr>
            <w:tcW w:w="2220" w:type="dxa"/>
          </w:tcPr>
          <w:p w14:paraId="0C797107" w14:textId="613DC93A" w:rsidR="001B71C3" w:rsidRDefault="001B71C3" w:rsidP="00E75812">
            <w:pPr>
              <w:jc w:val="center"/>
              <w:rPr>
                <w:b/>
              </w:rPr>
            </w:pPr>
            <w:r>
              <w:rPr>
                <w:b/>
              </w:rPr>
              <w:t>Desjardins</w:t>
            </w:r>
          </w:p>
        </w:tc>
      </w:tr>
    </w:tbl>
    <w:p w14:paraId="5A5C623F" w14:textId="6A227596" w:rsidR="001B71C3" w:rsidRDefault="001B71C3" w:rsidP="004B27E3">
      <w:pPr>
        <w:rPr>
          <w:b/>
        </w:rPr>
      </w:pPr>
    </w:p>
    <w:tbl>
      <w:tblPr>
        <w:tblStyle w:val="TableGrid"/>
        <w:tblW w:w="0" w:type="auto"/>
        <w:tblLook w:val="04A0" w:firstRow="1" w:lastRow="0" w:firstColumn="1" w:lastColumn="0" w:noHBand="0" w:noVBand="1"/>
      </w:tblPr>
      <w:tblGrid>
        <w:gridCol w:w="2219"/>
        <w:gridCol w:w="2219"/>
        <w:gridCol w:w="2219"/>
        <w:gridCol w:w="2219"/>
        <w:gridCol w:w="2220"/>
      </w:tblGrid>
      <w:tr w:rsidR="004B27E3" w14:paraId="3E86C835" w14:textId="77777777" w:rsidTr="00842EB9">
        <w:tc>
          <w:tcPr>
            <w:tcW w:w="11096" w:type="dxa"/>
            <w:gridSpan w:val="5"/>
          </w:tcPr>
          <w:p w14:paraId="0EF61003" w14:textId="2AC2F2E8" w:rsidR="004B27E3" w:rsidRDefault="004B27E3" w:rsidP="004B27E3">
            <w:pPr>
              <w:jc w:val="center"/>
              <w:rPr>
                <w:b/>
              </w:rPr>
            </w:pPr>
            <w:r>
              <w:rPr>
                <w:b/>
              </w:rPr>
              <w:t xml:space="preserve">Groupe </w:t>
            </w:r>
            <w:r w:rsidR="001B71C3">
              <w:rPr>
                <w:b/>
              </w:rPr>
              <w:t>B</w:t>
            </w:r>
          </w:p>
          <w:p w14:paraId="10D10A5A" w14:textId="51A9B104" w:rsidR="004B27E3" w:rsidRDefault="004B27E3" w:rsidP="004B27E3">
            <w:pPr>
              <w:jc w:val="center"/>
              <w:rPr>
                <w:b/>
              </w:rPr>
            </w:pPr>
            <w:r>
              <w:t xml:space="preserve">La </w:t>
            </w:r>
            <w:r w:rsidR="00BC1A54">
              <w:t>pist</w:t>
            </w:r>
            <w:r>
              <w:t>e de départ se trouve dans le tableau ci-dessous. Après chaque 10 minutes</w:t>
            </w:r>
            <w:r w:rsidR="00BC1A54">
              <w:t>,</w:t>
            </w:r>
            <w:r>
              <w:t xml:space="preserve"> les équipes changeront de piste vers la droite.</w:t>
            </w:r>
          </w:p>
        </w:tc>
      </w:tr>
      <w:tr w:rsidR="004B27E3" w14:paraId="20DB39D1" w14:textId="77777777" w:rsidTr="004B27E3">
        <w:tc>
          <w:tcPr>
            <w:tcW w:w="2219" w:type="dxa"/>
          </w:tcPr>
          <w:p w14:paraId="53BB64DB" w14:textId="77777777" w:rsidR="004B27E3" w:rsidRDefault="004B27E3" w:rsidP="004B27E3">
            <w:pPr>
              <w:jc w:val="center"/>
              <w:rPr>
                <w:b/>
              </w:rPr>
            </w:pPr>
            <w:r>
              <w:rPr>
                <w:b/>
              </w:rPr>
              <w:t>A</w:t>
            </w:r>
          </w:p>
        </w:tc>
        <w:tc>
          <w:tcPr>
            <w:tcW w:w="2219" w:type="dxa"/>
          </w:tcPr>
          <w:p w14:paraId="571909F6" w14:textId="77777777" w:rsidR="004B27E3" w:rsidRDefault="004B27E3" w:rsidP="004B27E3">
            <w:pPr>
              <w:jc w:val="center"/>
              <w:rPr>
                <w:b/>
              </w:rPr>
            </w:pPr>
            <w:r>
              <w:rPr>
                <w:b/>
              </w:rPr>
              <w:t>B</w:t>
            </w:r>
          </w:p>
        </w:tc>
        <w:tc>
          <w:tcPr>
            <w:tcW w:w="2219" w:type="dxa"/>
          </w:tcPr>
          <w:p w14:paraId="76A00B7D" w14:textId="77777777" w:rsidR="004B27E3" w:rsidRDefault="004B27E3" w:rsidP="004B27E3">
            <w:pPr>
              <w:jc w:val="center"/>
              <w:rPr>
                <w:b/>
              </w:rPr>
            </w:pPr>
            <w:r>
              <w:rPr>
                <w:b/>
              </w:rPr>
              <w:t>C</w:t>
            </w:r>
          </w:p>
        </w:tc>
        <w:tc>
          <w:tcPr>
            <w:tcW w:w="2219" w:type="dxa"/>
          </w:tcPr>
          <w:p w14:paraId="74E5B48A" w14:textId="77777777" w:rsidR="004B27E3" w:rsidRDefault="004B27E3" w:rsidP="004B27E3">
            <w:pPr>
              <w:jc w:val="center"/>
              <w:rPr>
                <w:b/>
              </w:rPr>
            </w:pPr>
            <w:r>
              <w:rPr>
                <w:b/>
              </w:rPr>
              <w:t>D</w:t>
            </w:r>
          </w:p>
        </w:tc>
        <w:tc>
          <w:tcPr>
            <w:tcW w:w="2220" w:type="dxa"/>
          </w:tcPr>
          <w:p w14:paraId="2B4C1555" w14:textId="77777777" w:rsidR="004B27E3" w:rsidRDefault="004B27E3" w:rsidP="004B27E3">
            <w:pPr>
              <w:jc w:val="center"/>
              <w:rPr>
                <w:b/>
              </w:rPr>
            </w:pPr>
            <w:r>
              <w:rPr>
                <w:b/>
              </w:rPr>
              <w:t>E</w:t>
            </w:r>
          </w:p>
        </w:tc>
      </w:tr>
      <w:tr w:rsidR="004B27E3" w14:paraId="075DFDB1" w14:textId="77777777" w:rsidTr="004B27E3">
        <w:tc>
          <w:tcPr>
            <w:tcW w:w="2219" w:type="dxa"/>
          </w:tcPr>
          <w:p w14:paraId="1545DBE6" w14:textId="43AF896C" w:rsidR="004B27E3" w:rsidRDefault="001B71C3" w:rsidP="004B27E3">
            <w:pPr>
              <w:jc w:val="center"/>
              <w:rPr>
                <w:b/>
              </w:rPr>
            </w:pPr>
            <w:r>
              <w:rPr>
                <w:b/>
              </w:rPr>
              <w:t>Roberge</w:t>
            </w:r>
          </w:p>
        </w:tc>
        <w:tc>
          <w:tcPr>
            <w:tcW w:w="2219" w:type="dxa"/>
          </w:tcPr>
          <w:p w14:paraId="3411B948" w14:textId="3A23A2B7" w:rsidR="004B27E3" w:rsidRDefault="001B71C3" w:rsidP="004B27E3">
            <w:pPr>
              <w:jc w:val="center"/>
              <w:rPr>
                <w:b/>
              </w:rPr>
            </w:pPr>
            <w:r>
              <w:rPr>
                <w:b/>
              </w:rPr>
              <w:t>L. Girard</w:t>
            </w:r>
          </w:p>
        </w:tc>
        <w:tc>
          <w:tcPr>
            <w:tcW w:w="2219" w:type="dxa"/>
          </w:tcPr>
          <w:p w14:paraId="26FDD7E0" w14:textId="58A9D885" w:rsidR="004B27E3" w:rsidRDefault="001B71C3" w:rsidP="004B27E3">
            <w:pPr>
              <w:jc w:val="center"/>
              <w:rPr>
                <w:b/>
              </w:rPr>
            </w:pPr>
            <w:r>
              <w:rPr>
                <w:b/>
              </w:rPr>
              <w:t>Godin</w:t>
            </w:r>
          </w:p>
        </w:tc>
        <w:tc>
          <w:tcPr>
            <w:tcW w:w="2219" w:type="dxa"/>
          </w:tcPr>
          <w:p w14:paraId="734F623F" w14:textId="2C6CB74E" w:rsidR="004B27E3" w:rsidRDefault="001B71C3" w:rsidP="004B27E3">
            <w:pPr>
              <w:jc w:val="center"/>
              <w:rPr>
                <w:b/>
              </w:rPr>
            </w:pPr>
            <w:r>
              <w:rPr>
                <w:b/>
              </w:rPr>
              <w:t>Asselin</w:t>
            </w:r>
          </w:p>
        </w:tc>
        <w:tc>
          <w:tcPr>
            <w:tcW w:w="2220" w:type="dxa"/>
          </w:tcPr>
          <w:p w14:paraId="4778FBBB" w14:textId="486A8E74" w:rsidR="004B27E3" w:rsidRDefault="001B71C3" w:rsidP="004B27E3">
            <w:pPr>
              <w:jc w:val="center"/>
              <w:rPr>
                <w:b/>
              </w:rPr>
            </w:pPr>
            <w:r>
              <w:rPr>
                <w:b/>
              </w:rPr>
              <w:t>Lawton</w:t>
            </w:r>
          </w:p>
        </w:tc>
      </w:tr>
    </w:tbl>
    <w:p w14:paraId="3BDA3117" w14:textId="77777777" w:rsidR="00656B7D" w:rsidRDefault="00656B7D">
      <w:pPr>
        <w:rPr>
          <w:b/>
        </w:rPr>
      </w:pPr>
    </w:p>
    <w:tbl>
      <w:tblPr>
        <w:tblStyle w:val="TableGrid"/>
        <w:tblW w:w="0" w:type="auto"/>
        <w:tblLook w:val="04A0" w:firstRow="1" w:lastRow="0" w:firstColumn="1" w:lastColumn="0" w:noHBand="0" w:noVBand="1"/>
      </w:tblPr>
      <w:tblGrid>
        <w:gridCol w:w="1854"/>
        <w:gridCol w:w="1853"/>
        <w:gridCol w:w="1851"/>
        <w:gridCol w:w="1856"/>
        <w:gridCol w:w="1851"/>
        <w:gridCol w:w="1831"/>
      </w:tblGrid>
      <w:tr w:rsidR="001B71C3" w14:paraId="60903837" w14:textId="48903D53" w:rsidTr="004079CD">
        <w:tc>
          <w:tcPr>
            <w:tcW w:w="11096" w:type="dxa"/>
            <w:gridSpan w:val="6"/>
          </w:tcPr>
          <w:p w14:paraId="7CFA20E9" w14:textId="77777777" w:rsidR="001B71C3" w:rsidRDefault="001B71C3" w:rsidP="00842EB9">
            <w:pPr>
              <w:jc w:val="center"/>
              <w:rPr>
                <w:b/>
              </w:rPr>
            </w:pPr>
            <w:r>
              <w:rPr>
                <w:b/>
              </w:rPr>
              <w:t>Groupe C</w:t>
            </w:r>
          </w:p>
          <w:p w14:paraId="608D70D1" w14:textId="7ED3894C" w:rsidR="001B71C3" w:rsidRDefault="001B71C3" w:rsidP="00842EB9">
            <w:pPr>
              <w:jc w:val="center"/>
              <w:rPr>
                <w:b/>
              </w:rPr>
            </w:pPr>
            <w:r>
              <w:t>La piste de départ se trouve dans le tableau ci-dessous. Après chaque 10 minutes, les équipes changeront de piste vers la droite. Il y aura toujours 1 équipes en attente.</w:t>
            </w:r>
          </w:p>
        </w:tc>
      </w:tr>
      <w:tr w:rsidR="001B71C3" w14:paraId="5878498D" w14:textId="2D2DEFB2" w:rsidTr="001B71C3">
        <w:tc>
          <w:tcPr>
            <w:tcW w:w="1854" w:type="dxa"/>
          </w:tcPr>
          <w:p w14:paraId="17C973B8" w14:textId="77777777" w:rsidR="001B71C3" w:rsidRDefault="001B71C3" w:rsidP="004B27E3">
            <w:pPr>
              <w:jc w:val="center"/>
              <w:rPr>
                <w:b/>
              </w:rPr>
            </w:pPr>
            <w:r>
              <w:rPr>
                <w:b/>
              </w:rPr>
              <w:t>A</w:t>
            </w:r>
          </w:p>
        </w:tc>
        <w:tc>
          <w:tcPr>
            <w:tcW w:w="1853" w:type="dxa"/>
          </w:tcPr>
          <w:p w14:paraId="2669163D" w14:textId="77777777" w:rsidR="001B71C3" w:rsidRDefault="001B71C3" w:rsidP="004B27E3">
            <w:pPr>
              <w:jc w:val="center"/>
              <w:rPr>
                <w:b/>
              </w:rPr>
            </w:pPr>
            <w:r>
              <w:rPr>
                <w:b/>
              </w:rPr>
              <w:t>B</w:t>
            </w:r>
          </w:p>
        </w:tc>
        <w:tc>
          <w:tcPr>
            <w:tcW w:w="1851" w:type="dxa"/>
          </w:tcPr>
          <w:p w14:paraId="2886E513" w14:textId="77777777" w:rsidR="001B71C3" w:rsidRDefault="001B71C3" w:rsidP="004B27E3">
            <w:pPr>
              <w:jc w:val="center"/>
              <w:rPr>
                <w:b/>
              </w:rPr>
            </w:pPr>
            <w:r>
              <w:rPr>
                <w:b/>
              </w:rPr>
              <w:t>C</w:t>
            </w:r>
          </w:p>
        </w:tc>
        <w:tc>
          <w:tcPr>
            <w:tcW w:w="1856" w:type="dxa"/>
          </w:tcPr>
          <w:p w14:paraId="5A0EC53F" w14:textId="77777777" w:rsidR="001B71C3" w:rsidRDefault="001B71C3" w:rsidP="004B27E3">
            <w:pPr>
              <w:jc w:val="center"/>
              <w:rPr>
                <w:b/>
              </w:rPr>
            </w:pPr>
            <w:r>
              <w:rPr>
                <w:b/>
              </w:rPr>
              <w:t>D</w:t>
            </w:r>
          </w:p>
        </w:tc>
        <w:tc>
          <w:tcPr>
            <w:tcW w:w="1851" w:type="dxa"/>
          </w:tcPr>
          <w:p w14:paraId="03B1D656" w14:textId="77777777" w:rsidR="001B71C3" w:rsidRDefault="001B71C3" w:rsidP="004B27E3">
            <w:pPr>
              <w:jc w:val="center"/>
              <w:rPr>
                <w:b/>
              </w:rPr>
            </w:pPr>
            <w:r>
              <w:rPr>
                <w:b/>
              </w:rPr>
              <w:t>E</w:t>
            </w:r>
          </w:p>
        </w:tc>
        <w:tc>
          <w:tcPr>
            <w:tcW w:w="1831" w:type="dxa"/>
          </w:tcPr>
          <w:p w14:paraId="56515D79" w14:textId="26E5C8A2" w:rsidR="001B71C3" w:rsidRDefault="001B71C3" w:rsidP="004B27E3">
            <w:pPr>
              <w:jc w:val="center"/>
              <w:rPr>
                <w:b/>
              </w:rPr>
            </w:pPr>
            <w:r>
              <w:rPr>
                <w:b/>
              </w:rPr>
              <w:t>En attente</w:t>
            </w:r>
          </w:p>
        </w:tc>
      </w:tr>
      <w:tr w:rsidR="001B71C3" w14:paraId="14ECF734" w14:textId="0A7BD4AF" w:rsidTr="001B71C3">
        <w:tc>
          <w:tcPr>
            <w:tcW w:w="1854" w:type="dxa"/>
          </w:tcPr>
          <w:p w14:paraId="19AA9BCA" w14:textId="58B453AD" w:rsidR="001B71C3" w:rsidRDefault="001B71C3" w:rsidP="004B27E3">
            <w:pPr>
              <w:jc w:val="center"/>
              <w:rPr>
                <w:b/>
              </w:rPr>
            </w:pPr>
            <w:r>
              <w:rPr>
                <w:b/>
              </w:rPr>
              <w:t>Bellavance</w:t>
            </w:r>
          </w:p>
        </w:tc>
        <w:tc>
          <w:tcPr>
            <w:tcW w:w="1853" w:type="dxa"/>
          </w:tcPr>
          <w:p w14:paraId="412747A2" w14:textId="4FB971D4" w:rsidR="001B71C3" w:rsidRDefault="001B71C3" w:rsidP="004B27E3">
            <w:pPr>
              <w:jc w:val="center"/>
              <w:rPr>
                <w:b/>
              </w:rPr>
            </w:pPr>
            <w:r>
              <w:rPr>
                <w:b/>
              </w:rPr>
              <w:t>Bédard</w:t>
            </w:r>
          </w:p>
        </w:tc>
        <w:tc>
          <w:tcPr>
            <w:tcW w:w="1851" w:type="dxa"/>
          </w:tcPr>
          <w:p w14:paraId="1AF3F4FC" w14:textId="27CC9859" w:rsidR="001B71C3" w:rsidRDefault="001B71C3" w:rsidP="004B27E3">
            <w:pPr>
              <w:jc w:val="center"/>
              <w:rPr>
                <w:b/>
              </w:rPr>
            </w:pPr>
            <w:r>
              <w:rPr>
                <w:b/>
              </w:rPr>
              <w:t>Leduc</w:t>
            </w:r>
          </w:p>
        </w:tc>
        <w:tc>
          <w:tcPr>
            <w:tcW w:w="1856" w:type="dxa"/>
          </w:tcPr>
          <w:p w14:paraId="1C0A26F0" w14:textId="0ACA0FDB" w:rsidR="001B71C3" w:rsidRDefault="001B71C3" w:rsidP="004B27E3">
            <w:pPr>
              <w:jc w:val="center"/>
              <w:rPr>
                <w:b/>
              </w:rPr>
            </w:pPr>
            <w:r>
              <w:rPr>
                <w:b/>
              </w:rPr>
              <w:t>Wise</w:t>
            </w:r>
          </w:p>
        </w:tc>
        <w:tc>
          <w:tcPr>
            <w:tcW w:w="1851" w:type="dxa"/>
          </w:tcPr>
          <w:p w14:paraId="4C84924A" w14:textId="03102B40" w:rsidR="001B71C3" w:rsidRDefault="001B71C3" w:rsidP="004B27E3">
            <w:pPr>
              <w:jc w:val="center"/>
              <w:rPr>
                <w:b/>
              </w:rPr>
            </w:pPr>
            <w:proofErr w:type="spellStart"/>
            <w:r>
              <w:rPr>
                <w:b/>
              </w:rPr>
              <w:t>Faguy</w:t>
            </w:r>
            <w:proofErr w:type="spellEnd"/>
          </w:p>
        </w:tc>
        <w:tc>
          <w:tcPr>
            <w:tcW w:w="1831" w:type="dxa"/>
          </w:tcPr>
          <w:p w14:paraId="4B9AFC5D" w14:textId="554F0692" w:rsidR="001B71C3" w:rsidRDefault="001B71C3" w:rsidP="004B27E3">
            <w:pPr>
              <w:jc w:val="center"/>
              <w:rPr>
                <w:b/>
              </w:rPr>
            </w:pPr>
            <w:r>
              <w:rPr>
                <w:b/>
              </w:rPr>
              <w:t>Doyon</w:t>
            </w:r>
          </w:p>
        </w:tc>
      </w:tr>
    </w:tbl>
    <w:p w14:paraId="61D442F5" w14:textId="77777777" w:rsidR="000A00EA" w:rsidRDefault="000A00EA">
      <w:pPr>
        <w:rPr>
          <w:b/>
        </w:rPr>
      </w:pPr>
      <w:r>
        <w:rPr>
          <w:b/>
        </w:rPr>
        <w:br w:type="page"/>
      </w:r>
    </w:p>
    <w:p w14:paraId="27198C45" w14:textId="77777777" w:rsidR="007E0349" w:rsidRPr="00DB4DBA" w:rsidRDefault="007E0349" w:rsidP="00DB4DBA">
      <w:pPr>
        <w:jc w:val="both"/>
        <w:rPr>
          <w:b/>
        </w:rPr>
      </w:pPr>
      <w:r w:rsidRPr="00DB4DBA">
        <w:rPr>
          <w:b/>
        </w:rPr>
        <w:lastRenderedPageBreak/>
        <w:t>ANNEXE</w:t>
      </w:r>
      <w:r w:rsidR="00437EE1">
        <w:rPr>
          <w:b/>
        </w:rPr>
        <w:t xml:space="preserve"> </w:t>
      </w:r>
      <w:r w:rsidR="00D122ED" w:rsidRPr="00DB4DBA">
        <w:rPr>
          <w:b/>
        </w:rPr>
        <w:t>B</w:t>
      </w:r>
      <w:r w:rsidR="00437EE1">
        <w:rPr>
          <w:b/>
        </w:rPr>
        <w:t xml:space="preserve"> </w:t>
      </w:r>
      <w:r w:rsidRPr="00DB4DBA">
        <w:rPr>
          <w:b/>
        </w:rPr>
        <w:t>–</w:t>
      </w:r>
      <w:r w:rsidR="00437EE1">
        <w:rPr>
          <w:b/>
        </w:rPr>
        <w:t xml:space="preserve"> </w:t>
      </w:r>
      <w:r w:rsidR="00C23475" w:rsidRPr="00DB4DBA">
        <w:rPr>
          <w:b/>
        </w:rPr>
        <w:t>CODE</w:t>
      </w:r>
      <w:r w:rsidR="00437EE1">
        <w:rPr>
          <w:b/>
        </w:rPr>
        <w:t xml:space="preserve"> </w:t>
      </w:r>
      <w:r w:rsidR="00C23475" w:rsidRPr="00DB4DBA">
        <w:rPr>
          <w:b/>
        </w:rPr>
        <w:t>D’ÉTHIQUE</w:t>
      </w:r>
      <w:r w:rsidR="00437EE1">
        <w:rPr>
          <w:b/>
        </w:rPr>
        <w:t xml:space="preserve"> </w:t>
      </w:r>
      <w:r w:rsidR="00C23475" w:rsidRPr="00DB4DBA">
        <w:rPr>
          <w:b/>
        </w:rPr>
        <w:t>CQ</w:t>
      </w:r>
      <w:r w:rsidR="00437EE1">
        <w:rPr>
          <w:b/>
        </w:rPr>
        <w:t xml:space="preserve"> </w:t>
      </w:r>
      <w:r w:rsidR="00C23475" w:rsidRPr="00DB4DBA">
        <w:rPr>
          <w:b/>
        </w:rPr>
        <w:t>CONCERNANT</w:t>
      </w:r>
      <w:r w:rsidR="00437EE1">
        <w:rPr>
          <w:b/>
        </w:rPr>
        <w:t xml:space="preserve"> </w:t>
      </w:r>
      <w:r w:rsidR="00C23475" w:rsidRPr="00DB4DBA">
        <w:rPr>
          <w:b/>
        </w:rPr>
        <w:t>L’UTILISATION</w:t>
      </w:r>
      <w:r w:rsidR="00437EE1">
        <w:rPr>
          <w:b/>
        </w:rPr>
        <w:t xml:space="preserve"> </w:t>
      </w:r>
      <w:r w:rsidR="00C23475" w:rsidRPr="00DB4DBA">
        <w:rPr>
          <w:b/>
        </w:rPr>
        <w:t>DES</w:t>
      </w:r>
      <w:r w:rsidR="00437EE1">
        <w:rPr>
          <w:b/>
        </w:rPr>
        <w:t xml:space="preserve"> </w:t>
      </w:r>
      <w:r w:rsidR="00C23475" w:rsidRPr="00DB4DBA">
        <w:rPr>
          <w:b/>
        </w:rPr>
        <w:t>MÉDIAS</w:t>
      </w:r>
      <w:r w:rsidR="00437EE1">
        <w:rPr>
          <w:b/>
        </w:rPr>
        <w:t xml:space="preserve"> </w:t>
      </w:r>
      <w:r w:rsidR="00C23475" w:rsidRPr="00DB4DBA">
        <w:rPr>
          <w:b/>
        </w:rPr>
        <w:t>SOCIAUX</w:t>
      </w:r>
    </w:p>
    <w:p w14:paraId="1A26EFB0" w14:textId="7999FF1A" w:rsidR="007E0349" w:rsidRPr="000A00EA" w:rsidRDefault="007E0349" w:rsidP="00DB4DBA">
      <w:pPr>
        <w:spacing w:after="0" w:line="240" w:lineRule="auto"/>
        <w:jc w:val="both"/>
        <w:rPr>
          <w:sz w:val="20"/>
        </w:rPr>
      </w:pPr>
      <w:r w:rsidRPr="000A00EA">
        <w:rPr>
          <w:sz w:val="20"/>
        </w:rPr>
        <w:t>Sans</w:t>
      </w:r>
      <w:r w:rsidR="00437EE1">
        <w:rPr>
          <w:sz w:val="20"/>
        </w:rPr>
        <w:t xml:space="preserve"> </w:t>
      </w:r>
      <w:r w:rsidRPr="000A00EA">
        <w:rPr>
          <w:sz w:val="20"/>
        </w:rPr>
        <w:t>aucun</w:t>
      </w:r>
      <w:r w:rsidR="00437EE1">
        <w:rPr>
          <w:sz w:val="20"/>
        </w:rPr>
        <w:t xml:space="preserve"> </w:t>
      </w:r>
      <w:r w:rsidRPr="000A00EA">
        <w:rPr>
          <w:sz w:val="20"/>
        </w:rPr>
        <w:t>doute,</w:t>
      </w:r>
      <w:r w:rsidR="00437EE1">
        <w:rPr>
          <w:sz w:val="20"/>
        </w:rPr>
        <w:t xml:space="preserve"> </w:t>
      </w:r>
      <w:r w:rsidRPr="000A00EA">
        <w:rPr>
          <w:sz w:val="20"/>
        </w:rPr>
        <w:t>la</w:t>
      </w:r>
      <w:r w:rsidR="00437EE1">
        <w:rPr>
          <w:sz w:val="20"/>
        </w:rPr>
        <w:t xml:space="preserve"> </w:t>
      </w:r>
      <w:r w:rsidRPr="000A00EA">
        <w:rPr>
          <w:sz w:val="20"/>
        </w:rPr>
        <w:t>situation</w:t>
      </w:r>
      <w:r w:rsidR="00437EE1">
        <w:rPr>
          <w:sz w:val="20"/>
        </w:rPr>
        <w:t xml:space="preserve"> </w:t>
      </w:r>
      <w:r w:rsidRPr="000A00EA">
        <w:rPr>
          <w:sz w:val="20"/>
        </w:rPr>
        <w:t>a</w:t>
      </w:r>
      <w:r w:rsidR="00437EE1">
        <w:rPr>
          <w:sz w:val="20"/>
        </w:rPr>
        <w:t xml:space="preserve"> </w:t>
      </w:r>
      <w:r w:rsidRPr="000A00EA">
        <w:rPr>
          <w:sz w:val="20"/>
        </w:rPr>
        <w:t>changé</w:t>
      </w:r>
      <w:r w:rsidR="00437EE1">
        <w:rPr>
          <w:sz w:val="20"/>
        </w:rPr>
        <w:t xml:space="preserve"> </w:t>
      </w:r>
      <w:r w:rsidRPr="000A00EA">
        <w:rPr>
          <w:sz w:val="20"/>
        </w:rPr>
        <w:t>en</w:t>
      </w:r>
      <w:r w:rsidR="00437EE1">
        <w:rPr>
          <w:sz w:val="20"/>
        </w:rPr>
        <w:t xml:space="preserve"> </w:t>
      </w:r>
      <w:r w:rsidRPr="000A00EA">
        <w:rPr>
          <w:sz w:val="20"/>
        </w:rPr>
        <w:t>ce</w:t>
      </w:r>
      <w:r w:rsidR="00437EE1">
        <w:rPr>
          <w:sz w:val="20"/>
        </w:rPr>
        <w:t xml:space="preserve"> </w:t>
      </w:r>
      <w:r w:rsidRPr="000A00EA">
        <w:rPr>
          <w:sz w:val="20"/>
        </w:rPr>
        <w:t>qui</w:t>
      </w:r>
      <w:r w:rsidR="00437EE1">
        <w:rPr>
          <w:sz w:val="20"/>
        </w:rPr>
        <w:t xml:space="preserve"> </w:t>
      </w:r>
      <w:r w:rsidRPr="000A00EA">
        <w:rPr>
          <w:sz w:val="20"/>
        </w:rPr>
        <w:t>concerne</w:t>
      </w:r>
      <w:r w:rsidR="00437EE1">
        <w:rPr>
          <w:sz w:val="20"/>
        </w:rPr>
        <w:t xml:space="preserve"> </w:t>
      </w:r>
      <w:r w:rsidRPr="000A00EA">
        <w:rPr>
          <w:sz w:val="20"/>
        </w:rPr>
        <w:t>la</w:t>
      </w:r>
      <w:r w:rsidR="00437EE1">
        <w:rPr>
          <w:sz w:val="20"/>
        </w:rPr>
        <w:t xml:space="preserve"> </w:t>
      </w:r>
      <w:r w:rsidRPr="000A00EA">
        <w:rPr>
          <w:sz w:val="20"/>
        </w:rPr>
        <w:t>façon</w:t>
      </w:r>
      <w:r w:rsidR="00437EE1">
        <w:rPr>
          <w:sz w:val="20"/>
        </w:rPr>
        <w:t xml:space="preserve"> </w:t>
      </w:r>
      <w:r w:rsidRPr="000A00EA">
        <w:rPr>
          <w:sz w:val="20"/>
        </w:rPr>
        <w:t>dont</w:t>
      </w:r>
      <w:r w:rsidR="00437EE1">
        <w:rPr>
          <w:sz w:val="20"/>
        </w:rPr>
        <w:t xml:space="preserve"> </w:t>
      </w:r>
      <w:r w:rsidRPr="000A00EA">
        <w:rPr>
          <w:sz w:val="20"/>
        </w:rPr>
        <w:t>les</w:t>
      </w:r>
      <w:r w:rsidR="00437EE1">
        <w:rPr>
          <w:sz w:val="20"/>
        </w:rPr>
        <w:t xml:space="preserve"> </w:t>
      </w:r>
      <w:r w:rsidRPr="000A00EA">
        <w:rPr>
          <w:sz w:val="20"/>
        </w:rPr>
        <w:t>médias,</w:t>
      </w:r>
      <w:r w:rsidR="00437EE1">
        <w:rPr>
          <w:sz w:val="20"/>
        </w:rPr>
        <w:t xml:space="preserve"> </w:t>
      </w:r>
      <w:r w:rsidRPr="000A00EA">
        <w:rPr>
          <w:sz w:val="20"/>
        </w:rPr>
        <w:t>les</w:t>
      </w:r>
      <w:r w:rsidR="00437EE1">
        <w:rPr>
          <w:sz w:val="20"/>
        </w:rPr>
        <w:t xml:space="preserve"> </w:t>
      </w:r>
      <w:r w:rsidR="00BC1A54">
        <w:rPr>
          <w:sz w:val="20"/>
        </w:rPr>
        <w:t>admirateurs</w:t>
      </w:r>
      <w:r w:rsidR="00437EE1">
        <w:rPr>
          <w:sz w:val="20"/>
        </w:rPr>
        <w:t xml:space="preserve"> </w:t>
      </w:r>
      <w:r w:rsidRPr="000A00EA">
        <w:rPr>
          <w:sz w:val="20"/>
        </w:rPr>
        <w:t>et</w:t>
      </w:r>
      <w:r w:rsidR="00437EE1">
        <w:rPr>
          <w:sz w:val="20"/>
        </w:rPr>
        <w:t xml:space="preserve"> </w:t>
      </w:r>
      <w:r w:rsidRPr="000A00EA">
        <w:rPr>
          <w:sz w:val="20"/>
        </w:rPr>
        <w:t>les</w:t>
      </w:r>
      <w:r w:rsidR="00437EE1">
        <w:rPr>
          <w:sz w:val="20"/>
        </w:rPr>
        <w:t xml:space="preserve"> </w:t>
      </w:r>
      <w:r w:rsidRPr="000A00EA">
        <w:rPr>
          <w:sz w:val="20"/>
        </w:rPr>
        <w:t>joueurs</w:t>
      </w:r>
      <w:r w:rsidR="00437EE1">
        <w:rPr>
          <w:sz w:val="20"/>
        </w:rPr>
        <w:t xml:space="preserve"> </w:t>
      </w:r>
      <w:r w:rsidRPr="000A00EA">
        <w:rPr>
          <w:sz w:val="20"/>
        </w:rPr>
        <w:t>interagissent</w:t>
      </w:r>
      <w:r w:rsidR="00437EE1">
        <w:rPr>
          <w:sz w:val="20"/>
        </w:rPr>
        <w:t xml:space="preserve"> </w:t>
      </w:r>
      <w:r w:rsidRPr="000A00EA">
        <w:rPr>
          <w:sz w:val="20"/>
        </w:rPr>
        <w:t>et</w:t>
      </w:r>
      <w:r w:rsidR="00437EE1">
        <w:rPr>
          <w:sz w:val="20"/>
        </w:rPr>
        <w:t xml:space="preserve"> </w:t>
      </w:r>
      <w:r w:rsidRPr="000A00EA">
        <w:rPr>
          <w:sz w:val="20"/>
        </w:rPr>
        <w:t>il</w:t>
      </w:r>
      <w:r w:rsidR="00437EE1">
        <w:rPr>
          <w:sz w:val="20"/>
        </w:rPr>
        <w:t xml:space="preserve"> </w:t>
      </w:r>
      <w:r w:rsidRPr="000A00EA">
        <w:rPr>
          <w:sz w:val="20"/>
        </w:rPr>
        <w:t>est</w:t>
      </w:r>
      <w:r w:rsidR="00437EE1">
        <w:rPr>
          <w:sz w:val="20"/>
        </w:rPr>
        <w:t xml:space="preserve"> </w:t>
      </w:r>
      <w:r w:rsidRPr="000A00EA">
        <w:rPr>
          <w:sz w:val="20"/>
        </w:rPr>
        <w:t>reconnu</w:t>
      </w:r>
      <w:r w:rsidR="00437EE1">
        <w:rPr>
          <w:sz w:val="20"/>
        </w:rPr>
        <w:t xml:space="preserve"> </w:t>
      </w:r>
      <w:r w:rsidRPr="000A00EA">
        <w:rPr>
          <w:sz w:val="20"/>
        </w:rPr>
        <w:t>que</w:t>
      </w:r>
      <w:r w:rsidR="00437EE1">
        <w:rPr>
          <w:sz w:val="20"/>
        </w:rPr>
        <w:t xml:space="preserve"> </w:t>
      </w:r>
      <w:r w:rsidRPr="000A00EA">
        <w:rPr>
          <w:sz w:val="20"/>
        </w:rPr>
        <w:t>les</w:t>
      </w:r>
      <w:r w:rsidR="00437EE1">
        <w:rPr>
          <w:sz w:val="20"/>
        </w:rPr>
        <w:t xml:space="preserve"> </w:t>
      </w:r>
      <w:r w:rsidRPr="000A00EA">
        <w:rPr>
          <w:sz w:val="20"/>
        </w:rPr>
        <w:t>diverses</w:t>
      </w:r>
      <w:r w:rsidR="00437EE1">
        <w:rPr>
          <w:sz w:val="20"/>
        </w:rPr>
        <w:t xml:space="preserve"> </w:t>
      </w:r>
      <w:r w:rsidRPr="000A00EA">
        <w:rPr>
          <w:sz w:val="20"/>
        </w:rPr>
        <w:t>formes</w:t>
      </w:r>
      <w:r w:rsidR="00437EE1">
        <w:rPr>
          <w:sz w:val="20"/>
        </w:rPr>
        <w:t xml:space="preserve"> </w:t>
      </w:r>
      <w:r w:rsidRPr="000A00EA">
        <w:rPr>
          <w:sz w:val="20"/>
        </w:rPr>
        <w:t>de</w:t>
      </w:r>
      <w:r w:rsidR="00437EE1">
        <w:rPr>
          <w:sz w:val="20"/>
        </w:rPr>
        <w:t xml:space="preserve"> </w:t>
      </w:r>
      <w:r w:rsidRPr="000A00EA">
        <w:rPr>
          <w:sz w:val="20"/>
        </w:rPr>
        <w:t>médias</w:t>
      </w:r>
      <w:r w:rsidR="00437EE1">
        <w:rPr>
          <w:sz w:val="20"/>
        </w:rPr>
        <w:t xml:space="preserve"> </w:t>
      </w:r>
      <w:r w:rsidRPr="000A00EA">
        <w:rPr>
          <w:sz w:val="20"/>
        </w:rPr>
        <w:t>sociaux</w:t>
      </w:r>
      <w:r w:rsidR="00437EE1">
        <w:rPr>
          <w:sz w:val="20"/>
        </w:rPr>
        <w:t xml:space="preserve"> </w:t>
      </w:r>
      <w:r w:rsidRPr="000A00EA">
        <w:rPr>
          <w:sz w:val="20"/>
        </w:rPr>
        <w:t>représentent</w:t>
      </w:r>
      <w:r w:rsidR="00437EE1">
        <w:rPr>
          <w:sz w:val="20"/>
        </w:rPr>
        <w:t xml:space="preserve"> </w:t>
      </w:r>
      <w:r w:rsidRPr="000A00EA">
        <w:rPr>
          <w:sz w:val="20"/>
        </w:rPr>
        <w:t>une</w:t>
      </w:r>
      <w:r w:rsidR="00437EE1">
        <w:rPr>
          <w:sz w:val="20"/>
        </w:rPr>
        <w:t xml:space="preserve"> </w:t>
      </w:r>
      <w:r w:rsidRPr="000A00EA">
        <w:rPr>
          <w:sz w:val="20"/>
        </w:rPr>
        <w:t>occasion</w:t>
      </w:r>
      <w:r w:rsidR="00437EE1">
        <w:rPr>
          <w:sz w:val="20"/>
        </w:rPr>
        <w:t xml:space="preserve"> </w:t>
      </w:r>
      <w:r w:rsidRPr="000A00EA">
        <w:rPr>
          <w:sz w:val="20"/>
        </w:rPr>
        <w:t>précieuse</w:t>
      </w:r>
      <w:r w:rsidR="00437EE1">
        <w:rPr>
          <w:sz w:val="20"/>
        </w:rPr>
        <w:t xml:space="preserve"> </w:t>
      </w:r>
      <w:r w:rsidRPr="000A00EA">
        <w:rPr>
          <w:sz w:val="20"/>
        </w:rPr>
        <w:t>pour</w:t>
      </w:r>
      <w:r w:rsidR="00437EE1">
        <w:rPr>
          <w:sz w:val="20"/>
        </w:rPr>
        <w:t xml:space="preserve"> </w:t>
      </w:r>
      <w:r w:rsidRPr="000A00EA">
        <w:rPr>
          <w:sz w:val="20"/>
        </w:rPr>
        <w:t>la</w:t>
      </w:r>
      <w:r w:rsidR="00437EE1">
        <w:rPr>
          <w:sz w:val="20"/>
        </w:rPr>
        <w:t xml:space="preserve"> </w:t>
      </w:r>
      <w:r w:rsidRPr="000A00EA">
        <w:rPr>
          <w:sz w:val="20"/>
        </w:rPr>
        <w:t>communication.</w:t>
      </w:r>
      <w:r w:rsidR="00437EE1">
        <w:rPr>
          <w:sz w:val="20"/>
        </w:rPr>
        <w:t xml:space="preserve">  </w:t>
      </w:r>
      <w:r w:rsidRPr="000A00EA">
        <w:rPr>
          <w:sz w:val="20"/>
        </w:rPr>
        <w:t>Les</w:t>
      </w:r>
      <w:r w:rsidR="00437EE1">
        <w:rPr>
          <w:sz w:val="20"/>
        </w:rPr>
        <w:t xml:space="preserve"> </w:t>
      </w:r>
      <w:r w:rsidRPr="000A00EA">
        <w:rPr>
          <w:sz w:val="20"/>
        </w:rPr>
        <w:t>concurrents</w:t>
      </w:r>
      <w:r w:rsidR="00437EE1">
        <w:rPr>
          <w:sz w:val="20"/>
        </w:rPr>
        <w:t xml:space="preserve"> </w:t>
      </w:r>
      <w:r w:rsidRPr="000A00EA">
        <w:rPr>
          <w:sz w:val="20"/>
        </w:rPr>
        <w:t>sont</w:t>
      </w:r>
      <w:r w:rsidR="00437EE1">
        <w:rPr>
          <w:sz w:val="20"/>
        </w:rPr>
        <w:t xml:space="preserve"> </w:t>
      </w:r>
      <w:r w:rsidRPr="000A00EA">
        <w:rPr>
          <w:sz w:val="20"/>
        </w:rPr>
        <w:t>encouragés</w:t>
      </w:r>
      <w:r w:rsidR="00437EE1">
        <w:rPr>
          <w:sz w:val="20"/>
        </w:rPr>
        <w:t xml:space="preserve"> </w:t>
      </w:r>
      <w:r w:rsidRPr="000A00EA">
        <w:rPr>
          <w:sz w:val="20"/>
        </w:rPr>
        <w:t>à</w:t>
      </w:r>
      <w:r w:rsidR="00437EE1">
        <w:rPr>
          <w:sz w:val="20"/>
        </w:rPr>
        <w:t xml:space="preserve"> </w:t>
      </w:r>
      <w:r w:rsidRPr="000A00EA">
        <w:rPr>
          <w:sz w:val="20"/>
        </w:rPr>
        <w:t>adopter</w:t>
      </w:r>
      <w:r w:rsidR="00437EE1">
        <w:rPr>
          <w:sz w:val="20"/>
        </w:rPr>
        <w:t xml:space="preserve"> </w:t>
      </w:r>
      <w:r w:rsidRPr="000A00EA">
        <w:rPr>
          <w:sz w:val="20"/>
        </w:rPr>
        <w:t>ces</w:t>
      </w:r>
      <w:r w:rsidR="00437EE1">
        <w:rPr>
          <w:sz w:val="20"/>
        </w:rPr>
        <w:t xml:space="preserve"> </w:t>
      </w:r>
      <w:r w:rsidRPr="000A00EA">
        <w:rPr>
          <w:sz w:val="20"/>
        </w:rPr>
        <w:t>médias</w:t>
      </w:r>
      <w:r w:rsidR="00437EE1">
        <w:rPr>
          <w:sz w:val="20"/>
        </w:rPr>
        <w:t xml:space="preserve"> </w:t>
      </w:r>
      <w:r w:rsidRPr="000A00EA">
        <w:rPr>
          <w:sz w:val="20"/>
        </w:rPr>
        <w:t>sociaux,</w:t>
      </w:r>
      <w:r w:rsidR="00437EE1">
        <w:rPr>
          <w:sz w:val="20"/>
        </w:rPr>
        <w:t xml:space="preserve"> </w:t>
      </w:r>
      <w:r w:rsidRPr="000A00EA">
        <w:rPr>
          <w:sz w:val="20"/>
        </w:rPr>
        <w:t>car</w:t>
      </w:r>
      <w:r w:rsidR="00437EE1">
        <w:rPr>
          <w:sz w:val="20"/>
        </w:rPr>
        <w:t xml:space="preserve"> </w:t>
      </w:r>
      <w:r w:rsidRPr="000A00EA">
        <w:rPr>
          <w:sz w:val="20"/>
        </w:rPr>
        <w:t>ils</w:t>
      </w:r>
      <w:r w:rsidR="00437EE1">
        <w:rPr>
          <w:sz w:val="20"/>
        </w:rPr>
        <w:t xml:space="preserve"> </w:t>
      </w:r>
      <w:r w:rsidRPr="000A00EA">
        <w:rPr>
          <w:sz w:val="20"/>
        </w:rPr>
        <w:t>présentent</w:t>
      </w:r>
      <w:r w:rsidR="00437EE1">
        <w:rPr>
          <w:sz w:val="20"/>
        </w:rPr>
        <w:t xml:space="preserve"> </w:t>
      </w:r>
      <w:r w:rsidRPr="000A00EA">
        <w:rPr>
          <w:sz w:val="20"/>
        </w:rPr>
        <w:t>des</w:t>
      </w:r>
      <w:r w:rsidR="00437EE1">
        <w:rPr>
          <w:sz w:val="20"/>
        </w:rPr>
        <w:t xml:space="preserve"> </w:t>
      </w:r>
      <w:r w:rsidRPr="000A00EA">
        <w:rPr>
          <w:sz w:val="20"/>
        </w:rPr>
        <w:t>pistes</w:t>
      </w:r>
      <w:r w:rsidR="00437EE1">
        <w:rPr>
          <w:sz w:val="20"/>
        </w:rPr>
        <w:t xml:space="preserve"> </w:t>
      </w:r>
      <w:r w:rsidRPr="000A00EA">
        <w:rPr>
          <w:sz w:val="20"/>
        </w:rPr>
        <w:t>pour</w:t>
      </w:r>
      <w:r w:rsidR="00437EE1">
        <w:rPr>
          <w:sz w:val="20"/>
        </w:rPr>
        <w:t xml:space="preserve"> </w:t>
      </w:r>
      <w:r w:rsidRPr="000A00EA">
        <w:rPr>
          <w:sz w:val="20"/>
        </w:rPr>
        <w:t>promouvoir</w:t>
      </w:r>
      <w:r w:rsidR="00437EE1">
        <w:rPr>
          <w:sz w:val="20"/>
        </w:rPr>
        <w:t xml:space="preserve"> </w:t>
      </w:r>
      <w:r w:rsidRPr="000A00EA">
        <w:rPr>
          <w:sz w:val="20"/>
        </w:rPr>
        <w:t>le</w:t>
      </w:r>
      <w:r w:rsidR="00437EE1">
        <w:rPr>
          <w:sz w:val="20"/>
        </w:rPr>
        <w:t xml:space="preserve"> </w:t>
      </w:r>
      <w:r w:rsidRPr="000A00EA">
        <w:rPr>
          <w:sz w:val="20"/>
        </w:rPr>
        <w:t>curling</w:t>
      </w:r>
      <w:r w:rsidR="00437EE1">
        <w:rPr>
          <w:sz w:val="20"/>
        </w:rPr>
        <w:t xml:space="preserve"> </w:t>
      </w:r>
      <w:r w:rsidRPr="000A00EA">
        <w:rPr>
          <w:sz w:val="20"/>
        </w:rPr>
        <w:t>ainsi</w:t>
      </w:r>
      <w:r w:rsidR="00437EE1">
        <w:rPr>
          <w:sz w:val="20"/>
        </w:rPr>
        <w:t xml:space="preserve"> </w:t>
      </w:r>
      <w:r w:rsidRPr="000A00EA">
        <w:rPr>
          <w:sz w:val="20"/>
        </w:rPr>
        <w:t>que</w:t>
      </w:r>
      <w:r w:rsidR="00437EE1">
        <w:rPr>
          <w:sz w:val="20"/>
        </w:rPr>
        <w:t xml:space="preserve"> </w:t>
      </w:r>
      <w:r w:rsidRPr="000A00EA">
        <w:rPr>
          <w:sz w:val="20"/>
        </w:rPr>
        <w:t>leurs</w:t>
      </w:r>
      <w:r w:rsidR="00437EE1">
        <w:rPr>
          <w:sz w:val="20"/>
        </w:rPr>
        <w:t xml:space="preserve"> </w:t>
      </w:r>
      <w:r w:rsidRPr="000A00EA">
        <w:rPr>
          <w:sz w:val="20"/>
        </w:rPr>
        <w:t>équipes.</w:t>
      </w:r>
      <w:r w:rsidR="00437EE1">
        <w:rPr>
          <w:sz w:val="20"/>
        </w:rPr>
        <w:t xml:space="preserve">  </w:t>
      </w:r>
      <w:r w:rsidRPr="000A00EA">
        <w:rPr>
          <w:sz w:val="20"/>
        </w:rPr>
        <w:t>Mais</w:t>
      </w:r>
      <w:r w:rsidR="00437EE1">
        <w:rPr>
          <w:sz w:val="20"/>
        </w:rPr>
        <w:t xml:space="preserve"> </w:t>
      </w:r>
      <w:r w:rsidRPr="000A00EA">
        <w:rPr>
          <w:sz w:val="20"/>
        </w:rPr>
        <w:t>il</w:t>
      </w:r>
      <w:r w:rsidR="00437EE1">
        <w:rPr>
          <w:sz w:val="20"/>
        </w:rPr>
        <w:t xml:space="preserve"> </w:t>
      </w:r>
      <w:r w:rsidRPr="000A00EA">
        <w:rPr>
          <w:sz w:val="20"/>
        </w:rPr>
        <w:t>doit</w:t>
      </w:r>
      <w:r w:rsidR="00437EE1">
        <w:rPr>
          <w:sz w:val="20"/>
        </w:rPr>
        <w:t xml:space="preserve"> </w:t>
      </w:r>
      <w:r w:rsidRPr="000A00EA">
        <w:rPr>
          <w:sz w:val="20"/>
        </w:rPr>
        <w:t>y</w:t>
      </w:r>
      <w:r w:rsidR="00437EE1">
        <w:rPr>
          <w:sz w:val="20"/>
        </w:rPr>
        <w:t xml:space="preserve"> </w:t>
      </w:r>
      <w:r w:rsidRPr="000A00EA">
        <w:rPr>
          <w:sz w:val="20"/>
        </w:rPr>
        <w:t>avoir</w:t>
      </w:r>
      <w:r w:rsidR="00437EE1">
        <w:rPr>
          <w:sz w:val="20"/>
        </w:rPr>
        <w:t xml:space="preserve"> </w:t>
      </w:r>
      <w:r w:rsidRPr="000A00EA">
        <w:rPr>
          <w:sz w:val="20"/>
        </w:rPr>
        <w:t>certaines</w:t>
      </w:r>
      <w:r w:rsidR="00437EE1">
        <w:rPr>
          <w:sz w:val="20"/>
        </w:rPr>
        <w:t xml:space="preserve"> </w:t>
      </w:r>
      <w:r w:rsidRPr="000A00EA">
        <w:rPr>
          <w:sz w:val="20"/>
        </w:rPr>
        <w:t>responsabilités</w:t>
      </w:r>
      <w:r w:rsidR="00437EE1">
        <w:rPr>
          <w:sz w:val="20"/>
        </w:rPr>
        <w:t xml:space="preserve"> </w:t>
      </w:r>
      <w:r w:rsidRPr="000A00EA">
        <w:rPr>
          <w:sz w:val="20"/>
        </w:rPr>
        <w:t>rattachées</w:t>
      </w:r>
      <w:r w:rsidR="00437EE1">
        <w:rPr>
          <w:sz w:val="20"/>
        </w:rPr>
        <w:t xml:space="preserve"> </w:t>
      </w:r>
      <w:r w:rsidRPr="000A00EA">
        <w:rPr>
          <w:sz w:val="20"/>
        </w:rPr>
        <w:t>à</w:t>
      </w:r>
      <w:r w:rsidR="00437EE1">
        <w:rPr>
          <w:sz w:val="20"/>
        </w:rPr>
        <w:t xml:space="preserve"> </w:t>
      </w:r>
      <w:r w:rsidRPr="000A00EA">
        <w:rPr>
          <w:sz w:val="20"/>
        </w:rPr>
        <w:t>l'utilisation</w:t>
      </w:r>
      <w:r w:rsidR="00437EE1">
        <w:rPr>
          <w:sz w:val="20"/>
        </w:rPr>
        <w:t xml:space="preserve"> </w:t>
      </w:r>
      <w:r w:rsidRPr="000A00EA">
        <w:rPr>
          <w:sz w:val="20"/>
        </w:rPr>
        <w:t>de</w:t>
      </w:r>
      <w:r w:rsidR="00437EE1">
        <w:rPr>
          <w:sz w:val="20"/>
        </w:rPr>
        <w:t xml:space="preserve"> </w:t>
      </w:r>
      <w:r w:rsidRPr="000A00EA">
        <w:rPr>
          <w:sz w:val="20"/>
        </w:rPr>
        <w:t>ces</w:t>
      </w:r>
      <w:r w:rsidR="00437EE1">
        <w:rPr>
          <w:sz w:val="20"/>
        </w:rPr>
        <w:t xml:space="preserve"> </w:t>
      </w:r>
      <w:r w:rsidRPr="000A00EA">
        <w:rPr>
          <w:sz w:val="20"/>
        </w:rPr>
        <w:t>médias</w:t>
      </w:r>
      <w:r w:rsidR="00437EE1">
        <w:rPr>
          <w:sz w:val="20"/>
        </w:rPr>
        <w:t xml:space="preserve"> </w:t>
      </w:r>
      <w:r w:rsidRPr="000A00EA">
        <w:rPr>
          <w:sz w:val="20"/>
        </w:rPr>
        <w:t>sociaux,</w:t>
      </w:r>
      <w:r w:rsidR="00437EE1">
        <w:rPr>
          <w:sz w:val="20"/>
        </w:rPr>
        <w:t xml:space="preserve"> </w:t>
      </w:r>
      <w:r w:rsidRPr="000A00EA">
        <w:rPr>
          <w:sz w:val="20"/>
        </w:rPr>
        <w:t>en</w:t>
      </w:r>
      <w:r w:rsidR="00437EE1">
        <w:rPr>
          <w:sz w:val="20"/>
        </w:rPr>
        <w:t xml:space="preserve"> </w:t>
      </w:r>
      <w:r w:rsidRPr="000A00EA">
        <w:rPr>
          <w:sz w:val="20"/>
        </w:rPr>
        <w:t>particulier</w:t>
      </w:r>
      <w:r w:rsidR="00437EE1">
        <w:rPr>
          <w:sz w:val="20"/>
        </w:rPr>
        <w:t xml:space="preserve"> </w:t>
      </w:r>
      <w:r w:rsidRPr="000A00EA">
        <w:rPr>
          <w:sz w:val="20"/>
        </w:rPr>
        <w:t>lorsque</w:t>
      </w:r>
      <w:r w:rsidR="00437EE1">
        <w:rPr>
          <w:sz w:val="20"/>
        </w:rPr>
        <w:t xml:space="preserve"> </w:t>
      </w:r>
      <w:r w:rsidRPr="000A00EA">
        <w:rPr>
          <w:sz w:val="20"/>
        </w:rPr>
        <w:t>les</w:t>
      </w:r>
      <w:r w:rsidR="00437EE1">
        <w:rPr>
          <w:sz w:val="20"/>
        </w:rPr>
        <w:t xml:space="preserve"> </w:t>
      </w:r>
      <w:r w:rsidRPr="000A00EA">
        <w:rPr>
          <w:sz w:val="20"/>
        </w:rPr>
        <w:t>concurrents</w:t>
      </w:r>
      <w:r w:rsidR="00437EE1">
        <w:rPr>
          <w:sz w:val="20"/>
        </w:rPr>
        <w:t xml:space="preserve"> </w:t>
      </w:r>
      <w:r w:rsidRPr="000A00EA">
        <w:rPr>
          <w:sz w:val="20"/>
        </w:rPr>
        <w:t>participent</w:t>
      </w:r>
      <w:r w:rsidR="00437EE1">
        <w:rPr>
          <w:sz w:val="20"/>
        </w:rPr>
        <w:t xml:space="preserve"> </w:t>
      </w:r>
      <w:r w:rsidRPr="000A00EA">
        <w:rPr>
          <w:sz w:val="20"/>
        </w:rPr>
        <w:t>à</w:t>
      </w:r>
      <w:r w:rsidR="00437EE1">
        <w:rPr>
          <w:sz w:val="20"/>
        </w:rPr>
        <w:t xml:space="preserve"> </w:t>
      </w:r>
      <w:r w:rsidRPr="000A00EA">
        <w:rPr>
          <w:sz w:val="20"/>
        </w:rPr>
        <w:t>des</w:t>
      </w:r>
      <w:r w:rsidR="00437EE1">
        <w:rPr>
          <w:sz w:val="20"/>
        </w:rPr>
        <w:t xml:space="preserve"> </w:t>
      </w:r>
      <w:r w:rsidRPr="000A00EA">
        <w:rPr>
          <w:sz w:val="20"/>
        </w:rPr>
        <w:t>événements</w:t>
      </w:r>
      <w:r w:rsidR="00437EE1">
        <w:rPr>
          <w:sz w:val="20"/>
        </w:rPr>
        <w:t xml:space="preserve"> </w:t>
      </w:r>
      <w:r w:rsidRPr="000A00EA">
        <w:rPr>
          <w:sz w:val="20"/>
        </w:rPr>
        <w:t>provinciaux,</w:t>
      </w:r>
      <w:r w:rsidR="00437EE1">
        <w:rPr>
          <w:sz w:val="20"/>
        </w:rPr>
        <w:t xml:space="preserve"> </w:t>
      </w:r>
      <w:r w:rsidRPr="000A00EA">
        <w:rPr>
          <w:sz w:val="20"/>
        </w:rPr>
        <w:t>nationaux</w:t>
      </w:r>
      <w:r w:rsidR="00437EE1">
        <w:rPr>
          <w:sz w:val="20"/>
        </w:rPr>
        <w:t xml:space="preserve"> </w:t>
      </w:r>
      <w:r w:rsidRPr="000A00EA">
        <w:rPr>
          <w:sz w:val="20"/>
        </w:rPr>
        <w:t>et</w:t>
      </w:r>
      <w:r w:rsidR="00437EE1">
        <w:rPr>
          <w:sz w:val="20"/>
        </w:rPr>
        <w:t xml:space="preserve"> </w:t>
      </w:r>
      <w:r w:rsidRPr="000A00EA">
        <w:rPr>
          <w:sz w:val="20"/>
        </w:rPr>
        <w:t>championnats</w:t>
      </w:r>
      <w:r w:rsidR="00437EE1">
        <w:rPr>
          <w:sz w:val="20"/>
        </w:rPr>
        <w:t xml:space="preserve"> </w:t>
      </w:r>
      <w:r w:rsidRPr="000A00EA">
        <w:rPr>
          <w:sz w:val="20"/>
        </w:rPr>
        <w:t>du</w:t>
      </w:r>
      <w:r w:rsidR="00437EE1">
        <w:rPr>
          <w:sz w:val="20"/>
        </w:rPr>
        <w:t xml:space="preserve"> </w:t>
      </w:r>
      <w:r w:rsidRPr="000A00EA">
        <w:rPr>
          <w:sz w:val="20"/>
        </w:rPr>
        <w:t>monde</w:t>
      </w:r>
      <w:r w:rsidR="00437EE1">
        <w:rPr>
          <w:sz w:val="20"/>
        </w:rPr>
        <w:t xml:space="preserve"> </w:t>
      </w:r>
      <w:r w:rsidRPr="000A00EA">
        <w:rPr>
          <w:sz w:val="20"/>
        </w:rPr>
        <w:t>lorsque</w:t>
      </w:r>
      <w:r w:rsidR="00437EE1">
        <w:rPr>
          <w:sz w:val="20"/>
        </w:rPr>
        <w:t xml:space="preserve"> </w:t>
      </w:r>
      <w:r w:rsidRPr="000A00EA">
        <w:rPr>
          <w:sz w:val="20"/>
        </w:rPr>
        <w:t>la</w:t>
      </w:r>
      <w:r w:rsidR="00437EE1">
        <w:rPr>
          <w:sz w:val="20"/>
        </w:rPr>
        <w:t xml:space="preserve"> </w:t>
      </w:r>
      <w:r w:rsidRPr="000A00EA">
        <w:rPr>
          <w:sz w:val="20"/>
        </w:rPr>
        <w:t>visibilité</w:t>
      </w:r>
      <w:r w:rsidR="00437EE1">
        <w:rPr>
          <w:sz w:val="20"/>
        </w:rPr>
        <w:t xml:space="preserve"> </w:t>
      </w:r>
      <w:r w:rsidRPr="000A00EA">
        <w:rPr>
          <w:sz w:val="20"/>
        </w:rPr>
        <w:t>est</w:t>
      </w:r>
      <w:r w:rsidR="00437EE1">
        <w:rPr>
          <w:sz w:val="20"/>
        </w:rPr>
        <w:t xml:space="preserve"> </w:t>
      </w:r>
      <w:r w:rsidRPr="000A00EA">
        <w:rPr>
          <w:sz w:val="20"/>
        </w:rPr>
        <w:t>à</w:t>
      </w:r>
      <w:r w:rsidR="00437EE1">
        <w:rPr>
          <w:sz w:val="20"/>
        </w:rPr>
        <w:t xml:space="preserve"> </w:t>
      </w:r>
      <w:r w:rsidRPr="000A00EA">
        <w:rPr>
          <w:sz w:val="20"/>
        </w:rPr>
        <w:t>son</w:t>
      </w:r>
      <w:r w:rsidR="00437EE1">
        <w:rPr>
          <w:sz w:val="20"/>
        </w:rPr>
        <w:t xml:space="preserve"> </w:t>
      </w:r>
      <w:r w:rsidRPr="000A00EA">
        <w:rPr>
          <w:sz w:val="20"/>
        </w:rPr>
        <w:t>comble.</w:t>
      </w:r>
      <w:r w:rsidR="00437EE1">
        <w:rPr>
          <w:sz w:val="20"/>
        </w:rPr>
        <w:t xml:space="preserve"> </w:t>
      </w:r>
    </w:p>
    <w:p w14:paraId="62C5E463" w14:textId="77777777" w:rsidR="007E0349" w:rsidRPr="000A00EA" w:rsidRDefault="007E0349" w:rsidP="00DB4DBA">
      <w:pPr>
        <w:spacing w:after="0" w:line="240" w:lineRule="auto"/>
        <w:jc w:val="both"/>
        <w:rPr>
          <w:sz w:val="20"/>
        </w:rPr>
      </w:pPr>
    </w:p>
    <w:p w14:paraId="5CD7A5AC" w14:textId="77777777" w:rsidR="007E0349" w:rsidRPr="000A00EA" w:rsidRDefault="007E0349" w:rsidP="00DB4DBA">
      <w:pPr>
        <w:spacing w:after="0" w:line="240" w:lineRule="auto"/>
        <w:jc w:val="both"/>
        <w:rPr>
          <w:sz w:val="20"/>
          <w:u w:val="single"/>
        </w:rPr>
      </w:pPr>
      <w:r w:rsidRPr="000A00EA">
        <w:rPr>
          <w:sz w:val="20"/>
          <w:u w:val="single"/>
        </w:rPr>
        <w:t>Ceci</w:t>
      </w:r>
      <w:r w:rsidR="00437EE1">
        <w:rPr>
          <w:sz w:val="20"/>
          <w:u w:val="single"/>
        </w:rPr>
        <w:t xml:space="preserve"> </w:t>
      </w:r>
      <w:r w:rsidRPr="000A00EA">
        <w:rPr>
          <w:sz w:val="20"/>
          <w:u w:val="single"/>
        </w:rPr>
        <w:t>étant</w:t>
      </w:r>
      <w:r w:rsidR="00437EE1">
        <w:rPr>
          <w:sz w:val="20"/>
          <w:u w:val="single"/>
        </w:rPr>
        <w:t xml:space="preserve"> </w:t>
      </w:r>
      <w:r w:rsidRPr="000A00EA">
        <w:rPr>
          <w:sz w:val="20"/>
          <w:u w:val="single"/>
        </w:rPr>
        <w:t>dit,</w:t>
      </w:r>
      <w:r w:rsidR="00437EE1">
        <w:rPr>
          <w:sz w:val="20"/>
          <w:u w:val="single"/>
        </w:rPr>
        <w:t xml:space="preserve"> </w:t>
      </w:r>
      <w:r w:rsidRPr="000A00EA">
        <w:rPr>
          <w:sz w:val="20"/>
          <w:u w:val="single"/>
        </w:rPr>
        <w:t>voici</w:t>
      </w:r>
      <w:r w:rsidR="00437EE1">
        <w:rPr>
          <w:sz w:val="20"/>
          <w:u w:val="single"/>
        </w:rPr>
        <w:t xml:space="preserve"> </w:t>
      </w:r>
      <w:r w:rsidRPr="000A00EA">
        <w:rPr>
          <w:sz w:val="20"/>
          <w:u w:val="single"/>
        </w:rPr>
        <w:t>quelques</w:t>
      </w:r>
      <w:r w:rsidR="00437EE1">
        <w:rPr>
          <w:sz w:val="20"/>
          <w:u w:val="single"/>
        </w:rPr>
        <w:t xml:space="preserve"> </w:t>
      </w:r>
      <w:r w:rsidRPr="000A00EA">
        <w:rPr>
          <w:sz w:val="20"/>
          <w:u w:val="single"/>
        </w:rPr>
        <w:t>conseils</w:t>
      </w:r>
      <w:r w:rsidR="00437EE1">
        <w:rPr>
          <w:sz w:val="20"/>
          <w:u w:val="single"/>
        </w:rPr>
        <w:t xml:space="preserve"> </w:t>
      </w:r>
      <w:r w:rsidRPr="000A00EA">
        <w:rPr>
          <w:sz w:val="20"/>
          <w:u w:val="single"/>
        </w:rPr>
        <w:t>:</w:t>
      </w:r>
    </w:p>
    <w:p w14:paraId="57FB8D0D" w14:textId="77777777" w:rsidR="00C23475" w:rsidRPr="000A00EA" w:rsidRDefault="00C23475" w:rsidP="00DB4DBA">
      <w:pPr>
        <w:spacing w:after="0" w:line="240" w:lineRule="auto"/>
        <w:jc w:val="both"/>
        <w:rPr>
          <w:sz w:val="20"/>
        </w:rPr>
      </w:pPr>
    </w:p>
    <w:p w14:paraId="685F1632" w14:textId="77777777" w:rsidR="007E0349" w:rsidRPr="000A00EA" w:rsidRDefault="007E0349" w:rsidP="00DB4DBA">
      <w:pPr>
        <w:spacing w:after="0" w:line="240" w:lineRule="auto"/>
        <w:jc w:val="both"/>
        <w:rPr>
          <w:sz w:val="20"/>
        </w:rPr>
      </w:pPr>
      <w:r w:rsidRPr="000A00EA">
        <w:rPr>
          <w:sz w:val="20"/>
        </w:rPr>
        <w:tab/>
        <w:t>•</w:t>
      </w:r>
      <w:r w:rsidR="00437EE1">
        <w:rPr>
          <w:sz w:val="20"/>
        </w:rPr>
        <w:t xml:space="preserve"> </w:t>
      </w:r>
      <w:r w:rsidRPr="000A00EA">
        <w:rPr>
          <w:sz w:val="20"/>
        </w:rPr>
        <w:t>Être</w:t>
      </w:r>
      <w:r w:rsidR="00437EE1">
        <w:rPr>
          <w:sz w:val="20"/>
        </w:rPr>
        <w:t xml:space="preserve"> </w:t>
      </w:r>
      <w:r w:rsidRPr="000A00EA">
        <w:rPr>
          <w:sz w:val="20"/>
        </w:rPr>
        <w:t>conscient</w:t>
      </w:r>
      <w:r w:rsidR="00437EE1">
        <w:rPr>
          <w:sz w:val="20"/>
        </w:rPr>
        <w:t xml:space="preserve"> </w:t>
      </w:r>
      <w:r w:rsidRPr="000A00EA">
        <w:rPr>
          <w:sz w:val="20"/>
        </w:rPr>
        <w:t>du</w:t>
      </w:r>
      <w:r w:rsidR="00437EE1">
        <w:rPr>
          <w:sz w:val="20"/>
        </w:rPr>
        <w:t xml:space="preserve"> </w:t>
      </w:r>
      <w:r w:rsidRPr="000A00EA">
        <w:rPr>
          <w:sz w:val="20"/>
        </w:rPr>
        <w:t>fait</w:t>
      </w:r>
      <w:r w:rsidR="00437EE1">
        <w:rPr>
          <w:sz w:val="20"/>
        </w:rPr>
        <w:t xml:space="preserve"> </w:t>
      </w:r>
      <w:r w:rsidRPr="000A00EA">
        <w:rPr>
          <w:sz w:val="20"/>
        </w:rPr>
        <w:t>que,</w:t>
      </w:r>
      <w:r w:rsidR="00437EE1">
        <w:rPr>
          <w:sz w:val="20"/>
        </w:rPr>
        <w:t xml:space="preserve"> </w:t>
      </w:r>
      <w:r w:rsidRPr="000A00EA">
        <w:rPr>
          <w:sz w:val="20"/>
        </w:rPr>
        <w:t>comme</w:t>
      </w:r>
      <w:r w:rsidR="00437EE1">
        <w:rPr>
          <w:sz w:val="20"/>
        </w:rPr>
        <w:t xml:space="preserve"> </w:t>
      </w:r>
      <w:r w:rsidRPr="000A00EA">
        <w:rPr>
          <w:sz w:val="20"/>
        </w:rPr>
        <w:t>les</w:t>
      </w:r>
      <w:r w:rsidR="00437EE1">
        <w:rPr>
          <w:sz w:val="20"/>
        </w:rPr>
        <w:t xml:space="preserve"> </w:t>
      </w:r>
      <w:r w:rsidRPr="000A00EA">
        <w:rPr>
          <w:sz w:val="20"/>
        </w:rPr>
        <w:t>athlètes</w:t>
      </w:r>
      <w:r w:rsidR="00437EE1">
        <w:rPr>
          <w:sz w:val="20"/>
        </w:rPr>
        <w:t xml:space="preserve"> </w:t>
      </w:r>
      <w:r w:rsidRPr="000A00EA">
        <w:rPr>
          <w:sz w:val="20"/>
        </w:rPr>
        <w:t>de</w:t>
      </w:r>
      <w:r w:rsidR="00437EE1">
        <w:rPr>
          <w:sz w:val="20"/>
        </w:rPr>
        <w:t xml:space="preserve"> </w:t>
      </w:r>
      <w:r w:rsidRPr="000A00EA">
        <w:rPr>
          <w:sz w:val="20"/>
        </w:rPr>
        <w:t>haut</w:t>
      </w:r>
      <w:r w:rsidR="00437EE1">
        <w:rPr>
          <w:sz w:val="20"/>
        </w:rPr>
        <w:t xml:space="preserve"> </w:t>
      </w:r>
      <w:r w:rsidRPr="000A00EA">
        <w:rPr>
          <w:sz w:val="20"/>
        </w:rPr>
        <w:t>niveau,</w:t>
      </w:r>
      <w:r w:rsidR="00437EE1">
        <w:rPr>
          <w:sz w:val="20"/>
        </w:rPr>
        <w:t xml:space="preserve"> </w:t>
      </w:r>
      <w:r w:rsidRPr="000A00EA">
        <w:rPr>
          <w:sz w:val="20"/>
        </w:rPr>
        <w:t>les</w:t>
      </w:r>
      <w:r w:rsidR="00437EE1">
        <w:rPr>
          <w:sz w:val="20"/>
        </w:rPr>
        <w:t xml:space="preserve"> </w:t>
      </w:r>
      <w:r w:rsidRPr="000A00EA">
        <w:rPr>
          <w:sz w:val="20"/>
        </w:rPr>
        <w:t>compétiteurs</w:t>
      </w:r>
      <w:r w:rsidR="00437EE1">
        <w:rPr>
          <w:sz w:val="20"/>
        </w:rPr>
        <w:t xml:space="preserve"> </w:t>
      </w:r>
      <w:r w:rsidRPr="000A00EA">
        <w:rPr>
          <w:sz w:val="20"/>
        </w:rPr>
        <w:t>sont</w:t>
      </w:r>
      <w:r w:rsidR="00437EE1">
        <w:rPr>
          <w:sz w:val="20"/>
        </w:rPr>
        <w:t xml:space="preserve"> </w:t>
      </w:r>
      <w:r w:rsidRPr="000A00EA">
        <w:rPr>
          <w:sz w:val="20"/>
        </w:rPr>
        <w:t>à</w:t>
      </w:r>
      <w:r w:rsidR="00437EE1">
        <w:rPr>
          <w:sz w:val="20"/>
        </w:rPr>
        <w:t xml:space="preserve"> </w:t>
      </w:r>
      <w:r w:rsidRPr="000A00EA">
        <w:rPr>
          <w:sz w:val="20"/>
        </w:rPr>
        <w:t>l'honneur</w:t>
      </w:r>
      <w:r w:rsidR="00437EE1">
        <w:rPr>
          <w:sz w:val="20"/>
        </w:rPr>
        <w:t xml:space="preserve"> </w:t>
      </w:r>
      <w:r w:rsidRPr="000A00EA">
        <w:rPr>
          <w:sz w:val="20"/>
        </w:rPr>
        <w:t>et</w:t>
      </w:r>
      <w:r w:rsidR="00437EE1">
        <w:rPr>
          <w:sz w:val="20"/>
        </w:rPr>
        <w:t xml:space="preserve"> </w:t>
      </w:r>
      <w:r w:rsidRPr="000A00EA">
        <w:rPr>
          <w:sz w:val="20"/>
        </w:rPr>
        <w:t>ils</w:t>
      </w:r>
      <w:r w:rsidR="00437EE1">
        <w:rPr>
          <w:sz w:val="20"/>
        </w:rPr>
        <w:t xml:space="preserve"> </w:t>
      </w:r>
      <w:r w:rsidRPr="000A00EA">
        <w:rPr>
          <w:sz w:val="20"/>
        </w:rPr>
        <w:t>représentent</w:t>
      </w:r>
      <w:r w:rsidR="00437EE1">
        <w:rPr>
          <w:sz w:val="20"/>
        </w:rPr>
        <w:t xml:space="preserve"> </w:t>
      </w:r>
      <w:r w:rsidRPr="000A00EA">
        <w:rPr>
          <w:sz w:val="20"/>
        </w:rPr>
        <w:t>toujours</w:t>
      </w:r>
      <w:r w:rsidR="00437EE1">
        <w:rPr>
          <w:sz w:val="20"/>
        </w:rPr>
        <w:t xml:space="preserve"> </w:t>
      </w:r>
      <w:r w:rsidRPr="000A00EA">
        <w:rPr>
          <w:sz w:val="20"/>
        </w:rPr>
        <w:t>non</w:t>
      </w:r>
      <w:r w:rsidR="00437EE1">
        <w:rPr>
          <w:sz w:val="20"/>
        </w:rPr>
        <w:t xml:space="preserve"> </w:t>
      </w:r>
      <w:r w:rsidRPr="000A00EA">
        <w:rPr>
          <w:sz w:val="20"/>
        </w:rPr>
        <w:t>seulement</w:t>
      </w:r>
      <w:r w:rsidR="00437EE1">
        <w:rPr>
          <w:sz w:val="20"/>
        </w:rPr>
        <w:t xml:space="preserve"> </w:t>
      </w:r>
      <w:r w:rsidRPr="000A00EA">
        <w:rPr>
          <w:sz w:val="20"/>
        </w:rPr>
        <w:t>eux-mêmes,</w:t>
      </w:r>
      <w:r w:rsidR="00437EE1">
        <w:rPr>
          <w:sz w:val="20"/>
        </w:rPr>
        <w:t xml:space="preserve"> </w:t>
      </w:r>
      <w:r w:rsidRPr="000A00EA">
        <w:rPr>
          <w:sz w:val="20"/>
        </w:rPr>
        <w:t>mais</w:t>
      </w:r>
      <w:r w:rsidR="00437EE1">
        <w:rPr>
          <w:sz w:val="20"/>
        </w:rPr>
        <w:t xml:space="preserve"> </w:t>
      </w:r>
      <w:r w:rsidRPr="000A00EA">
        <w:rPr>
          <w:sz w:val="20"/>
        </w:rPr>
        <w:t>leurs</w:t>
      </w:r>
      <w:r w:rsidR="00437EE1">
        <w:rPr>
          <w:sz w:val="20"/>
        </w:rPr>
        <w:t xml:space="preserve"> </w:t>
      </w:r>
      <w:r w:rsidRPr="000A00EA">
        <w:rPr>
          <w:sz w:val="20"/>
        </w:rPr>
        <w:t>équipes,</w:t>
      </w:r>
      <w:r w:rsidR="00437EE1">
        <w:rPr>
          <w:sz w:val="20"/>
        </w:rPr>
        <w:t xml:space="preserve"> </w:t>
      </w:r>
      <w:r w:rsidRPr="000A00EA">
        <w:rPr>
          <w:sz w:val="20"/>
        </w:rPr>
        <w:t>leurs</w:t>
      </w:r>
      <w:r w:rsidR="00437EE1">
        <w:rPr>
          <w:sz w:val="20"/>
        </w:rPr>
        <w:t xml:space="preserve"> </w:t>
      </w:r>
      <w:r w:rsidRPr="000A00EA">
        <w:rPr>
          <w:sz w:val="20"/>
        </w:rPr>
        <w:t>coéquipiers,</w:t>
      </w:r>
      <w:r w:rsidR="00437EE1">
        <w:rPr>
          <w:sz w:val="20"/>
        </w:rPr>
        <w:t xml:space="preserve"> </w:t>
      </w:r>
      <w:r w:rsidRPr="000A00EA">
        <w:rPr>
          <w:sz w:val="20"/>
        </w:rPr>
        <w:t>leur</w:t>
      </w:r>
      <w:r w:rsidR="00437EE1">
        <w:rPr>
          <w:sz w:val="20"/>
        </w:rPr>
        <w:t xml:space="preserve"> </w:t>
      </w:r>
      <w:r w:rsidRPr="000A00EA">
        <w:rPr>
          <w:sz w:val="20"/>
        </w:rPr>
        <w:t>famille</w:t>
      </w:r>
      <w:r w:rsidR="00437EE1">
        <w:rPr>
          <w:sz w:val="20"/>
        </w:rPr>
        <w:t xml:space="preserve"> </w:t>
      </w:r>
      <w:r w:rsidRPr="000A00EA">
        <w:rPr>
          <w:sz w:val="20"/>
        </w:rPr>
        <w:t>et</w:t>
      </w:r>
      <w:r w:rsidR="00437EE1">
        <w:rPr>
          <w:sz w:val="20"/>
        </w:rPr>
        <w:t xml:space="preserve"> </w:t>
      </w:r>
      <w:r w:rsidRPr="000A00EA">
        <w:rPr>
          <w:sz w:val="20"/>
        </w:rPr>
        <w:t>Curling</w:t>
      </w:r>
      <w:r w:rsidR="00437EE1">
        <w:rPr>
          <w:sz w:val="20"/>
        </w:rPr>
        <w:t xml:space="preserve"> </w:t>
      </w:r>
      <w:r w:rsidRPr="000A00EA">
        <w:rPr>
          <w:sz w:val="20"/>
        </w:rPr>
        <w:t>Québec</w:t>
      </w:r>
      <w:r w:rsidR="00437EE1">
        <w:rPr>
          <w:sz w:val="20"/>
        </w:rPr>
        <w:t xml:space="preserve"> </w:t>
      </w:r>
      <w:r w:rsidRPr="000A00EA">
        <w:rPr>
          <w:sz w:val="20"/>
        </w:rPr>
        <w:t>comme</w:t>
      </w:r>
      <w:r w:rsidR="00437EE1">
        <w:rPr>
          <w:sz w:val="20"/>
        </w:rPr>
        <w:t xml:space="preserve"> </w:t>
      </w:r>
      <w:r w:rsidRPr="000A00EA">
        <w:rPr>
          <w:sz w:val="20"/>
        </w:rPr>
        <w:t>participants</w:t>
      </w:r>
      <w:r w:rsidR="00437EE1">
        <w:rPr>
          <w:sz w:val="20"/>
        </w:rPr>
        <w:t xml:space="preserve"> </w:t>
      </w:r>
      <w:r w:rsidRPr="000A00EA">
        <w:rPr>
          <w:sz w:val="20"/>
        </w:rPr>
        <w:t>à</w:t>
      </w:r>
      <w:r w:rsidR="00437EE1">
        <w:rPr>
          <w:sz w:val="20"/>
        </w:rPr>
        <w:t xml:space="preserve"> </w:t>
      </w:r>
      <w:r w:rsidRPr="000A00EA">
        <w:rPr>
          <w:sz w:val="20"/>
        </w:rPr>
        <w:t>un</w:t>
      </w:r>
      <w:r w:rsidR="00437EE1">
        <w:rPr>
          <w:sz w:val="20"/>
        </w:rPr>
        <w:t xml:space="preserve"> </w:t>
      </w:r>
      <w:r w:rsidRPr="000A00EA">
        <w:rPr>
          <w:sz w:val="20"/>
        </w:rPr>
        <w:t>championnat</w:t>
      </w:r>
      <w:r w:rsidR="00437EE1">
        <w:rPr>
          <w:sz w:val="20"/>
        </w:rPr>
        <w:t xml:space="preserve"> </w:t>
      </w:r>
      <w:r w:rsidRPr="000A00EA">
        <w:rPr>
          <w:sz w:val="20"/>
        </w:rPr>
        <w:t>majeur.</w:t>
      </w:r>
      <w:r w:rsidR="00437EE1">
        <w:rPr>
          <w:sz w:val="20"/>
        </w:rPr>
        <w:t xml:space="preserve"> </w:t>
      </w:r>
      <w:r w:rsidRPr="000A00EA">
        <w:rPr>
          <w:sz w:val="20"/>
        </w:rPr>
        <w:t>Il</w:t>
      </w:r>
      <w:r w:rsidR="00437EE1">
        <w:rPr>
          <w:sz w:val="20"/>
        </w:rPr>
        <w:t xml:space="preserve"> </w:t>
      </w:r>
      <w:r w:rsidRPr="000A00EA">
        <w:rPr>
          <w:sz w:val="20"/>
        </w:rPr>
        <w:t>n'y</w:t>
      </w:r>
      <w:r w:rsidR="00437EE1">
        <w:rPr>
          <w:sz w:val="20"/>
        </w:rPr>
        <w:t xml:space="preserve"> </w:t>
      </w:r>
      <w:r w:rsidRPr="000A00EA">
        <w:rPr>
          <w:sz w:val="20"/>
        </w:rPr>
        <w:t>a</w:t>
      </w:r>
      <w:r w:rsidR="00437EE1">
        <w:rPr>
          <w:sz w:val="20"/>
        </w:rPr>
        <w:t xml:space="preserve"> </w:t>
      </w:r>
      <w:r w:rsidRPr="000A00EA">
        <w:rPr>
          <w:sz w:val="20"/>
        </w:rPr>
        <w:t>pas</w:t>
      </w:r>
      <w:r w:rsidR="00437EE1">
        <w:rPr>
          <w:sz w:val="20"/>
        </w:rPr>
        <w:t xml:space="preserve"> </w:t>
      </w:r>
      <w:r w:rsidRPr="000A00EA">
        <w:rPr>
          <w:sz w:val="20"/>
        </w:rPr>
        <w:t>d'interrupteur</w:t>
      </w:r>
      <w:r w:rsidR="00437EE1">
        <w:rPr>
          <w:sz w:val="20"/>
        </w:rPr>
        <w:t xml:space="preserve"> </w:t>
      </w:r>
      <w:r w:rsidRPr="000A00EA">
        <w:rPr>
          <w:sz w:val="20"/>
        </w:rPr>
        <w:t>marche-arrêt</w:t>
      </w:r>
      <w:r w:rsidR="00437EE1">
        <w:rPr>
          <w:sz w:val="20"/>
        </w:rPr>
        <w:t xml:space="preserve"> </w:t>
      </w:r>
      <w:r w:rsidRPr="000A00EA">
        <w:rPr>
          <w:sz w:val="20"/>
        </w:rPr>
        <w:t>quand</w:t>
      </w:r>
      <w:r w:rsidR="00437EE1">
        <w:rPr>
          <w:sz w:val="20"/>
        </w:rPr>
        <w:t xml:space="preserve"> </w:t>
      </w:r>
      <w:r w:rsidRPr="000A00EA">
        <w:rPr>
          <w:sz w:val="20"/>
        </w:rPr>
        <w:t>il</w:t>
      </w:r>
      <w:r w:rsidR="00437EE1">
        <w:rPr>
          <w:sz w:val="20"/>
        </w:rPr>
        <w:t xml:space="preserve"> </w:t>
      </w:r>
      <w:r w:rsidRPr="000A00EA">
        <w:rPr>
          <w:sz w:val="20"/>
        </w:rPr>
        <w:t>s'agit</w:t>
      </w:r>
      <w:r w:rsidR="00437EE1">
        <w:rPr>
          <w:sz w:val="20"/>
        </w:rPr>
        <w:t xml:space="preserve"> </w:t>
      </w:r>
      <w:r w:rsidRPr="000A00EA">
        <w:rPr>
          <w:sz w:val="20"/>
        </w:rPr>
        <w:t>de</w:t>
      </w:r>
      <w:r w:rsidR="00437EE1">
        <w:rPr>
          <w:sz w:val="20"/>
        </w:rPr>
        <w:t xml:space="preserve"> </w:t>
      </w:r>
      <w:r w:rsidRPr="000A00EA">
        <w:rPr>
          <w:sz w:val="20"/>
        </w:rPr>
        <w:t>cette</w:t>
      </w:r>
      <w:r w:rsidR="00437EE1">
        <w:rPr>
          <w:sz w:val="20"/>
        </w:rPr>
        <w:t xml:space="preserve"> </w:t>
      </w:r>
      <w:r w:rsidRPr="000A00EA">
        <w:rPr>
          <w:sz w:val="20"/>
        </w:rPr>
        <w:t>responsabilité.</w:t>
      </w:r>
    </w:p>
    <w:p w14:paraId="22E35A47" w14:textId="77777777" w:rsidR="007E0349" w:rsidRPr="000A00EA" w:rsidRDefault="007E0349" w:rsidP="00DB4DBA">
      <w:pPr>
        <w:spacing w:after="0" w:line="240" w:lineRule="auto"/>
        <w:jc w:val="both"/>
        <w:rPr>
          <w:sz w:val="20"/>
        </w:rPr>
      </w:pPr>
    </w:p>
    <w:p w14:paraId="070B0EAB" w14:textId="77777777" w:rsidR="007E0349" w:rsidRPr="000A00EA" w:rsidRDefault="007E0349" w:rsidP="00DB4DBA">
      <w:pPr>
        <w:spacing w:after="0" w:line="240" w:lineRule="auto"/>
        <w:jc w:val="both"/>
        <w:rPr>
          <w:sz w:val="20"/>
        </w:rPr>
      </w:pPr>
      <w:r w:rsidRPr="000A00EA">
        <w:rPr>
          <w:sz w:val="20"/>
        </w:rPr>
        <w:tab/>
        <w:t>•</w:t>
      </w:r>
      <w:r w:rsidR="00437EE1">
        <w:rPr>
          <w:sz w:val="20"/>
        </w:rPr>
        <w:t xml:space="preserve"> </w:t>
      </w:r>
      <w:r w:rsidRPr="000A00EA">
        <w:rPr>
          <w:sz w:val="20"/>
        </w:rPr>
        <w:t>Il</w:t>
      </w:r>
      <w:r w:rsidR="00437EE1">
        <w:rPr>
          <w:sz w:val="20"/>
        </w:rPr>
        <w:t xml:space="preserve"> </w:t>
      </w:r>
      <w:r w:rsidRPr="000A00EA">
        <w:rPr>
          <w:sz w:val="20"/>
        </w:rPr>
        <w:t>n'y</w:t>
      </w:r>
      <w:r w:rsidR="00437EE1">
        <w:rPr>
          <w:sz w:val="20"/>
        </w:rPr>
        <w:t xml:space="preserve"> </w:t>
      </w:r>
      <w:r w:rsidRPr="000A00EA">
        <w:rPr>
          <w:sz w:val="20"/>
        </w:rPr>
        <w:t>a</w:t>
      </w:r>
      <w:r w:rsidR="00437EE1">
        <w:rPr>
          <w:sz w:val="20"/>
        </w:rPr>
        <w:t xml:space="preserve"> </w:t>
      </w:r>
      <w:r w:rsidRPr="000A00EA">
        <w:rPr>
          <w:sz w:val="20"/>
        </w:rPr>
        <w:t>pas</w:t>
      </w:r>
      <w:r w:rsidR="00437EE1">
        <w:rPr>
          <w:sz w:val="20"/>
        </w:rPr>
        <w:t xml:space="preserve"> </w:t>
      </w:r>
      <w:r w:rsidRPr="000A00EA">
        <w:rPr>
          <w:sz w:val="20"/>
        </w:rPr>
        <w:t>de</w:t>
      </w:r>
      <w:r w:rsidR="00437EE1">
        <w:rPr>
          <w:sz w:val="20"/>
        </w:rPr>
        <w:t xml:space="preserve"> </w:t>
      </w:r>
      <w:r w:rsidRPr="000A00EA">
        <w:rPr>
          <w:sz w:val="20"/>
        </w:rPr>
        <w:t>"sous</w:t>
      </w:r>
      <w:r w:rsidR="00437EE1">
        <w:rPr>
          <w:sz w:val="20"/>
        </w:rPr>
        <w:t xml:space="preserve"> </w:t>
      </w:r>
      <w:r w:rsidRPr="000A00EA">
        <w:rPr>
          <w:sz w:val="20"/>
        </w:rPr>
        <w:t>le</w:t>
      </w:r>
      <w:r w:rsidR="00437EE1">
        <w:rPr>
          <w:sz w:val="20"/>
        </w:rPr>
        <w:t xml:space="preserve"> </w:t>
      </w:r>
      <w:r w:rsidRPr="000A00EA">
        <w:rPr>
          <w:sz w:val="20"/>
        </w:rPr>
        <w:t>couvert</w:t>
      </w:r>
      <w:r w:rsidR="00437EE1">
        <w:rPr>
          <w:sz w:val="20"/>
        </w:rPr>
        <w:t xml:space="preserve"> </w:t>
      </w:r>
      <w:r w:rsidRPr="000A00EA">
        <w:rPr>
          <w:sz w:val="20"/>
        </w:rPr>
        <w:t>de</w:t>
      </w:r>
      <w:r w:rsidR="00437EE1">
        <w:rPr>
          <w:sz w:val="20"/>
        </w:rPr>
        <w:t xml:space="preserve"> </w:t>
      </w:r>
      <w:r w:rsidRPr="000A00EA">
        <w:rPr>
          <w:sz w:val="20"/>
        </w:rPr>
        <w:t>l'anonymat"</w:t>
      </w:r>
      <w:r w:rsidR="00437EE1">
        <w:rPr>
          <w:sz w:val="20"/>
        </w:rPr>
        <w:t xml:space="preserve"> </w:t>
      </w:r>
      <w:r w:rsidRPr="000A00EA">
        <w:rPr>
          <w:sz w:val="20"/>
        </w:rPr>
        <w:t>en</w:t>
      </w:r>
      <w:r w:rsidR="00437EE1">
        <w:rPr>
          <w:sz w:val="20"/>
        </w:rPr>
        <w:t xml:space="preserve"> </w:t>
      </w:r>
      <w:r w:rsidRPr="000A00EA">
        <w:rPr>
          <w:sz w:val="20"/>
        </w:rPr>
        <w:t>matière</w:t>
      </w:r>
      <w:r w:rsidR="00437EE1">
        <w:rPr>
          <w:sz w:val="20"/>
        </w:rPr>
        <w:t xml:space="preserve"> </w:t>
      </w:r>
      <w:r w:rsidRPr="000A00EA">
        <w:rPr>
          <w:sz w:val="20"/>
        </w:rPr>
        <w:t>de</w:t>
      </w:r>
      <w:r w:rsidR="00437EE1">
        <w:rPr>
          <w:sz w:val="20"/>
        </w:rPr>
        <w:t xml:space="preserve"> </w:t>
      </w:r>
      <w:r w:rsidRPr="000A00EA">
        <w:rPr>
          <w:sz w:val="20"/>
        </w:rPr>
        <w:t>communication</w:t>
      </w:r>
      <w:r w:rsidR="00437EE1">
        <w:rPr>
          <w:sz w:val="20"/>
        </w:rPr>
        <w:t xml:space="preserve"> </w:t>
      </w:r>
      <w:r w:rsidRPr="000A00EA">
        <w:rPr>
          <w:sz w:val="20"/>
        </w:rPr>
        <w:t>via</w:t>
      </w:r>
      <w:r w:rsidR="00437EE1">
        <w:rPr>
          <w:sz w:val="20"/>
        </w:rPr>
        <w:t xml:space="preserve"> </w:t>
      </w:r>
      <w:r w:rsidRPr="000A00EA">
        <w:rPr>
          <w:sz w:val="20"/>
        </w:rPr>
        <w:t>les</w:t>
      </w:r>
      <w:r w:rsidR="00437EE1">
        <w:rPr>
          <w:sz w:val="20"/>
        </w:rPr>
        <w:t xml:space="preserve"> </w:t>
      </w:r>
      <w:r w:rsidRPr="000A00EA">
        <w:rPr>
          <w:sz w:val="20"/>
        </w:rPr>
        <w:t>médias</w:t>
      </w:r>
      <w:r w:rsidR="00437EE1">
        <w:rPr>
          <w:sz w:val="20"/>
        </w:rPr>
        <w:t xml:space="preserve"> </w:t>
      </w:r>
      <w:r w:rsidRPr="000A00EA">
        <w:rPr>
          <w:sz w:val="20"/>
        </w:rPr>
        <w:t>sociaux.</w:t>
      </w:r>
      <w:r w:rsidR="00437EE1">
        <w:rPr>
          <w:sz w:val="20"/>
        </w:rPr>
        <w:t xml:space="preserve"> </w:t>
      </w:r>
      <w:r w:rsidRPr="000A00EA">
        <w:rPr>
          <w:sz w:val="20"/>
        </w:rPr>
        <w:t>Il</w:t>
      </w:r>
      <w:r w:rsidR="00437EE1">
        <w:rPr>
          <w:sz w:val="20"/>
        </w:rPr>
        <w:t xml:space="preserve"> </w:t>
      </w:r>
      <w:r w:rsidRPr="000A00EA">
        <w:rPr>
          <w:sz w:val="20"/>
        </w:rPr>
        <w:t>est</w:t>
      </w:r>
      <w:r w:rsidR="00437EE1">
        <w:rPr>
          <w:sz w:val="20"/>
        </w:rPr>
        <w:t xml:space="preserve"> </w:t>
      </w:r>
      <w:r w:rsidRPr="000A00EA">
        <w:rPr>
          <w:sz w:val="20"/>
        </w:rPr>
        <w:t>illégal</w:t>
      </w:r>
      <w:r w:rsidR="00437EE1">
        <w:rPr>
          <w:sz w:val="20"/>
        </w:rPr>
        <w:t xml:space="preserve"> </w:t>
      </w:r>
      <w:r w:rsidRPr="000A00EA">
        <w:rPr>
          <w:sz w:val="20"/>
        </w:rPr>
        <w:t>d’usurper</w:t>
      </w:r>
      <w:r w:rsidR="00437EE1">
        <w:rPr>
          <w:sz w:val="20"/>
        </w:rPr>
        <w:t xml:space="preserve"> </w:t>
      </w:r>
      <w:r w:rsidRPr="000A00EA">
        <w:rPr>
          <w:sz w:val="20"/>
        </w:rPr>
        <w:t>l’identité</w:t>
      </w:r>
      <w:r w:rsidR="00437EE1">
        <w:rPr>
          <w:sz w:val="20"/>
        </w:rPr>
        <w:t xml:space="preserve"> </w:t>
      </w:r>
      <w:r w:rsidRPr="000A00EA">
        <w:rPr>
          <w:sz w:val="20"/>
        </w:rPr>
        <w:t>d’une</w:t>
      </w:r>
      <w:r w:rsidR="00437EE1">
        <w:rPr>
          <w:sz w:val="20"/>
        </w:rPr>
        <w:t xml:space="preserve"> </w:t>
      </w:r>
      <w:r w:rsidRPr="000A00EA">
        <w:rPr>
          <w:sz w:val="20"/>
        </w:rPr>
        <w:t>autre</w:t>
      </w:r>
      <w:r w:rsidR="00437EE1">
        <w:rPr>
          <w:sz w:val="20"/>
        </w:rPr>
        <w:t xml:space="preserve"> </w:t>
      </w:r>
      <w:r w:rsidRPr="000A00EA">
        <w:rPr>
          <w:sz w:val="20"/>
        </w:rPr>
        <w:t>personne.</w:t>
      </w:r>
      <w:r w:rsidR="00437EE1">
        <w:rPr>
          <w:sz w:val="20"/>
        </w:rPr>
        <w:t xml:space="preserve"> </w:t>
      </w:r>
      <w:r w:rsidRPr="000A00EA">
        <w:rPr>
          <w:sz w:val="20"/>
        </w:rPr>
        <w:t>Frapper</w:t>
      </w:r>
      <w:r w:rsidR="00437EE1">
        <w:rPr>
          <w:sz w:val="20"/>
        </w:rPr>
        <w:t xml:space="preserve"> </w:t>
      </w:r>
      <w:r w:rsidRPr="000A00EA">
        <w:rPr>
          <w:sz w:val="20"/>
        </w:rPr>
        <w:t>le</w:t>
      </w:r>
      <w:r w:rsidR="00437EE1">
        <w:rPr>
          <w:sz w:val="20"/>
        </w:rPr>
        <w:t xml:space="preserve"> </w:t>
      </w:r>
      <w:r w:rsidRPr="000A00EA">
        <w:rPr>
          <w:sz w:val="20"/>
        </w:rPr>
        <w:t>bouton</w:t>
      </w:r>
      <w:r w:rsidR="00437EE1">
        <w:rPr>
          <w:sz w:val="20"/>
        </w:rPr>
        <w:t xml:space="preserve"> </w:t>
      </w:r>
      <w:r w:rsidRPr="000A00EA">
        <w:rPr>
          <w:sz w:val="20"/>
        </w:rPr>
        <w:t>«</w:t>
      </w:r>
      <w:r w:rsidR="00437EE1">
        <w:rPr>
          <w:sz w:val="20"/>
        </w:rPr>
        <w:t xml:space="preserve"> </w:t>
      </w:r>
      <w:r w:rsidRPr="000A00EA">
        <w:rPr>
          <w:sz w:val="20"/>
        </w:rPr>
        <w:t>retour</w:t>
      </w:r>
      <w:r w:rsidR="00437EE1">
        <w:rPr>
          <w:sz w:val="20"/>
        </w:rPr>
        <w:t xml:space="preserve"> </w:t>
      </w:r>
      <w:r w:rsidRPr="000A00EA">
        <w:rPr>
          <w:sz w:val="20"/>
        </w:rPr>
        <w:t>»</w:t>
      </w:r>
      <w:r w:rsidR="00437EE1">
        <w:rPr>
          <w:sz w:val="20"/>
        </w:rPr>
        <w:t xml:space="preserve"> </w:t>
      </w:r>
      <w:r w:rsidRPr="000A00EA">
        <w:rPr>
          <w:sz w:val="20"/>
        </w:rPr>
        <w:t>sur</w:t>
      </w:r>
      <w:r w:rsidR="00437EE1">
        <w:rPr>
          <w:sz w:val="20"/>
        </w:rPr>
        <w:t xml:space="preserve"> </w:t>
      </w:r>
      <w:r w:rsidRPr="000A00EA">
        <w:rPr>
          <w:sz w:val="20"/>
        </w:rPr>
        <w:t>un</w:t>
      </w:r>
      <w:r w:rsidR="00437EE1">
        <w:rPr>
          <w:sz w:val="20"/>
        </w:rPr>
        <w:t xml:space="preserve"> </w:t>
      </w:r>
      <w:r w:rsidRPr="000A00EA">
        <w:rPr>
          <w:sz w:val="20"/>
        </w:rPr>
        <w:t>Tweet,</w:t>
      </w:r>
      <w:r w:rsidR="00437EE1">
        <w:rPr>
          <w:sz w:val="20"/>
        </w:rPr>
        <w:t xml:space="preserve"> </w:t>
      </w:r>
      <w:r w:rsidRPr="000A00EA">
        <w:rPr>
          <w:sz w:val="20"/>
        </w:rPr>
        <w:t>et</w:t>
      </w:r>
      <w:r w:rsidR="00437EE1">
        <w:rPr>
          <w:sz w:val="20"/>
        </w:rPr>
        <w:t xml:space="preserve"> </w:t>
      </w:r>
      <w:r w:rsidRPr="000A00EA">
        <w:rPr>
          <w:sz w:val="20"/>
        </w:rPr>
        <w:t>vous</w:t>
      </w:r>
      <w:r w:rsidR="00437EE1">
        <w:rPr>
          <w:sz w:val="20"/>
        </w:rPr>
        <w:t xml:space="preserve"> </w:t>
      </w:r>
      <w:r w:rsidRPr="000A00EA">
        <w:rPr>
          <w:sz w:val="20"/>
        </w:rPr>
        <w:t>faites</w:t>
      </w:r>
      <w:r w:rsidR="00437EE1">
        <w:rPr>
          <w:sz w:val="20"/>
        </w:rPr>
        <w:t xml:space="preserve"> </w:t>
      </w:r>
      <w:r w:rsidRPr="000A00EA">
        <w:rPr>
          <w:sz w:val="20"/>
        </w:rPr>
        <w:t>partie</w:t>
      </w:r>
      <w:r w:rsidR="00437EE1">
        <w:rPr>
          <w:sz w:val="20"/>
        </w:rPr>
        <w:t xml:space="preserve"> </w:t>
      </w:r>
      <w:r w:rsidRPr="000A00EA">
        <w:rPr>
          <w:sz w:val="20"/>
        </w:rPr>
        <w:t>du</w:t>
      </w:r>
      <w:r w:rsidR="00437EE1">
        <w:rPr>
          <w:sz w:val="20"/>
        </w:rPr>
        <w:t xml:space="preserve"> </w:t>
      </w:r>
      <w:r w:rsidRPr="000A00EA">
        <w:rPr>
          <w:sz w:val="20"/>
        </w:rPr>
        <w:t>dossier</w:t>
      </w:r>
      <w:r w:rsidR="00437EE1">
        <w:rPr>
          <w:sz w:val="20"/>
        </w:rPr>
        <w:t xml:space="preserve"> </w:t>
      </w:r>
      <w:r w:rsidRPr="000A00EA">
        <w:rPr>
          <w:sz w:val="20"/>
        </w:rPr>
        <w:t>public,</w:t>
      </w:r>
      <w:r w:rsidR="00437EE1">
        <w:rPr>
          <w:sz w:val="20"/>
        </w:rPr>
        <w:t xml:space="preserve"> </w:t>
      </w:r>
      <w:r w:rsidRPr="000A00EA">
        <w:rPr>
          <w:sz w:val="20"/>
        </w:rPr>
        <w:t>le</w:t>
      </w:r>
      <w:r w:rsidR="00437EE1">
        <w:rPr>
          <w:sz w:val="20"/>
        </w:rPr>
        <w:t xml:space="preserve"> </w:t>
      </w:r>
      <w:r w:rsidRPr="000A00EA">
        <w:rPr>
          <w:sz w:val="20"/>
        </w:rPr>
        <w:t>message</w:t>
      </w:r>
      <w:r w:rsidR="00437EE1">
        <w:rPr>
          <w:sz w:val="20"/>
        </w:rPr>
        <w:t xml:space="preserve"> </w:t>
      </w:r>
      <w:r w:rsidRPr="000A00EA">
        <w:rPr>
          <w:sz w:val="20"/>
        </w:rPr>
        <w:t>peut</w:t>
      </w:r>
      <w:r w:rsidR="00437EE1">
        <w:rPr>
          <w:sz w:val="20"/>
        </w:rPr>
        <w:t xml:space="preserve"> </w:t>
      </w:r>
      <w:r w:rsidRPr="000A00EA">
        <w:rPr>
          <w:sz w:val="20"/>
        </w:rPr>
        <w:t>être</w:t>
      </w:r>
      <w:r w:rsidR="00437EE1">
        <w:rPr>
          <w:sz w:val="20"/>
        </w:rPr>
        <w:t xml:space="preserve"> </w:t>
      </w:r>
      <w:r w:rsidRPr="000A00EA">
        <w:rPr>
          <w:sz w:val="20"/>
        </w:rPr>
        <w:t>distribué</w:t>
      </w:r>
      <w:r w:rsidR="00437EE1">
        <w:rPr>
          <w:sz w:val="20"/>
        </w:rPr>
        <w:t xml:space="preserve"> </w:t>
      </w:r>
      <w:r w:rsidRPr="000A00EA">
        <w:rPr>
          <w:sz w:val="20"/>
        </w:rPr>
        <w:t>à</w:t>
      </w:r>
      <w:r w:rsidR="00437EE1">
        <w:rPr>
          <w:sz w:val="20"/>
        </w:rPr>
        <w:t xml:space="preserve"> </w:t>
      </w:r>
      <w:r w:rsidRPr="000A00EA">
        <w:rPr>
          <w:sz w:val="20"/>
        </w:rPr>
        <w:t>des</w:t>
      </w:r>
      <w:r w:rsidR="00437EE1">
        <w:rPr>
          <w:sz w:val="20"/>
        </w:rPr>
        <w:t xml:space="preserve"> </w:t>
      </w:r>
      <w:r w:rsidRPr="000A00EA">
        <w:rPr>
          <w:sz w:val="20"/>
        </w:rPr>
        <w:t>milliers</w:t>
      </w:r>
      <w:r w:rsidR="00437EE1">
        <w:rPr>
          <w:sz w:val="20"/>
        </w:rPr>
        <w:t xml:space="preserve"> </w:t>
      </w:r>
      <w:r w:rsidRPr="000A00EA">
        <w:rPr>
          <w:sz w:val="20"/>
        </w:rPr>
        <w:t>de</w:t>
      </w:r>
      <w:r w:rsidR="00437EE1">
        <w:rPr>
          <w:sz w:val="20"/>
        </w:rPr>
        <w:t xml:space="preserve"> </w:t>
      </w:r>
      <w:r w:rsidRPr="000A00EA">
        <w:rPr>
          <w:sz w:val="20"/>
        </w:rPr>
        <w:t>personnes</w:t>
      </w:r>
      <w:r w:rsidR="00437EE1">
        <w:rPr>
          <w:sz w:val="20"/>
        </w:rPr>
        <w:t xml:space="preserve"> </w:t>
      </w:r>
      <w:r w:rsidRPr="000A00EA">
        <w:rPr>
          <w:sz w:val="20"/>
        </w:rPr>
        <w:t>en</w:t>
      </w:r>
      <w:r w:rsidR="00437EE1">
        <w:rPr>
          <w:sz w:val="20"/>
        </w:rPr>
        <w:t xml:space="preserve"> </w:t>
      </w:r>
      <w:r w:rsidRPr="000A00EA">
        <w:rPr>
          <w:sz w:val="20"/>
        </w:rPr>
        <w:t>seulement</w:t>
      </w:r>
      <w:r w:rsidR="00437EE1">
        <w:rPr>
          <w:sz w:val="20"/>
        </w:rPr>
        <w:t xml:space="preserve"> </w:t>
      </w:r>
      <w:r w:rsidRPr="000A00EA">
        <w:rPr>
          <w:sz w:val="20"/>
        </w:rPr>
        <w:t>quelques</w:t>
      </w:r>
      <w:r w:rsidR="00437EE1">
        <w:rPr>
          <w:sz w:val="20"/>
        </w:rPr>
        <w:t xml:space="preserve"> </w:t>
      </w:r>
      <w:r w:rsidRPr="000A00EA">
        <w:rPr>
          <w:sz w:val="20"/>
        </w:rPr>
        <w:t>secondes.</w:t>
      </w:r>
      <w:r w:rsidR="00437EE1">
        <w:rPr>
          <w:sz w:val="20"/>
        </w:rPr>
        <w:t xml:space="preserve"> </w:t>
      </w:r>
      <w:r w:rsidRPr="000A00EA">
        <w:rPr>
          <w:sz w:val="20"/>
        </w:rPr>
        <w:t>Évitez</w:t>
      </w:r>
      <w:r w:rsidR="00437EE1">
        <w:rPr>
          <w:sz w:val="20"/>
        </w:rPr>
        <w:t xml:space="preserve"> </w:t>
      </w:r>
      <w:r w:rsidRPr="000A00EA">
        <w:rPr>
          <w:sz w:val="20"/>
        </w:rPr>
        <w:t>d'utiliser</w:t>
      </w:r>
      <w:r w:rsidR="00437EE1">
        <w:rPr>
          <w:sz w:val="20"/>
        </w:rPr>
        <w:t xml:space="preserve"> </w:t>
      </w:r>
      <w:r w:rsidRPr="000A00EA">
        <w:rPr>
          <w:sz w:val="20"/>
        </w:rPr>
        <w:t>les</w:t>
      </w:r>
      <w:r w:rsidR="00437EE1">
        <w:rPr>
          <w:sz w:val="20"/>
        </w:rPr>
        <w:t xml:space="preserve"> </w:t>
      </w:r>
      <w:r w:rsidRPr="000A00EA">
        <w:rPr>
          <w:sz w:val="20"/>
        </w:rPr>
        <w:t>médias</w:t>
      </w:r>
      <w:r w:rsidR="00437EE1">
        <w:rPr>
          <w:sz w:val="20"/>
        </w:rPr>
        <w:t xml:space="preserve"> </w:t>
      </w:r>
      <w:r w:rsidRPr="000A00EA">
        <w:rPr>
          <w:sz w:val="20"/>
        </w:rPr>
        <w:t>sociaux</w:t>
      </w:r>
      <w:r w:rsidR="00437EE1">
        <w:rPr>
          <w:sz w:val="20"/>
        </w:rPr>
        <w:t xml:space="preserve"> </w:t>
      </w:r>
      <w:r w:rsidRPr="000A00EA">
        <w:rPr>
          <w:sz w:val="20"/>
        </w:rPr>
        <w:t>lorsque</w:t>
      </w:r>
      <w:r w:rsidR="00437EE1">
        <w:rPr>
          <w:sz w:val="20"/>
        </w:rPr>
        <w:t xml:space="preserve"> </w:t>
      </w:r>
      <w:r w:rsidRPr="000A00EA">
        <w:rPr>
          <w:sz w:val="20"/>
        </w:rPr>
        <w:t>vous</w:t>
      </w:r>
      <w:r w:rsidR="00437EE1">
        <w:rPr>
          <w:sz w:val="20"/>
        </w:rPr>
        <w:t xml:space="preserve"> </w:t>
      </w:r>
      <w:r w:rsidRPr="000A00EA">
        <w:rPr>
          <w:sz w:val="20"/>
        </w:rPr>
        <w:t>êtes</w:t>
      </w:r>
      <w:r w:rsidR="00437EE1">
        <w:rPr>
          <w:sz w:val="20"/>
        </w:rPr>
        <w:t xml:space="preserve"> </w:t>
      </w:r>
      <w:r w:rsidRPr="000A00EA">
        <w:rPr>
          <w:sz w:val="20"/>
        </w:rPr>
        <w:t>en</w:t>
      </w:r>
      <w:r w:rsidR="00437EE1">
        <w:rPr>
          <w:sz w:val="20"/>
        </w:rPr>
        <w:t xml:space="preserve"> </w:t>
      </w:r>
      <w:r w:rsidRPr="000A00EA">
        <w:rPr>
          <w:sz w:val="20"/>
        </w:rPr>
        <w:t>colère</w:t>
      </w:r>
      <w:r w:rsidR="00437EE1">
        <w:rPr>
          <w:sz w:val="20"/>
        </w:rPr>
        <w:t xml:space="preserve"> </w:t>
      </w:r>
      <w:r w:rsidRPr="000A00EA">
        <w:rPr>
          <w:sz w:val="20"/>
        </w:rPr>
        <w:t>ou</w:t>
      </w:r>
      <w:r w:rsidR="00437EE1">
        <w:rPr>
          <w:sz w:val="20"/>
        </w:rPr>
        <w:t xml:space="preserve"> </w:t>
      </w:r>
      <w:r w:rsidRPr="000A00EA">
        <w:rPr>
          <w:sz w:val="20"/>
        </w:rPr>
        <w:t>en</w:t>
      </w:r>
      <w:r w:rsidR="00437EE1">
        <w:rPr>
          <w:sz w:val="20"/>
        </w:rPr>
        <w:t xml:space="preserve"> </w:t>
      </w:r>
      <w:r w:rsidRPr="000A00EA">
        <w:rPr>
          <w:sz w:val="20"/>
        </w:rPr>
        <w:t>consommant</w:t>
      </w:r>
      <w:r w:rsidR="00437EE1">
        <w:rPr>
          <w:sz w:val="20"/>
        </w:rPr>
        <w:t xml:space="preserve"> </w:t>
      </w:r>
      <w:r w:rsidRPr="000A00EA">
        <w:rPr>
          <w:sz w:val="20"/>
        </w:rPr>
        <w:t>de</w:t>
      </w:r>
      <w:r w:rsidR="00437EE1">
        <w:rPr>
          <w:sz w:val="20"/>
        </w:rPr>
        <w:t xml:space="preserve"> </w:t>
      </w:r>
      <w:r w:rsidRPr="000A00EA">
        <w:rPr>
          <w:sz w:val="20"/>
        </w:rPr>
        <w:t>l'alcool.</w:t>
      </w:r>
      <w:r w:rsidR="00437EE1">
        <w:rPr>
          <w:sz w:val="20"/>
        </w:rPr>
        <w:t xml:space="preserve"> </w:t>
      </w:r>
      <w:r w:rsidRPr="000A00EA">
        <w:rPr>
          <w:sz w:val="20"/>
        </w:rPr>
        <w:t>Aussi,</w:t>
      </w:r>
      <w:r w:rsidR="00437EE1">
        <w:rPr>
          <w:sz w:val="20"/>
        </w:rPr>
        <w:t xml:space="preserve"> </w:t>
      </w:r>
      <w:r w:rsidRPr="000A00EA">
        <w:rPr>
          <w:sz w:val="20"/>
        </w:rPr>
        <w:t>lors</w:t>
      </w:r>
      <w:r w:rsidR="00437EE1">
        <w:rPr>
          <w:sz w:val="20"/>
        </w:rPr>
        <w:t xml:space="preserve"> </w:t>
      </w:r>
      <w:r w:rsidRPr="000A00EA">
        <w:rPr>
          <w:sz w:val="20"/>
        </w:rPr>
        <w:t>des</w:t>
      </w:r>
      <w:r w:rsidR="00437EE1">
        <w:rPr>
          <w:sz w:val="20"/>
        </w:rPr>
        <w:t xml:space="preserve"> </w:t>
      </w:r>
      <w:r w:rsidRPr="000A00EA">
        <w:rPr>
          <w:sz w:val="20"/>
        </w:rPr>
        <w:t>événements,</w:t>
      </w:r>
      <w:r w:rsidR="00437EE1">
        <w:rPr>
          <w:sz w:val="20"/>
        </w:rPr>
        <w:t xml:space="preserve"> </w:t>
      </w:r>
      <w:r w:rsidRPr="000A00EA">
        <w:rPr>
          <w:sz w:val="20"/>
        </w:rPr>
        <w:t>on</w:t>
      </w:r>
      <w:r w:rsidR="00437EE1">
        <w:rPr>
          <w:sz w:val="20"/>
        </w:rPr>
        <w:t xml:space="preserve"> </w:t>
      </w:r>
      <w:r w:rsidRPr="000A00EA">
        <w:rPr>
          <w:sz w:val="20"/>
        </w:rPr>
        <w:t>recommande</w:t>
      </w:r>
      <w:r w:rsidR="00437EE1">
        <w:rPr>
          <w:sz w:val="20"/>
        </w:rPr>
        <w:t xml:space="preserve"> </w:t>
      </w:r>
      <w:r w:rsidRPr="000A00EA">
        <w:rPr>
          <w:sz w:val="20"/>
        </w:rPr>
        <w:t>d'éviter</w:t>
      </w:r>
      <w:r w:rsidR="00437EE1">
        <w:rPr>
          <w:sz w:val="20"/>
        </w:rPr>
        <w:t xml:space="preserve"> </w:t>
      </w:r>
      <w:r w:rsidRPr="000A00EA">
        <w:rPr>
          <w:sz w:val="20"/>
        </w:rPr>
        <w:t>de</w:t>
      </w:r>
      <w:r w:rsidR="00437EE1">
        <w:rPr>
          <w:sz w:val="20"/>
        </w:rPr>
        <w:t xml:space="preserve"> </w:t>
      </w:r>
      <w:r w:rsidRPr="000A00EA">
        <w:rPr>
          <w:sz w:val="20"/>
        </w:rPr>
        <w:t>lire</w:t>
      </w:r>
      <w:r w:rsidR="00437EE1">
        <w:rPr>
          <w:sz w:val="20"/>
        </w:rPr>
        <w:t xml:space="preserve"> </w:t>
      </w:r>
      <w:r w:rsidRPr="000A00EA">
        <w:rPr>
          <w:sz w:val="20"/>
        </w:rPr>
        <w:t>les</w:t>
      </w:r>
      <w:r w:rsidR="00437EE1">
        <w:rPr>
          <w:sz w:val="20"/>
        </w:rPr>
        <w:t xml:space="preserve"> </w:t>
      </w:r>
      <w:r w:rsidRPr="000A00EA">
        <w:rPr>
          <w:sz w:val="20"/>
        </w:rPr>
        <w:t>réponses</w:t>
      </w:r>
      <w:r w:rsidR="00437EE1">
        <w:rPr>
          <w:sz w:val="20"/>
        </w:rPr>
        <w:t xml:space="preserve"> </w:t>
      </w:r>
      <w:r w:rsidRPr="000A00EA">
        <w:rPr>
          <w:sz w:val="20"/>
        </w:rPr>
        <w:t>de</w:t>
      </w:r>
      <w:r w:rsidR="00437EE1">
        <w:rPr>
          <w:sz w:val="20"/>
        </w:rPr>
        <w:t xml:space="preserve"> </w:t>
      </w:r>
      <w:r w:rsidRPr="000A00EA">
        <w:rPr>
          <w:sz w:val="20"/>
        </w:rPr>
        <w:t>Twitter</w:t>
      </w:r>
      <w:r w:rsidR="00437EE1">
        <w:rPr>
          <w:sz w:val="20"/>
        </w:rPr>
        <w:t xml:space="preserve"> </w:t>
      </w:r>
      <w:r w:rsidRPr="000A00EA">
        <w:rPr>
          <w:sz w:val="20"/>
        </w:rPr>
        <w:t>ou</w:t>
      </w:r>
      <w:r w:rsidR="00437EE1">
        <w:rPr>
          <w:sz w:val="20"/>
        </w:rPr>
        <w:t xml:space="preserve"> </w:t>
      </w:r>
      <w:r w:rsidRPr="000A00EA">
        <w:rPr>
          <w:sz w:val="20"/>
        </w:rPr>
        <w:t>les</w:t>
      </w:r>
      <w:r w:rsidR="00437EE1">
        <w:rPr>
          <w:sz w:val="20"/>
        </w:rPr>
        <w:t xml:space="preserve"> </w:t>
      </w:r>
      <w:r w:rsidRPr="000A00EA">
        <w:rPr>
          <w:sz w:val="20"/>
        </w:rPr>
        <w:t>messages</w:t>
      </w:r>
      <w:r w:rsidR="00437EE1">
        <w:rPr>
          <w:sz w:val="20"/>
        </w:rPr>
        <w:t xml:space="preserve"> </w:t>
      </w:r>
      <w:r w:rsidRPr="000A00EA">
        <w:rPr>
          <w:sz w:val="20"/>
        </w:rPr>
        <w:t>sur</w:t>
      </w:r>
      <w:r w:rsidR="00437EE1">
        <w:rPr>
          <w:sz w:val="20"/>
        </w:rPr>
        <w:t xml:space="preserve"> </w:t>
      </w:r>
      <w:r w:rsidRPr="000A00EA">
        <w:rPr>
          <w:sz w:val="20"/>
        </w:rPr>
        <w:t>Facebook</w:t>
      </w:r>
      <w:r w:rsidR="00437EE1">
        <w:rPr>
          <w:sz w:val="20"/>
        </w:rPr>
        <w:t xml:space="preserve"> </w:t>
      </w:r>
      <w:r w:rsidRPr="000A00EA">
        <w:rPr>
          <w:sz w:val="20"/>
        </w:rPr>
        <w:t>adressés</w:t>
      </w:r>
      <w:r w:rsidR="00437EE1">
        <w:rPr>
          <w:sz w:val="20"/>
        </w:rPr>
        <w:t xml:space="preserve"> </w:t>
      </w:r>
      <w:r w:rsidRPr="000A00EA">
        <w:rPr>
          <w:sz w:val="20"/>
        </w:rPr>
        <w:t>à</w:t>
      </w:r>
      <w:r w:rsidR="00437EE1">
        <w:rPr>
          <w:sz w:val="20"/>
        </w:rPr>
        <w:t xml:space="preserve"> </w:t>
      </w:r>
      <w:r w:rsidRPr="000A00EA">
        <w:rPr>
          <w:sz w:val="20"/>
        </w:rPr>
        <w:t>votre</w:t>
      </w:r>
      <w:r w:rsidR="00437EE1">
        <w:rPr>
          <w:sz w:val="20"/>
        </w:rPr>
        <w:t xml:space="preserve"> </w:t>
      </w:r>
      <w:r w:rsidRPr="000A00EA">
        <w:rPr>
          <w:sz w:val="20"/>
        </w:rPr>
        <w:t>équipe.</w:t>
      </w:r>
      <w:r w:rsidR="00437EE1">
        <w:rPr>
          <w:sz w:val="20"/>
        </w:rPr>
        <w:t xml:space="preserve"> </w:t>
      </w:r>
      <w:r w:rsidRPr="000A00EA">
        <w:rPr>
          <w:sz w:val="20"/>
        </w:rPr>
        <w:t>C'est</w:t>
      </w:r>
      <w:r w:rsidR="00437EE1">
        <w:rPr>
          <w:sz w:val="20"/>
        </w:rPr>
        <w:t xml:space="preserve"> </w:t>
      </w:r>
      <w:r w:rsidRPr="000A00EA">
        <w:rPr>
          <w:sz w:val="20"/>
        </w:rPr>
        <w:t>une</w:t>
      </w:r>
      <w:r w:rsidR="00437EE1">
        <w:rPr>
          <w:sz w:val="20"/>
        </w:rPr>
        <w:t xml:space="preserve"> </w:t>
      </w:r>
      <w:r w:rsidRPr="000A00EA">
        <w:rPr>
          <w:sz w:val="20"/>
        </w:rPr>
        <w:t>réalité</w:t>
      </w:r>
      <w:r w:rsidR="00437EE1">
        <w:rPr>
          <w:sz w:val="20"/>
        </w:rPr>
        <w:t xml:space="preserve"> </w:t>
      </w:r>
      <w:r w:rsidRPr="000A00EA">
        <w:rPr>
          <w:sz w:val="20"/>
        </w:rPr>
        <w:t>qu'il</w:t>
      </w:r>
      <w:r w:rsidR="00437EE1">
        <w:rPr>
          <w:sz w:val="20"/>
        </w:rPr>
        <w:t xml:space="preserve"> </w:t>
      </w:r>
      <w:r w:rsidRPr="000A00EA">
        <w:rPr>
          <w:sz w:val="20"/>
        </w:rPr>
        <w:t>y</w:t>
      </w:r>
      <w:r w:rsidR="00437EE1">
        <w:rPr>
          <w:sz w:val="20"/>
        </w:rPr>
        <w:t xml:space="preserve"> </w:t>
      </w:r>
      <w:r w:rsidRPr="000A00EA">
        <w:rPr>
          <w:sz w:val="20"/>
        </w:rPr>
        <w:t>aura</w:t>
      </w:r>
      <w:r w:rsidR="00437EE1">
        <w:rPr>
          <w:sz w:val="20"/>
        </w:rPr>
        <w:t xml:space="preserve"> </w:t>
      </w:r>
      <w:r w:rsidRPr="000A00EA">
        <w:rPr>
          <w:sz w:val="20"/>
        </w:rPr>
        <w:t>des</w:t>
      </w:r>
      <w:r w:rsidR="00437EE1">
        <w:rPr>
          <w:sz w:val="20"/>
        </w:rPr>
        <w:t xml:space="preserve"> </w:t>
      </w:r>
      <w:r w:rsidRPr="000A00EA">
        <w:rPr>
          <w:sz w:val="20"/>
        </w:rPr>
        <w:t>opposants</w:t>
      </w:r>
      <w:r w:rsidR="00437EE1">
        <w:rPr>
          <w:sz w:val="20"/>
        </w:rPr>
        <w:t xml:space="preserve"> </w:t>
      </w:r>
      <w:r w:rsidRPr="000A00EA">
        <w:rPr>
          <w:sz w:val="20"/>
        </w:rPr>
        <w:t>qui</w:t>
      </w:r>
      <w:r w:rsidR="00437EE1">
        <w:rPr>
          <w:sz w:val="20"/>
        </w:rPr>
        <w:t xml:space="preserve"> </w:t>
      </w:r>
      <w:r w:rsidRPr="000A00EA">
        <w:rPr>
          <w:sz w:val="20"/>
        </w:rPr>
        <w:t>prennent</w:t>
      </w:r>
      <w:r w:rsidR="00437EE1">
        <w:rPr>
          <w:sz w:val="20"/>
        </w:rPr>
        <w:t xml:space="preserve"> </w:t>
      </w:r>
      <w:r w:rsidRPr="000A00EA">
        <w:rPr>
          <w:sz w:val="20"/>
        </w:rPr>
        <w:t>plaisir</w:t>
      </w:r>
      <w:r w:rsidR="00437EE1">
        <w:rPr>
          <w:sz w:val="20"/>
        </w:rPr>
        <w:t xml:space="preserve"> </w:t>
      </w:r>
      <w:r w:rsidRPr="000A00EA">
        <w:rPr>
          <w:sz w:val="20"/>
        </w:rPr>
        <w:t>à</w:t>
      </w:r>
      <w:r w:rsidR="00437EE1">
        <w:rPr>
          <w:sz w:val="20"/>
        </w:rPr>
        <w:t xml:space="preserve"> </w:t>
      </w:r>
      <w:r w:rsidRPr="000A00EA">
        <w:rPr>
          <w:sz w:val="20"/>
        </w:rPr>
        <w:t>dénigrer</w:t>
      </w:r>
      <w:r w:rsidR="00437EE1">
        <w:rPr>
          <w:sz w:val="20"/>
        </w:rPr>
        <w:t xml:space="preserve"> </w:t>
      </w:r>
      <w:r w:rsidRPr="000A00EA">
        <w:rPr>
          <w:sz w:val="20"/>
        </w:rPr>
        <w:t>des</w:t>
      </w:r>
      <w:r w:rsidR="00437EE1">
        <w:rPr>
          <w:sz w:val="20"/>
        </w:rPr>
        <w:t xml:space="preserve"> </w:t>
      </w:r>
      <w:r w:rsidRPr="000A00EA">
        <w:rPr>
          <w:sz w:val="20"/>
        </w:rPr>
        <w:t>compétiteurs</w:t>
      </w:r>
      <w:r w:rsidR="00437EE1">
        <w:rPr>
          <w:sz w:val="20"/>
        </w:rPr>
        <w:t xml:space="preserve"> </w:t>
      </w:r>
      <w:r w:rsidRPr="000A00EA">
        <w:rPr>
          <w:sz w:val="20"/>
        </w:rPr>
        <w:t>ou</w:t>
      </w:r>
      <w:r w:rsidR="00437EE1">
        <w:rPr>
          <w:sz w:val="20"/>
        </w:rPr>
        <w:t xml:space="preserve"> </w:t>
      </w:r>
      <w:r w:rsidRPr="000A00EA">
        <w:rPr>
          <w:sz w:val="20"/>
        </w:rPr>
        <w:t>leurs</w:t>
      </w:r>
      <w:r w:rsidR="00437EE1">
        <w:rPr>
          <w:sz w:val="20"/>
        </w:rPr>
        <w:t xml:space="preserve"> </w:t>
      </w:r>
      <w:r w:rsidRPr="000A00EA">
        <w:rPr>
          <w:sz w:val="20"/>
        </w:rPr>
        <w:t>coéquipiers.</w:t>
      </w:r>
      <w:r w:rsidR="00437EE1">
        <w:rPr>
          <w:sz w:val="20"/>
        </w:rPr>
        <w:t xml:space="preserve"> </w:t>
      </w:r>
      <w:r w:rsidRPr="000A00EA">
        <w:rPr>
          <w:sz w:val="20"/>
        </w:rPr>
        <w:t>Leur</w:t>
      </w:r>
      <w:r w:rsidR="00437EE1">
        <w:rPr>
          <w:sz w:val="20"/>
        </w:rPr>
        <w:t xml:space="preserve"> </w:t>
      </w:r>
      <w:r w:rsidRPr="000A00EA">
        <w:rPr>
          <w:sz w:val="20"/>
        </w:rPr>
        <w:t>répondre</w:t>
      </w:r>
      <w:r w:rsidR="00437EE1">
        <w:rPr>
          <w:sz w:val="20"/>
        </w:rPr>
        <w:t xml:space="preserve"> </w:t>
      </w:r>
      <w:r w:rsidRPr="000A00EA">
        <w:rPr>
          <w:sz w:val="20"/>
        </w:rPr>
        <w:t>ne</w:t>
      </w:r>
      <w:r w:rsidR="00437EE1">
        <w:rPr>
          <w:sz w:val="20"/>
        </w:rPr>
        <w:t xml:space="preserve"> </w:t>
      </w:r>
      <w:r w:rsidRPr="000A00EA">
        <w:rPr>
          <w:sz w:val="20"/>
        </w:rPr>
        <w:t>sert</w:t>
      </w:r>
      <w:r w:rsidR="00437EE1">
        <w:rPr>
          <w:sz w:val="20"/>
        </w:rPr>
        <w:t xml:space="preserve"> </w:t>
      </w:r>
      <w:r w:rsidRPr="000A00EA">
        <w:rPr>
          <w:sz w:val="20"/>
        </w:rPr>
        <w:t>à</w:t>
      </w:r>
      <w:r w:rsidR="00437EE1">
        <w:rPr>
          <w:sz w:val="20"/>
        </w:rPr>
        <w:t xml:space="preserve"> </w:t>
      </w:r>
      <w:r w:rsidRPr="000A00EA">
        <w:rPr>
          <w:sz w:val="20"/>
        </w:rPr>
        <w:t>rien.</w:t>
      </w:r>
      <w:r w:rsidR="00437EE1">
        <w:rPr>
          <w:sz w:val="20"/>
        </w:rPr>
        <w:t xml:space="preserve"> </w:t>
      </w:r>
      <w:r w:rsidRPr="000A00EA">
        <w:rPr>
          <w:sz w:val="20"/>
        </w:rPr>
        <w:t>Les</w:t>
      </w:r>
      <w:r w:rsidR="00437EE1">
        <w:rPr>
          <w:sz w:val="20"/>
        </w:rPr>
        <w:t xml:space="preserve"> </w:t>
      </w:r>
      <w:r w:rsidRPr="000A00EA">
        <w:rPr>
          <w:sz w:val="20"/>
        </w:rPr>
        <w:t>éviter</w:t>
      </w:r>
      <w:r w:rsidR="00437EE1">
        <w:rPr>
          <w:sz w:val="20"/>
        </w:rPr>
        <w:t xml:space="preserve"> </w:t>
      </w:r>
      <w:r w:rsidRPr="000A00EA">
        <w:rPr>
          <w:sz w:val="20"/>
        </w:rPr>
        <w:t>est</w:t>
      </w:r>
      <w:r w:rsidR="00437EE1">
        <w:rPr>
          <w:sz w:val="20"/>
        </w:rPr>
        <w:t xml:space="preserve"> </w:t>
      </w:r>
      <w:r w:rsidRPr="000A00EA">
        <w:rPr>
          <w:sz w:val="20"/>
        </w:rPr>
        <w:t>la</w:t>
      </w:r>
      <w:r w:rsidR="00437EE1">
        <w:rPr>
          <w:sz w:val="20"/>
        </w:rPr>
        <w:t xml:space="preserve"> </w:t>
      </w:r>
      <w:r w:rsidRPr="000A00EA">
        <w:rPr>
          <w:sz w:val="20"/>
        </w:rPr>
        <w:t>meilleure</w:t>
      </w:r>
      <w:r w:rsidR="00437EE1">
        <w:rPr>
          <w:sz w:val="20"/>
        </w:rPr>
        <w:t xml:space="preserve"> </w:t>
      </w:r>
      <w:r w:rsidRPr="000A00EA">
        <w:rPr>
          <w:sz w:val="20"/>
        </w:rPr>
        <w:t>chose</w:t>
      </w:r>
      <w:r w:rsidR="00437EE1">
        <w:rPr>
          <w:sz w:val="20"/>
        </w:rPr>
        <w:t xml:space="preserve"> </w:t>
      </w:r>
      <w:r w:rsidRPr="000A00EA">
        <w:rPr>
          <w:sz w:val="20"/>
        </w:rPr>
        <w:t>à</w:t>
      </w:r>
      <w:r w:rsidR="00437EE1">
        <w:rPr>
          <w:sz w:val="20"/>
        </w:rPr>
        <w:t xml:space="preserve"> </w:t>
      </w:r>
      <w:r w:rsidRPr="000A00EA">
        <w:rPr>
          <w:sz w:val="20"/>
        </w:rPr>
        <w:t>faire.</w:t>
      </w:r>
      <w:r w:rsidR="00437EE1">
        <w:rPr>
          <w:sz w:val="20"/>
        </w:rPr>
        <w:t xml:space="preserve"> </w:t>
      </w:r>
      <w:r w:rsidRPr="000A00EA">
        <w:rPr>
          <w:sz w:val="20"/>
        </w:rPr>
        <w:t>Idéalement,</w:t>
      </w:r>
      <w:r w:rsidR="00437EE1">
        <w:rPr>
          <w:sz w:val="20"/>
        </w:rPr>
        <w:t xml:space="preserve"> </w:t>
      </w:r>
      <w:r w:rsidRPr="000A00EA">
        <w:rPr>
          <w:sz w:val="20"/>
        </w:rPr>
        <w:t>ayez</w:t>
      </w:r>
      <w:r w:rsidR="00437EE1">
        <w:rPr>
          <w:sz w:val="20"/>
        </w:rPr>
        <w:t xml:space="preserve"> </w:t>
      </w:r>
      <w:r w:rsidRPr="000A00EA">
        <w:rPr>
          <w:sz w:val="20"/>
        </w:rPr>
        <w:t>quelqu'un</w:t>
      </w:r>
      <w:r w:rsidR="00437EE1">
        <w:rPr>
          <w:sz w:val="20"/>
        </w:rPr>
        <w:t xml:space="preserve"> </w:t>
      </w:r>
      <w:r w:rsidRPr="000A00EA">
        <w:rPr>
          <w:sz w:val="20"/>
        </w:rPr>
        <w:t>de</w:t>
      </w:r>
      <w:r w:rsidR="00437EE1">
        <w:rPr>
          <w:sz w:val="20"/>
        </w:rPr>
        <w:t xml:space="preserve"> </w:t>
      </w:r>
      <w:r w:rsidRPr="000A00EA">
        <w:rPr>
          <w:sz w:val="20"/>
        </w:rPr>
        <w:t>l'extérieur</w:t>
      </w:r>
      <w:r w:rsidR="00437EE1">
        <w:rPr>
          <w:sz w:val="20"/>
        </w:rPr>
        <w:t xml:space="preserve"> </w:t>
      </w:r>
      <w:r w:rsidRPr="000A00EA">
        <w:rPr>
          <w:sz w:val="20"/>
        </w:rPr>
        <w:t>qui</w:t>
      </w:r>
      <w:r w:rsidR="00437EE1">
        <w:rPr>
          <w:sz w:val="20"/>
        </w:rPr>
        <w:t xml:space="preserve"> </w:t>
      </w:r>
      <w:r w:rsidRPr="000A00EA">
        <w:rPr>
          <w:sz w:val="20"/>
        </w:rPr>
        <w:t>filtre</w:t>
      </w:r>
      <w:r w:rsidR="00437EE1">
        <w:rPr>
          <w:sz w:val="20"/>
        </w:rPr>
        <w:t xml:space="preserve"> </w:t>
      </w:r>
      <w:r w:rsidRPr="000A00EA">
        <w:rPr>
          <w:sz w:val="20"/>
        </w:rPr>
        <w:t>les</w:t>
      </w:r>
      <w:r w:rsidR="00437EE1">
        <w:rPr>
          <w:sz w:val="20"/>
        </w:rPr>
        <w:t xml:space="preserve"> </w:t>
      </w:r>
      <w:r w:rsidRPr="000A00EA">
        <w:rPr>
          <w:sz w:val="20"/>
        </w:rPr>
        <w:t>réponses</w:t>
      </w:r>
      <w:r w:rsidR="00437EE1">
        <w:rPr>
          <w:sz w:val="20"/>
        </w:rPr>
        <w:t xml:space="preserve"> </w:t>
      </w:r>
      <w:r w:rsidRPr="000A00EA">
        <w:rPr>
          <w:sz w:val="20"/>
        </w:rPr>
        <w:t>pour</w:t>
      </w:r>
      <w:r w:rsidR="00437EE1">
        <w:rPr>
          <w:sz w:val="20"/>
        </w:rPr>
        <w:t xml:space="preserve"> </w:t>
      </w:r>
      <w:r w:rsidRPr="000A00EA">
        <w:rPr>
          <w:sz w:val="20"/>
        </w:rPr>
        <w:t>empêcher</w:t>
      </w:r>
      <w:r w:rsidR="00437EE1">
        <w:rPr>
          <w:sz w:val="20"/>
        </w:rPr>
        <w:t xml:space="preserve"> </w:t>
      </w:r>
      <w:r w:rsidRPr="000A00EA">
        <w:rPr>
          <w:sz w:val="20"/>
        </w:rPr>
        <w:t>que</w:t>
      </w:r>
      <w:r w:rsidR="00437EE1">
        <w:rPr>
          <w:sz w:val="20"/>
        </w:rPr>
        <w:t xml:space="preserve"> </w:t>
      </w:r>
      <w:r w:rsidRPr="000A00EA">
        <w:rPr>
          <w:sz w:val="20"/>
        </w:rPr>
        <w:t>les</w:t>
      </w:r>
      <w:r w:rsidR="00437EE1">
        <w:rPr>
          <w:sz w:val="20"/>
        </w:rPr>
        <w:t xml:space="preserve"> </w:t>
      </w:r>
      <w:r w:rsidRPr="000A00EA">
        <w:rPr>
          <w:sz w:val="20"/>
        </w:rPr>
        <w:t>messages</w:t>
      </w:r>
      <w:r w:rsidR="00437EE1">
        <w:rPr>
          <w:sz w:val="20"/>
        </w:rPr>
        <w:t xml:space="preserve"> </w:t>
      </w:r>
      <w:r w:rsidRPr="000A00EA">
        <w:rPr>
          <w:sz w:val="20"/>
        </w:rPr>
        <w:t>négatifs</w:t>
      </w:r>
      <w:r w:rsidR="00437EE1">
        <w:rPr>
          <w:sz w:val="20"/>
        </w:rPr>
        <w:t xml:space="preserve"> </w:t>
      </w:r>
      <w:r w:rsidRPr="000A00EA">
        <w:rPr>
          <w:sz w:val="20"/>
        </w:rPr>
        <w:t>vous</w:t>
      </w:r>
      <w:r w:rsidR="00437EE1">
        <w:rPr>
          <w:sz w:val="20"/>
        </w:rPr>
        <w:t xml:space="preserve"> </w:t>
      </w:r>
      <w:r w:rsidRPr="000A00EA">
        <w:rPr>
          <w:sz w:val="20"/>
        </w:rPr>
        <w:t>parviennent.</w:t>
      </w:r>
      <w:r w:rsidR="00437EE1">
        <w:rPr>
          <w:sz w:val="20"/>
        </w:rPr>
        <w:t xml:space="preserve"> </w:t>
      </w:r>
    </w:p>
    <w:p w14:paraId="4E3E646D" w14:textId="77777777" w:rsidR="007E0349" w:rsidRPr="000A00EA" w:rsidRDefault="007E0349" w:rsidP="00DB4DBA">
      <w:pPr>
        <w:spacing w:after="0" w:line="240" w:lineRule="auto"/>
        <w:jc w:val="both"/>
        <w:rPr>
          <w:sz w:val="20"/>
        </w:rPr>
      </w:pPr>
    </w:p>
    <w:p w14:paraId="4A9F8D2D" w14:textId="29C93401" w:rsidR="007E0349" w:rsidRPr="000A00EA" w:rsidRDefault="007E0349" w:rsidP="00DB4DBA">
      <w:pPr>
        <w:spacing w:after="0" w:line="240" w:lineRule="auto"/>
        <w:jc w:val="both"/>
        <w:rPr>
          <w:sz w:val="20"/>
        </w:rPr>
      </w:pPr>
      <w:r w:rsidRPr="000A00EA">
        <w:rPr>
          <w:sz w:val="20"/>
        </w:rPr>
        <w:tab/>
        <w:t>•</w:t>
      </w:r>
      <w:r w:rsidR="00437EE1">
        <w:rPr>
          <w:sz w:val="20"/>
        </w:rPr>
        <w:t xml:space="preserve"> </w:t>
      </w:r>
      <w:r w:rsidRPr="000A00EA">
        <w:rPr>
          <w:sz w:val="20"/>
        </w:rPr>
        <w:t>Soyez</w:t>
      </w:r>
      <w:r w:rsidR="00437EE1">
        <w:rPr>
          <w:sz w:val="20"/>
        </w:rPr>
        <w:t xml:space="preserve"> </w:t>
      </w:r>
      <w:r w:rsidRPr="000A00EA">
        <w:rPr>
          <w:sz w:val="20"/>
        </w:rPr>
        <w:t>bien</w:t>
      </w:r>
      <w:r w:rsidR="00437EE1">
        <w:rPr>
          <w:sz w:val="20"/>
        </w:rPr>
        <w:t xml:space="preserve"> </w:t>
      </w:r>
      <w:r w:rsidRPr="000A00EA">
        <w:rPr>
          <w:sz w:val="20"/>
        </w:rPr>
        <w:t>astucieux</w:t>
      </w:r>
      <w:r w:rsidR="00437EE1">
        <w:rPr>
          <w:sz w:val="20"/>
        </w:rPr>
        <w:t xml:space="preserve"> </w:t>
      </w:r>
      <w:r w:rsidRPr="000A00EA">
        <w:rPr>
          <w:sz w:val="20"/>
        </w:rPr>
        <w:t>quant</w:t>
      </w:r>
      <w:r w:rsidR="00437EE1">
        <w:rPr>
          <w:sz w:val="20"/>
        </w:rPr>
        <w:t xml:space="preserve"> </w:t>
      </w:r>
      <w:r w:rsidRPr="000A00EA">
        <w:rPr>
          <w:sz w:val="20"/>
        </w:rPr>
        <w:t>au</w:t>
      </w:r>
      <w:r w:rsidR="00437EE1">
        <w:rPr>
          <w:sz w:val="20"/>
        </w:rPr>
        <w:t xml:space="preserve"> </w:t>
      </w:r>
      <w:r w:rsidRPr="000A00EA">
        <w:rPr>
          <w:sz w:val="20"/>
        </w:rPr>
        <w:t>cont</w:t>
      </w:r>
      <w:r w:rsidR="00ED348A" w:rsidRPr="000A00EA">
        <w:rPr>
          <w:sz w:val="20"/>
        </w:rPr>
        <w:t>e</w:t>
      </w:r>
      <w:r w:rsidRPr="000A00EA">
        <w:rPr>
          <w:sz w:val="20"/>
        </w:rPr>
        <w:t>nu</w:t>
      </w:r>
      <w:r w:rsidR="00437EE1">
        <w:rPr>
          <w:sz w:val="20"/>
        </w:rPr>
        <w:t xml:space="preserve"> </w:t>
      </w:r>
      <w:r w:rsidRPr="000A00EA">
        <w:rPr>
          <w:sz w:val="20"/>
        </w:rPr>
        <w:t>d'un</w:t>
      </w:r>
      <w:r w:rsidR="00437EE1">
        <w:rPr>
          <w:sz w:val="20"/>
        </w:rPr>
        <w:t xml:space="preserve"> </w:t>
      </w:r>
      <w:r w:rsidRPr="000A00EA">
        <w:rPr>
          <w:sz w:val="20"/>
        </w:rPr>
        <w:t>message.</w:t>
      </w:r>
      <w:r w:rsidR="00437EE1">
        <w:rPr>
          <w:sz w:val="20"/>
        </w:rPr>
        <w:t xml:space="preserve"> </w:t>
      </w:r>
      <w:r w:rsidRPr="000A00EA">
        <w:rPr>
          <w:sz w:val="20"/>
        </w:rPr>
        <w:t>Il</w:t>
      </w:r>
      <w:r w:rsidR="00437EE1">
        <w:rPr>
          <w:sz w:val="20"/>
        </w:rPr>
        <w:t xml:space="preserve"> </w:t>
      </w:r>
      <w:r w:rsidRPr="000A00EA">
        <w:rPr>
          <w:sz w:val="20"/>
        </w:rPr>
        <w:t>n'y</w:t>
      </w:r>
      <w:r w:rsidR="00437EE1">
        <w:rPr>
          <w:sz w:val="20"/>
        </w:rPr>
        <w:t xml:space="preserve"> </w:t>
      </w:r>
      <w:r w:rsidRPr="000A00EA">
        <w:rPr>
          <w:sz w:val="20"/>
        </w:rPr>
        <w:t>a</w:t>
      </w:r>
      <w:r w:rsidR="00437EE1">
        <w:rPr>
          <w:sz w:val="20"/>
        </w:rPr>
        <w:t xml:space="preserve"> </w:t>
      </w:r>
      <w:r w:rsidRPr="000A00EA">
        <w:rPr>
          <w:sz w:val="20"/>
        </w:rPr>
        <w:t>jamais</w:t>
      </w:r>
      <w:r w:rsidR="00437EE1">
        <w:rPr>
          <w:sz w:val="20"/>
        </w:rPr>
        <w:t xml:space="preserve"> </w:t>
      </w:r>
      <w:r w:rsidRPr="000A00EA">
        <w:rPr>
          <w:sz w:val="20"/>
        </w:rPr>
        <w:t>rien</w:t>
      </w:r>
      <w:r w:rsidR="00437EE1">
        <w:rPr>
          <w:sz w:val="20"/>
        </w:rPr>
        <w:t xml:space="preserve"> </w:t>
      </w:r>
      <w:r w:rsidRPr="000A00EA">
        <w:rPr>
          <w:sz w:val="20"/>
        </w:rPr>
        <w:t>de</w:t>
      </w:r>
      <w:r w:rsidR="00437EE1">
        <w:rPr>
          <w:sz w:val="20"/>
        </w:rPr>
        <w:t xml:space="preserve"> </w:t>
      </w:r>
      <w:r w:rsidRPr="000A00EA">
        <w:rPr>
          <w:sz w:val="20"/>
        </w:rPr>
        <w:t>mal</w:t>
      </w:r>
      <w:r w:rsidR="00437EE1">
        <w:rPr>
          <w:sz w:val="20"/>
        </w:rPr>
        <w:t xml:space="preserve"> </w:t>
      </w:r>
      <w:r w:rsidRPr="000A00EA">
        <w:rPr>
          <w:sz w:val="20"/>
        </w:rPr>
        <w:t>à</w:t>
      </w:r>
      <w:r w:rsidR="00437EE1">
        <w:rPr>
          <w:sz w:val="20"/>
        </w:rPr>
        <w:t xml:space="preserve"> </w:t>
      </w:r>
      <w:r w:rsidRPr="000A00EA">
        <w:rPr>
          <w:sz w:val="20"/>
        </w:rPr>
        <w:t>prendre</w:t>
      </w:r>
      <w:r w:rsidR="00437EE1">
        <w:rPr>
          <w:sz w:val="20"/>
        </w:rPr>
        <w:t xml:space="preserve"> </w:t>
      </w:r>
      <w:r w:rsidRPr="000A00EA">
        <w:rPr>
          <w:sz w:val="20"/>
        </w:rPr>
        <w:t>la</w:t>
      </w:r>
      <w:r w:rsidR="00437EE1">
        <w:rPr>
          <w:sz w:val="20"/>
        </w:rPr>
        <w:t xml:space="preserve"> </w:t>
      </w:r>
      <w:r w:rsidRPr="000A00EA">
        <w:rPr>
          <w:sz w:val="20"/>
        </w:rPr>
        <w:t>voie</w:t>
      </w:r>
      <w:r w:rsidR="00437EE1">
        <w:rPr>
          <w:sz w:val="20"/>
        </w:rPr>
        <w:t xml:space="preserve"> </w:t>
      </w:r>
      <w:r w:rsidRPr="000A00EA">
        <w:rPr>
          <w:sz w:val="20"/>
        </w:rPr>
        <w:t>rapide</w:t>
      </w:r>
      <w:r w:rsidR="00437EE1">
        <w:rPr>
          <w:sz w:val="20"/>
        </w:rPr>
        <w:t xml:space="preserve"> </w:t>
      </w:r>
      <w:r w:rsidRPr="000A00EA">
        <w:rPr>
          <w:sz w:val="20"/>
        </w:rPr>
        <w:t>quand</w:t>
      </w:r>
      <w:r w:rsidR="00437EE1">
        <w:rPr>
          <w:sz w:val="20"/>
        </w:rPr>
        <w:t xml:space="preserve"> </w:t>
      </w:r>
      <w:r w:rsidRPr="000A00EA">
        <w:rPr>
          <w:sz w:val="20"/>
        </w:rPr>
        <w:t>il</w:t>
      </w:r>
      <w:r w:rsidR="00437EE1">
        <w:rPr>
          <w:sz w:val="20"/>
        </w:rPr>
        <w:t xml:space="preserve"> </w:t>
      </w:r>
      <w:r w:rsidRPr="000A00EA">
        <w:rPr>
          <w:sz w:val="20"/>
        </w:rPr>
        <w:t>s'agit</w:t>
      </w:r>
      <w:r w:rsidR="00437EE1">
        <w:rPr>
          <w:sz w:val="20"/>
        </w:rPr>
        <w:t xml:space="preserve"> </w:t>
      </w:r>
      <w:r w:rsidRPr="000A00EA">
        <w:rPr>
          <w:sz w:val="20"/>
        </w:rPr>
        <w:t>de</w:t>
      </w:r>
      <w:r w:rsidR="00437EE1">
        <w:rPr>
          <w:sz w:val="20"/>
        </w:rPr>
        <w:t xml:space="preserve"> </w:t>
      </w:r>
      <w:r w:rsidRPr="000A00EA">
        <w:rPr>
          <w:sz w:val="20"/>
        </w:rPr>
        <w:t>débattre</w:t>
      </w:r>
      <w:r w:rsidR="00437EE1">
        <w:rPr>
          <w:sz w:val="20"/>
        </w:rPr>
        <w:t xml:space="preserve"> </w:t>
      </w:r>
      <w:r w:rsidRPr="000A00EA">
        <w:rPr>
          <w:sz w:val="20"/>
        </w:rPr>
        <w:t>des</w:t>
      </w:r>
      <w:r w:rsidR="00437EE1">
        <w:rPr>
          <w:sz w:val="20"/>
        </w:rPr>
        <w:t xml:space="preserve"> </w:t>
      </w:r>
      <w:r w:rsidRPr="000A00EA">
        <w:rPr>
          <w:sz w:val="20"/>
        </w:rPr>
        <w:t>événements,</w:t>
      </w:r>
      <w:r w:rsidR="00437EE1">
        <w:rPr>
          <w:sz w:val="20"/>
        </w:rPr>
        <w:t xml:space="preserve"> </w:t>
      </w:r>
      <w:r w:rsidRPr="000A00EA">
        <w:rPr>
          <w:sz w:val="20"/>
        </w:rPr>
        <w:t>des</w:t>
      </w:r>
      <w:r w:rsidR="00437EE1">
        <w:rPr>
          <w:sz w:val="20"/>
        </w:rPr>
        <w:t xml:space="preserve"> </w:t>
      </w:r>
      <w:r w:rsidRPr="000A00EA">
        <w:rPr>
          <w:sz w:val="20"/>
        </w:rPr>
        <w:t>officiels</w:t>
      </w:r>
      <w:r w:rsidR="00437EE1">
        <w:rPr>
          <w:sz w:val="20"/>
        </w:rPr>
        <w:t xml:space="preserve"> </w:t>
      </w:r>
      <w:r w:rsidRPr="000A00EA">
        <w:rPr>
          <w:sz w:val="20"/>
        </w:rPr>
        <w:t>ou</w:t>
      </w:r>
      <w:r w:rsidR="00437EE1">
        <w:rPr>
          <w:sz w:val="20"/>
        </w:rPr>
        <w:t xml:space="preserve"> </w:t>
      </w:r>
      <w:r w:rsidRPr="000A00EA">
        <w:rPr>
          <w:sz w:val="20"/>
        </w:rPr>
        <w:t>des</w:t>
      </w:r>
      <w:r w:rsidR="00437EE1">
        <w:rPr>
          <w:sz w:val="20"/>
        </w:rPr>
        <w:t xml:space="preserve"> </w:t>
      </w:r>
      <w:r w:rsidRPr="000A00EA">
        <w:rPr>
          <w:sz w:val="20"/>
        </w:rPr>
        <w:t>adversaires.</w:t>
      </w:r>
      <w:r w:rsidR="00437EE1">
        <w:rPr>
          <w:sz w:val="20"/>
        </w:rPr>
        <w:t xml:space="preserve"> </w:t>
      </w:r>
      <w:r w:rsidRPr="000A00EA">
        <w:rPr>
          <w:sz w:val="20"/>
        </w:rPr>
        <w:t>Les</w:t>
      </w:r>
      <w:r w:rsidR="00437EE1">
        <w:rPr>
          <w:sz w:val="20"/>
        </w:rPr>
        <w:t xml:space="preserve"> </w:t>
      </w:r>
      <w:r w:rsidRPr="000A00EA">
        <w:rPr>
          <w:sz w:val="20"/>
        </w:rPr>
        <w:t>compétiteurs</w:t>
      </w:r>
      <w:r w:rsidR="00437EE1">
        <w:rPr>
          <w:sz w:val="20"/>
        </w:rPr>
        <w:t xml:space="preserve"> </w:t>
      </w:r>
      <w:r w:rsidRPr="000A00EA">
        <w:rPr>
          <w:sz w:val="20"/>
        </w:rPr>
        <w:t>aident</w:t>
      </w:r>
      <w:r w:rsidR="00437EE1">
        <w:rPr>
          <w:sz w:val="20"/>
        </w:rPr>
        <w:t xml:space="preserve"> </w:t>
      </w:r>
      <w:r w:rsidRPr="000A00EA">
        <w:rPr>
          <w:sz w:val="20"/>
        </w:rPr>
        <w:t>leur</w:t>
      </w:r>
      <w:r w:rsidR="00437EE1">
        <w:rPr>
          <w:sz w:val="20"/>
        </w:rPr>
        <w:t xml:space="preserve"> </w:t>
      </w:r>
      <w:r w:rsidRPr="000A00EA">
        <w:rPr>
          <w:sz w:val="20"/>
        </w:rPr>
        <w:t>sport</w:t>
      </w:r>
      <w:r w:rsidR="00437EE1">
        <w:rPr>
          <w:sz w:val="20"/>
        </w:rPr>
        <w:t xml:space="preserve"> </w:t>
      </w:r>
      <w:r w:rsidRPr="000A00EA">
        <w:rPr>
          <w:sz w:val="20"/>
        </w:rPr>
        <w:t>et</w:t>
      </w:r>
      <w:r w:rsidR="00437EE1">
        <w:rPr>
          <w:sz w:val="20"/>
        </w:rPr>
        <w:t xml:space="preserve"> </w:t>
      </w:r>
      <w:r w:rsidRPr="000A00EA">
        <w:rPr>
          <w:sz w:val="20"/>
        </w:rPr>
        <w:t>leur</w:t>
      </w:r>
      <w:r w:rsidR="00437EE1">
        <w:rPr>
          <w:sz w:val="20"/>
        </w:rPr>
        <w:t xml:space="preserve"> </w:t>
      </w:r>
      <w:r w:rsidRPr="000A00EA">
        <w:rPr>
          <w:sz w:val="20"/>
        </w:rPr>
        <w:t>équipe</w:t>
      </w:r>
      <w:r w:rsidR="00437EE1">
        <w:rPr>
          <w:sz w:val="20"/>
        </w:rPr>
        <w:t xml:space="preserve"> </w:t>
      </w:r>
      <w:r w:rsidRPr="000A00EA">
        <w:rPr>
          <w:sz w:val="20"/>
        </w:rPr>
        <w:t>en</w:t>
      </w:r>
      <w:r w:rsidR="00437EE1">
        <w:rPr>
          <w:sz w:val="20"/>
        </w:rPr>
        <w:t xml:space="preserve"> </w:t>
      </w:r>
      <w:r w:rsidRPr="000A00EA">
        <w:rPr>
          <w:sz w:val="20"/>
        </w:rPr>
        <w:t>présentant</w:t>
      </w:r>
      <w:r w:rsidR="00437EE1">
        <w:rPr>
          <w:sz w:val="20"/>
        </w:rPr>
        <w:t xml:space="preserve"> </w:t>
      </w:r>
      <w:r w:rsidRPr="000A00EA">
        <w:rPr>
          <w:sz w:val="20"/>
        </w:rPr>
        <w:t>une</w:t>
      </w:r>
      <w:r w:rsidR="00437EE1">
        <w:rPr>
          <w:sz w:val="20"/>
        </w:rPr>
        <w:t xml:space="preserve"> </w:t>
      </w:r>
      <w:r w:rsidRPr="000A00EA">
        <w:rPr>
          <w:sz w:val="20"/>
        </w:rPr>
        <w:t>image</w:t>
      </w:r>
      <w:r w:rsidR="00437EE1">
        <w:rPr>
          <w:sz w:val="20"/>
        </w:rPr>
        <w:t xml:space="preserve"> </w:t>
      </w:r>
      <w:r w:rsidRPr="000A00EA">
        <w:rPr>
          <w:sz w:val="20"/>
        </w:rPr>
        <w:t>positive</w:t>
      </w:r>
      <w:r w:rsidR="00437EE1">
        <w:rPr>
          <w:sz w:val="20"/>
        </w:rPr>
        <w:t xml:space="preserve"> </w:t>
      </w:r>
      <w:r w:rsidRPr="000A00EA">
        <w:rPr>
          <w:sz w:val="20"/>
        </w:rPr>
        <w:t>et</w:t>
      </w:r>
      <w:r w:rsidR="00437EE1">
        <w:rPr>
          <w:sz w:val="20"/>
        </w:rPr>
        <w:t xml:space="preserve"> </w:t>
      </w:r>
      <w:r w:rsidRPr="000A00EA">
        <w:rPr>
          <w:sz w:val="20"/>
        </w:rPr>
        <w:t>respectueuse</w:t>
      </w:r>
      <w:r w:rsidR="00437EE1">
        <w:rPr>
          <w:sz w:val="20"/>
        </w:rPr>
        <w:t xml:space="preserve"> </w:t>
      </w:r>
      <w:r w:rsidRPr="000A00EA">
        <w:rPr>
          <w:sz w:val="20"/>
        </w:rPr>
        <w:t>à</w:t>
      </w:r>
      <w:r w:rsidR="00437EE1">
        <w:rPr>
          <w:sz w:val="20"/>
        </w:rPr>
        <w:t xml:space="preserve"> </w:t>
      </w:r>
      <w:r w:rsidRPr="000A00EA">
        <w:rPr>
          <w:sz w:val="20"/>
        </w:rPr>
        <w:t>ceux</w:t>
      </w:r>
      <w:r w:rsidR="00437EE1">
        <w:rPr>
          <w:sz w:val="20"/>
        </w:rPr>
        <w:t xml:space="preserve"> </w:t>
      </w:r>
      <w:r w:rsidRPr="000A00EA">
        <w:rPr>
          <w:sz w:val="20"/>
        </w:rPr>
        <w:t>qui</w:t>
      </w:r>
      <w:r w:rsidR="00437EE1">
        <w:rPr>
          <w:sz w:val="20"/>
        </w:rPr>
        <w:t xml:space="preserve"> </w:t>
      </w:r>
      <w:r w:rsidRPr="000A00EA">
        <w:rPr>
          <w:sz w:val="20"/>
        </w:rPr>
        <w:t>lisent</w:t>
      </w:r>
      <w:r w:rsidR="00437EE1">
        <w:rPr>
          <w:sz w:val="20"/>
        </w:rPr>
        <w:t xml:space="preserve"> </w:t>
      </w:r>
      <w:r w:rsidRPr="000A00EA">
        <w:rPr>
          <w:sz w:val="20"/>
        </w:rPr>
        <w:t>votre</w:t>
      </w:r>
      <w:r w:rsidR="00437EE1">
        <w:rPr>
          <w:sz w:val="20"/>
        </w:rPr>
        <w:t xml:space="preserve"> </w:t>
      </w:r>
      <w:r w:rsidRPr="000A00EA">
        <w:rPr>
          <w:sz w:val="20"/>
        </w:rPr>
        <w:t>message.</w:t>
      </w:r>
      <w:r w:rsidR="00437EE1">
        <w:rPr>
          <w:sz w:val="20"/>
        </w:rPr>
        <w:t xml:space="preserve"> </w:t>
      </w:r>
      <w:r w:rsidRPr="000A00EA">
        <w:rPr>
          <w:sz w:val="20"/>
        </w:rPr>
        <w:t>Remercier</w:t>
      </w:r>
      <w:r w:rsidR="00437EE1">
        <w:rPr>
          <w:sz w:val="20"/>
        </w:rPr>
        <w:t xml:space="preserve"> </w:t>
      </w:r>
      <w:r w:rsidRPr="000A00EA">
        <w:rPr>
          <w:sz w:val="20"/>
        </w:rPr>
        <w:t>ses</w:t>
      </w:r>
      <w:r w:rsidR="00437EE1">
        <w:rPr>
          <w:sz w:val="20"/>
        </w:rPr>
        <w:t xml:space="preserve"> </w:t>
      </w:r>
      <w:r w:rsidR="00BC1A54">
        <w:rPr>
          <w:sz w:val="20"/>
        </w:rPr>
        <w:t xml:space="preserve">admirateurs </w:t>
      </w:r>
      <w:r w:rsidRPr="000A00EA">
        <w:rPr>
          <w:sz w:val="20"/>
        </w:rPr>
        <w:t>et</w:t>
      </w:r>
      <w:r w:rsidR="00437EE1">
        <w:rPr>
          <w:sz w:val="20"/>
        </w:rPr>
        <w:t xml:space="preserve"> </w:t>
      </w:r>
      <w:r w:rsidRPr="000A00EA">
        <w:rPr>
          <w:sz w:val="20"/>
        </w:rPr>
        <w:t>louer</w:t>
      </w:r>
      <w:r w:rsidR="00437EE1">
        <w:rPr>
          <w:sz w:val="20"/>
        </w:rPr>
        <w:t xml:space="preserve"> </w:t>
      </w:r>
      <w:r w:rsidRPr="000A00EA">
        <w:rPr>
          <w:sz w:val="20"/>
        </w:rPr>
        <w:t>ses</w:t>
      </w:r>
      <w:r w:rsidR="00437EE1">
        <w:rPr>
          <w:sz w:val="20"/>
        </w:rPr>
        <w:t xml:space="preserve"> </w:t>
      </w:r>
      <w:r w:rsidRPr="000A00EA">
        <w:rPr>
          <w:sz w:val="20"/>
        </w:rPr>
        <w:t>coéquipiers</w:t>
      </w:r>
      <w:r w:rsidR="00437EE1">
        <w:rPr>
          <w:sz w:val="20"/>
        </w:rPr>
        <w:t xml:space="preserve"> </w:t>
      </w:r>
      <w:r w:rsidRPr="000A00EA">
        <w:rPr>
          <w:sz w:val="20"/>
        </w:rPr>
        <w:t>et</w:t>
      </w:r>
      <w:r w:rsidR="00437EE1">
        <w:rPr>
          <w:sz w:val="20"/>
        </w:rPr>
        <w:t xml:space="preserve"> </w:t>
      </w:r>
      <w:r w:rsidRPr="000A00EA">
        <w:rPr>
          <w:sz w:val="20"/>
        </w:rPr>
        <w:t>ses</w:t>
      </w:r>
      <w:r w:rsidR="00437EE1">
        <w:rPr>
          <w:sz w:val="20"/>
        </w:rPr>
        <w:t xml:space="preserve"> </w:t>
      </w:r>
      <w:r w:rsidRPr="000A00EA">
        <w:rPr>
          <w:sz w:val="20"/>
        </w:rPr>
        <w:t>adversaires</w:t>
      </w:r>
      <w:r w:rsidR="00437EE1">
        <w:rPr>
          <w:sz w:val="20"/>
        </w:rPr>
        <w:t xml:space="preserve"> </w:t>
      </w:r>
      <w:r w:rsidRPr="000A00EA">
        <w:rPr>
          <w:sz w:val="20"/>
        </w:rPr>
        <w:t>sont</w:t>
      </w:r>
      <w:r w:rsidR="00437EE1">
        <w:rPr>
          <w:sz w:val="20"/>
        </w:rPr>
        <w:t xml:space="preserve"> </w:t>
      </w:r>
      <w:r w:rsidRPr="000A00EA">
        <w:rPr>
          <w:sz w:val="20"/>
        </w:rPr>
        <w:t>de</w:t>
      </w:r>
      <w:r w:rsidR="00437EE1">
        <w:rPr>
          <w:sz w:val="20"/>
        </w:rPr>
        <w:t xml:space="preserve"> </w:t>
      </w:r>
      <w:r w:rsidRPr="000A00EA">
        <w:rPr>
          <w:sz w:val="20"/>
        </w:rPr>
        <w:t>bons</w:t>
      </w:r>
      <w:r w:rsidR="00437EE1">
        <w:rPr>
          <w:sz w:val="20"/>
        </w:rPr>
        <w:t xml:space="preserve"> </w:t>
      </w:r>
      <w:r w:rsidRPr="000A00EA">
        <w:rPr>
          <w:sz w:val="20"/>
        </w:rPr>
        <w:t>moyens</w:t>
      </w:r>
      <w:r w:rsidR="00437EE1">
        <w:rPr>
          <w:sz w:val="20"/>
        </w:rPr>
        <w:t xml:space="preserve"> </w:t>
      </w:r>
      <w:r w:rsidRPr="000A00EA">
        <w:rPr>
          <w:sz w:val="20"/>
        </w:rPr>
        <w:t>de</w:t>
      </w:r>
      <w:r w:rsidR="00437EE1">
        <w:rPr>
          <w:sz w:val="20"/>
        </w:rPr>
        <w:t xml:space="preserve"> </w:t>
      </w:r>
      <w:r w:rsidRPr="000A00EA">
        <w:rPr>
          <w:sz w:val="20"/>
        </w:rPr>
        <w:t>faire</w:t>
      </w:r>
      <w:r w:rsidR="00437EE1">
        <w:rPr>
          <w:sz w:val="20"/>
        </w:rPr>
        <w:t xml:space="preserve"> </w:t>
      </w:r>
      <w:r w:rsidRPr="000A00EA">
        <w:rPr>
          <w:sz w:val="20"/>
        </w:rPr>
        <w:t>cela.</w:t>
      </w:r>
      <w:r w:rsidRPr="000A00EA">
        <w:rPr>
          <w:sz w:val="20"/>
        </w:rPr>
        <w:tab/>
      </w:r>
    </w:p>
    <w:p w14:paraId="65F7E08C" w14:textId="77777777" w:rsidR="007E0349" w:rsidRPr="000A00EA" w:rsidRDefault="007E0349" w:rsidP="00DB4DBA">
      <w:pPr>
        <w:spacing w:after="0" w:line="240" w:lineRule="auto"/>
        <w:jc w:val="both"/>
        <w:rPr>
          <w:sz w:val="20"/>
        </w:rPr>
      </w:pPr>
    </w:p>
    <w:p w14:paraId="716E3598" w14:textId="4AD07EC4" w:rsidR="007E0349" w:rsidRPr="000A00EA" w:rsidRDefault="007E0349" w:rsidP="00DB4DBA">
      <w:pPr>
        <w:spacing w:after="0" w:line="240" w:lineRule="auto"/>
        <w:jc w:val="both"/>
        <w:rPr>
          <w:sz w:val="20"/>
        </w:rPr>
      </w:pPr>
      <w:r w:rsidRPr="000A00EA">
        <w:rPr>
          <w:sz w:val="20"/>
        </w:rPr>
        <w:tab/>
        <w:t>•</w:t>
      </w:r>
      <w:r w:rsidR="00437EE1">
        <w:rPr>
          <w:sz w:val="20"/>
        </w:rPr>
        <w:t xml:space="preserve"> </w:t>
      </w:r>
      <w:r w:rsidRPr="000A00EA">
        <w:rPr>
          <w:sz w:val="20"/>
        </w:rPr>
        <w:t>Les</w:t>
      </w:r>
      <w:r w:rsidR="00437EE1">
        <w:rPr>
          <w:sz w:val="20"/>
        </w:rPr>
        <w:t xml:space="preserve"> </w:t>
      </w:r>
      <w:r w:rsidRPr="000A00EA">
        <w:rPr>
          <w:sz w:val="20"/>
        </w:rPr>
        <w:t>compétiteurs</w:t>
      </w:r>
      <w:r w:rsidR="00437EE1">
        <w:rPr>
          <w:sz w:val="20"/>
        </w:rPr>
        <w:t xml:space="preserve"> </w:t>
      </w:r>
      <w:r w:rsidRPr="000A00EA">
        <w:rPr>
          <w:sz w:val="20"/>
        </w:rPr>
        <w:t>n'aident</w:t>
      </w:r>
      <w:r w:rsidR="00437EE1">
        <w:rPr>
          <w:sz w:val="20"/>
        </w:rPr>
        <w:t xml:space="preserve"> </w:t>
      </w:r>
      <w:r w:rsidRPr="000A00EA">
        <w:rPr>
          <w:sz w:val="20"/>
        </w:rPr>
        <w:t>pas</w:t>
      </w:r>
      <w:r w:rsidR="00437EE1">
        <w:rPr>
          <w:sz w:val="20"/>
        </w:rPr>
        <w:t xml:space="preserve"> </w:t>
      </w:r>
      <w:r w:rsidRPr="000A00EA">
        <w:rPr>
          <w:sz w:val="20"/>
        </w:rPr>
        <w:t>le</w:t>
      </w:r>
      <w:r w:rsidR="00437EE1">
        <w:rPr>
          <w:sz w:val="20"/>
        </w:rPr>
        <w:t xml:space="preserve"> </w:t>
      </w:r>
      <w:r w:rsidRPr="000A00EA">
        <w:rPr>
          <w:sz w:val="20"/>
        </w:rPr>
        <w:t>sport</w:t>
      </w:r>
      <w:r w:rsidR="00437EE1">
        <w:rPr>
          <w:sz w:val="20"/>
        </w:rPr>
        <w:t xml:space="preserve"> </w:t>
      </w:r>
      <w:r w:rsidRPr="000A00EA">
        <w:rPr>
          <w:sz w:val="20"/>
        </w:rPr>
        <w:t>et</w:t>
      </w:r>
      <w:r w:rsidR="00437EE1">
        <w:rPr>
          <w:sz w:val="20"/>
        </w:rPr>
        <w:t xml:space="preserve"> </w:t>
      </w:r>
      <w:r w:rsidRPr="000A00EA">
        <w:rPr>
          <w:sz w:val="20"/>
        </w:rPr>
        <w:t>causent</w:t>
      </w:r>
      <w:r w:rsidR="00437EE1">
        <w:rPr>
          <w:sz w:val="20"/>
        </w:rPr>
        <w:t xml:space="preserve"> </w:t>
      </w:r>
      <w:r w:rsidRPr="000A00EA">
        <w:rPr>
          <w:sz w:val="20"/>
        </w:rPr>
        <w:t>du</w:t>
      </w:r>
      <w:r w:rsidR="00437EE1">
        <w:rPr>
          <w:sz w:val="20"/>
        </w:rPr>
        <w:t xml:space="preserve"> </w:t>
      </w:r>
      <w:r w:rsidRPr="000A00EA">
        <w:rPr>
          <w:sz w:val="20"/>
        </w:rPr>
        <w:t>tort</w:t>
      </w:r>
      <w:r w:rsidR="00437EE1">
        <w:rPr>
          <w:sz w:val="20"/>
        </w:rPr>
        <w:t xml:space="preserve"> </w:t>
      </w:r>
      <w:r w:rsidRPr="000A00EA">
        <w:rPr>
          <w:sz w:val="20"/>
        </w:rPr>
        <w:t>à</w:t>
      </w:r>
      <w:r w:rsidR="00437EE1">
        <w:rPr>
          <w:sz w:val="20"/>
        </w:rPr>
        <w:t xml:space="preserve"> </w:t>
      </w:r>
      <w:r w:rsidRPr="000A00EA">
        <w:rPr>
          <w:sz w:val="20"/>
        </w:rPr>
        <w:t>leurs</w:t>
      </w:r>
      <w:r w:rsidR="00437EE1">
        <w:rPr>
          <w:sz w:val="20"/>
        </w:rPr>
        <w:t xml:space="preserve"> </w:t>
      </w:r>
      <w:r w:rsidRPr="000A00EA">
        <w:rPr>
          <w:sz w:val="20"/>
        </w:rPr>
        <w:t>coéquipiers</w:t>
      </w:r>
      <w:r w:rsidR="00437EE1">
        <w:rPr>
          <w:sz w:val="20"/>
        </w:rPr>
        <w:t xml:space="preserve"> </w:t>
      </w:r>
      <w:r w:rsidRPr="000A00EA">
        <w:rPr>
          <w:sz w:val="20"/>
        </w:rPr>
        <w:t>en</w:t>
      </w:r>
      <w:r w:rsidR="00437EE1">
        <w:rPr>
          <w:sz w:val="20"/>
        </w:rPr>
        <w:t xml:space="preserve"> </w:t>
      </w:r>
      <w:r w:rsidRPr="000A00EA">
        <w:rPr>
          <w:sz w:val="20"/>
        </w:rPr>
        <w:t>envoyant</w:t>
      </w:r>
      <w:r w:rsidR="00437EE1">
        <w:rPr>
          <w:sz w:val="20"/>
        </w:rPr>
        <w:t xml:space="preserve"> </w:t>
      </w:r>
      <w:r w:rsidRPr="000A00EA">
        <w:rPr>
          <w:sz w:val="20"/>
        </w:rPr>
        <w:t>des</w:t>
      </w:r>
      <w:r w:rsidR="00437EE1">
        <w:rPr>
          <w:sz w:val="20"/>
        </w:rPr>
        <w:t xml:space="preserve"> </w:t>
      </w:r>
      <w:r w:rsidRPr="000A00EA">
        <w:rPr>
          <w:sz w:val="20"/>
        </w:rPr>
        <w:t>messages</w:t>
      </w:r>
      <w:r w:rsidR="00437EE1">
        <w:rPr>
          <w:sz w:val="20"/>
        </w:rPr>
        <w:t xml:space="preserve"> </w:t>
      </w:r>
      <w:r w:rsidRPr="000A00EA">
        <w:rPr>
          <w:sz w:val="20"/>
        </w:rPr>
        <w:t>négatifs</w:t>
      </w:r>
      <w:r w:rsidR="00437EE1">
        <w:rPr>
          <w:sz w:val="20"/>
        </w:rPr>
        <w:t xml:space="preserve"> </w:t>
      </w:r>
      <w:r w:rsidRPr="000A00EA">
        <w:rPr>
          <w:sz w:val="20"/>
        </w:rPr>
        <w:t>ou</w:t>
      </w:r>
      <w:r w:rsidR="00437EE1">
        <w:rPr>
          <w:sz w:val="20"/>
        </w:rPr>
        <w:t xml:space="preserve"> </w:t>
      </w:r>
      <w:r w:rsidRPr="000A00EA">
        <w:rPr>
          <w:sz w:val="20"/>
        </w:rPr>
        <w:t>en</w:t>
      </w:r>
      <w:r w:rsidR="00437EE1">
        <w:rPr>
          <w:sz w:val="20"/>
        </w:rPr>
        <w:t xml:space="preserve"> </w:t>
      </w:r>
      <w:r w:rsidRPr="000A00EA">
        <w:rPr>
          <w:sz w:val="20"/>
        </w:rPr>
        <w:t>partageant/relayant</w:t>
      </w:r>
      <w:r w:rsidR="00437EE1">
        <w:rPr>
          <w:sz w:val="20"/>
        </w:rPr>
        <w:t xml:space="preserve"> </w:t>
      </w:r>
      <w:r w:rsidRPr="000A00EA">
        <w:rPr>
          <w:sz w:val="20"/>
        </w:rPr>
        <w:t>des</w:t>
      </w:r>
      <w:r w:rsidR="00437EE1">
        <w:rPr>
          <w:sz w:val="20"/>
        </w:rPr>
        <w:t xml:space="preserve"> </w:t>
      </w:r>
      <w:r w:rsidRPr="000A00EA">
        <w:rPr>
          <w:sz w:val="20"/>
        </w:rPr>
        <w:t>messages</w:t>
      </w:r>
      <w:r w:rsidR="00437EE1">
        <w:rPr>
          <w:sz w:val="20"/>
        </w:rPr>
        <w:t xml:space="preserve"> </w:t>
      </w:r>
      <w:r w:rsidRPr="000A00EA">
        <w:rPr>
          <w:sz w:val="20"/>
        </w:rPr>
        <w:t>négatifs</w:t>
      </w:r>
      <w:r w:rsidR="00437EE1">
        <w:rPr>
          <w:sz w:val="20"/>
        </w:rPr>
        <w:t xml:space="preserve"> </w:t>
      </w:r>
      <w:r w:rsidRPr="000A00EA">
        <w:rPr>
          <w:sz w:val="20"/>
        </w:rPr>
        <w:t>d'autres</w:t>
      </w:r>
      <w:r w:rsidR="00437EE1">
        <w:rPr>
          <w:sz w:val="20"/>
        </w:rPr>
        <w:t xml:space="preserve"> </w:t>
      </w:r>
      <w:r w:rsidRPr="000A00EA">
        <w:rPr>
          <w:sz w:val="20"/>
        </w:rPr>
        <w:t>personnes.</w:t>
      </w:r>
      <w:r w:rsidR="00437EE1">
        <w:rPr>
          <w:sz w:val="20"/>
        </w:rPr>
        <w:t xml:space="preserve"> </w:t>
      </w:r>
      <w:r w:rsidRPr="000A00EA">
        <w:rPr>
          <w:sz w:val="20"/>
        </w:rPr>
        <w:t>Ceux-là</w:t>
      </w:r>
      <w:r w:rsidR="00437EE1">
        <w:rPr>
          <w:sz w:val="20"/>
        </w:rPr>
        <w:t xml:space="preserve"> </w:t>
      </w:r>
      <w:r w:rsidRPr="000A00EA">
        <w:rPr>
          <w:sz w:val="20"/>
        </w:rPr>
        <w:t>peuvent</w:t>
      </w:r>
      <w:r w:rsidR="00437EE1">
        <w:rPr>
          <w:sz w:val="20"/>
        </w:rPr>
        <w:t xml:space="preserve"> </w:t>
      </w:r>
      <w:r w:rsidRPr="000A00EA">
        <w:rPr>
          <w:sz w:val="20"/>
        </w:rPr>
        <w:t>contenir</w:t>
      </w:r>
      <w:r w:rsidR="00437EE1">
        <w:rPr>
          <w:sz w:val="20"/>
        </w:rPr>
        <w:t xml:space="preserve"> </w:t>
      </w:r>
      <w:r w:rsidRPr="000A00EA">
        <w:rPr>
          <w:sz w:val="20"/>
        </w:rPr>
        <w:t>des</w:t>
      </w:r>
      <w:r w:rsidR="00437EE1">
        <w:rPr>
          <w:sz w:val="20"/>
        </w:rPr>
        <w:t xml:space="preserve"> </w:t>
      </w:r>
      <w:r w:rsidRPr="000A00EA">
        <w:rPr>
          <w:sz w:val="20"/>
        </w:rPr>
        <w:t>critiques</w:t>
      </w:r>
      <w:r w:rsidR="00437EE1">
        <w:rPr>
          <w:sz w:val="20"/>
        </w:rPr>
        <w:t xml:space="preserve"> </w:t>
      </w:r>
      <w:r w:rsidRPr="000A00EA">
        <w:rPr>
          <w:sz w:val="20"/>
        </w:rPr>
        <w:t>de</w:t>
      </w:r>
      <w:r w:rsidR="00437EE1">
        <w:rPr>
          <w:sz w:val="20"/>
        </w:rPr>
        <w:t xml:space="preserve"> </w:t>
      </w:r>
      <w:r w:rsidRPr="000A00EA">
        <w:rPr>
          <w:sz w:val="20"/>
        </w:rPr>
        <w:t>leurs</w:t>
      </w:r>
      <w:r w:rsidR="00437EE1">
        <w:rPr>
          <w:sz w:val="20"/>
        </w:rPr>
        <w:t xml:space="preserve"> </w:t>
      </w:r>
      <w:r w:rsidRPr="000A00EA">
        <w:rPr>
          <w:sz w:val="20"/>
        </w:rPr>
        <w:t>adversaires,</w:t>
      </w:r>
      <w:r w:rsidR="00437EE1">
        <w:rPr>
          <w:sz w:val="20"/>
        </w:rPr>
        <w:t xml:space="preserve"> </w:t>
      </w:r>
      <w:r w:rsidRPr="000A00EA">
        <w:rPr>
          <w:sz w:val="20"/>
        </w:rPr>
        <w:t>coéquipiers,</w:t>
      </w:r>
      <w:r w:rsidR="00437EE1">
        <w:rPr>
          <w:sz w:val="20"/>
        </w:rPr>
        <w:t xml:space="preserve"> </w:t>
      </w:r>
      <w:r w:rsidRPr="000A00EA">
        <w:rPr>
          <w:sz w:val="20"/>
        </w:rPr>
        <w:t>officiels,</w:t>
      </w:r>
      <w:r w:rsidR="00437EE1">
        <w:rPr>
          <w:sz w:val="20"/>
        </w:rPr>
        <w:t xml:space="preserve"> </w:t>
      </w:r>
      <w:r w:rsidRPr="000A00EA">
        <w:rPr>
          <w:sz w:val="20"/>
        </w:rPr>
        <w:t>événements,</w:t>
      </w:r>
      <w:r w:rsidR="00437EE1">
        <w:rPr>
          <w:sz w:val="20"/>
        </w:rPr>
        <w:t xml:space="preserve"> </w:t>
      </w:r>
      <w:r w:rsidRPr="000A00EA">
        <w:rPr>
          <w:sz w:val="20"/>
        </w:rPr>
        <w:t>commanditaires,</w:t>
      </w:r>
      <w:r w:rsidR="00437EE1">
        <w:rPr>
          <w:sz w:val="20"/>
        </w:rPr>
        <w:t xml:space="preserve"> </w:t>
      </w:r>
      <w:r w:rsidRPr="000A00EA">
        <w:rPr>
          <w:sz w:val="20"/>
        </w:rPr>
        <w:t>installations</w:t>
      </w:r>
      <w:r w:rsidR="00437EE1">
        <w:rPr>
          <w:sz w:val="20"/>
        </w:rPr>
        <w:t xml:space="preserve"> </w:t>
      </w:r>
      <w:r w:rsidRPr="000A00EA">
        <w:rPr>
          <w:sz w:val="20"/>
        </w:rPr>
        <w:t>et</w:t>
      </w:r>
      <w:r w:rsidR="00437EE1">
        <w:rPr>
          <w:sz w:val="20"/>
        </w:rPr>
        <w:t xml:space="preserve"> </w:t>
      </w:r>
      <w:r w:rsidRPr="000A00EA">
        <w:rPr>
          <w:sz w:val="20"/>
        </w:rPr>
        <w:t>des</w:t>
      </w:r>
      <w:r w:rsidR="00437EE1">
        <w:rPr>
          <w:sz w:val="20"/>
        </w:rPr>
        <w:t xml:space="preserve"> </w:t>
      </w:r>
      <w:r w:rsidRPr="000A00EA">
        <w:rPr>
          <w:sz w:val="20"/>
        </w:rPr>
        <w:t>conditions</w:t>
      </w:r>
      <w:r w:rsidR="00437EE1">
        <w:rPr>
          <w:sz w:val="20"/>
        </w:rPr>
        <w:t xml:space="preserve"> </w:t>
      </w:r>
      <w:r w:rsidRPr="000A00EA">
        <w:rPr>
          <w:sz w:val="20"/>
        </w:rPr>
        <w:t>de</w:t>
      </w:r>
      <w:r w:rsidR="00437EE1">
        <w:rPr>
          <w:sz w:val="20"/>
        </w:rPr>
        <w:t xml:space="preserve"> </w:t>
      </w:r>
      <w:r w:rsidRPr="000A00EA">
        <w:rPr>
          <w:sz w:val="20"/>
        </w:rPr>
        <w:t>jeu</w:t>
      </w:r>
      <w:r w:rsidR="00437EE1">
        <w:rPr>
          <w:sz w:val="20"/>
        </w:rPr>
        <w:t xml:space="preserve"> </w:t>
      </w:r>
      <w:r w:rsidRPr="000A00EA">
        <w:rPr>
          <w:sz w:val="20"/>
        </w:rPr>
        <w:t>ou</w:t>
      </w:r>
      <w:r w:rsidR="00437EE1">
        <w:rPr>
          <w:sz w:val="20"/>
        </w:rPr>
        <w:t xml:space="preserve"> </w:t>
      </w:r>
      <w:r w:rsidRPr="000A00EA">
        <w:rPr>
          <w:sz w:val="20"/>
        </w:rPr>
        <w:t>des</w:t>
      </w:r>
      <w:r w:rsidR="00437EE1">
        <w:rPr>
          <w:sz w:val="20"/>
        </w:rPr>
        <w:t xml:space="preserve"> </w:t>
      </w:r>
      <w:r w:rsidRPr="000A00EA">
        <w:rPr>
          <w:sz w:val="20"/>
        </w:rPr>
        <w:t>insultes</w:t>
      </w:r>
      <w:r w:rsidR="00437EE1">
        <w:rPr>
          <w:sz w:val="20"/>
        </w:rPr>
        <w:t xml:space="preserve"> </w:t>
      </w:r>
      <w:r w:rsidRPr="000A00EA">
        <w:rPr>
          <w:sz w:val="20"/>
        </w:rPr>
        <w:t>sexistes,</w:t>
      </w:r>
      <w:r w:rsidR="00437EE1">
        <w:rPr>
          <w:sz w:val="20"/>
        </w:rPr>
        <w:t xml:space="preserve"> </w:t>
      </w:r>
      <w:r w:rsidRPr="000A00EA">
        <w:rPr>
          <w:sz w:val="20"/>
        </w:rPr>
        <w:t>racistes</w:t>
      </w:r>
      <w:r w:rsidR="00437EE1">
        <w:rPr>
          <w:sz w:val="20"/>
        </w:rPr>
        <w:t xml:space="preserve"> </w:t>
      </w:r>
      <w:r w:rsidRPr="000A00EA">
        <w:rPr>
          <w:sz w:val="20"/>
        </w:rPr>
        <w:t>ou</w:t>
      </w:r>
      <w:r w:rsidR="00437EE1">
        <w:rPr>
          <w:sz w:val="20"/>
        </w:rPr>
        <w:t xml:space="preserve"> </w:t>
      </w:r>
      <w:r w:rsidRPr="000A00EA">
        <w:rPr>
          <w:sz w:val="20"/>
        </w:rPr>
        <w:t>homophobes.</w:t>
      </w:r>
      <w:r w:rsidR="00437EE1">
        <w:rPr>
          <w:sz w:val="20"/>
        </w:rPr>
        <w:t xml:space="preserve"> </w:t>
      </w:r>
      <w:r w:rsidRPr="000A00EA">
        <w:rPr>
          <w:sz w:val="20"/>
        </w:rPr>
        <w:t>Il</w:t>
      </w:r>
      <w:r w:rsidR="00437EE1">
        <w:rPr>
          <w:sz w:val="20"/>
        </w:rPr>
        <w:t xml:space="preserve"> </w:t>
      </w:r>
      <w:r w:rsidRPr="000A00EA">
        <w:rPr>
          <w:sz w:val="20"/>
        </w:rPr>
        <w:t>s'agit</w:t>
      </w:r>
      <w:r w:rsidR="00437EE1">
        <w:rPr>
          <w:sz w:val="20"/>
        </w:rPr>
        <w:t xml:space="preserve"> </w:t>
      </w:r>
      <w:r w:rsidRPr="000A00EA">
        <w:rPr>
          <w:sz w:val="20"/>
        </w:rPr>
        <w:t>d'une</w:t>
      </w:r>
      <w:r w:rsidR="00437EE1">
        <w:rPr>
          <w:sz w:val="20"/>
        </w:rPr>
        <w:t xml:space="preserve"> </w:t>
      </w:r>
      <w:r w:rsidRPr="000A00EA">
        <w:rPr>
          <w:sz w:val="20"/>
        </w:rPr>
        <w:t>consigne</w:t>
      </w:r>
      <w:r w:rsidR="00437EE1">
        <w:rPr>
          <w:sz w:val="20"/>
        </w:rPr>
        <w:t xml:space="preserve"> </w:t>
      </w:r>
      <w:r w:rsidRPr="000A00EA">
        <w:rPr>
          <w:sz w:val="20"/>
        </w:rPr>
        <w:t>pour</w:t>
      </w:r>
      <w:r w:rsidR="00437EE1">
        <w:rPr>
          <w:sz w:val="20"/>
        </w:rPr>
        <w:t xml:space="preserve"> </w:t>
      </w:r>
      <w:r w:rsidRPr="000A00EA">
        <w:rPr>
          <w:sz w:val="20"/>
        </w:rPr>
        <w:t>toute</w:t>
      </w:r>
      <w:r w:rsidR="00437EE1">
        <w:rPr>
          <w:sz w:val="20"/>
        </w:rPr>
        <w:t xml:space="preserve"> </w:t>
      </w:r>
      <w:r w:rsidRPr="000A00EA">
        <w:rPr>
          <w:sz w:val="20"/>
        </w:rPr>
        <w:t>l'année,</w:t>
      </w:r>
      <w:r w:rsidR="00437EE1">
        <w:rPr>
          <w:sz w:val="20"/>
        </w:rPr>
        <w:t xml:space="preserve"> </w:t>
      </w:r>
      <w:r w:rsidRPr="000A00EA">
        <w:rPr>
          <w:sz w:val="20"/>
        </w:rPr>
        <w:t>mais</w:t>
      </w:r>
      <w:r w:rsidR="00437EE1">
        <w:rPr>
          <w:sz w:val="20"/>
        </w:rPr>
        <w:t xml:space="preserve"> </w:t>
      </w:r>
      <w:r w:rsidRPr="000A00EA">
        <w:rPr>
          <w:sz w:val="20"/>
        </w:rPr>
        <w:t>sachez</w:t>
      </w:r>
      <w:r w:rsidR="00437EE1">
        <w:rPr>
          <w:sz w:val="20"/>
        </w:rPr>
        <w:t xml:space="preserve"> </w:t>
      </w:r>
      <w:r w:rsidRPr="000A00EA">
        <w:rPr>
          <w:sz w:val="20"/>
        </w:rPr>
        <w:t>que</w:t>
      </w:r>
      <w:r w:rsidR="00437EE1">
        <w:rPr>
          <w:sz w:val="20"/>
        </w:rPr>
        <w:t xml:space="preserve"> </w:t>
      </w:r>
      <w:r w:rsidRPr="000A00EA">
        <w:rPr>
          <w:sz w:val="20"/>
        </w:rPr>
        <w:t>si</w:t>
      </w:r>
      <w:r w:rsidR="00437EE1">
        <w:rPr>
          <w:sz w:val="20"/>
        </w:rPr>
        <w:t xml:space="preserve"> </w:t>
      </w:r>
      <w:r w:rsidRPr="000A00EA">
        <w:rPr>
          <w:sz w:val="20"/>
        </w:rPr>
        <w:t>cela</w:t>
      </w:r>
      <w:r w:rsidR="00437EE1">
        <w:rPr>
          <w:sz w:val="20"/>
        </w:rPr>
        <w:t xml:space="preserve"> </w:t>
      </w:r>
      <w:r w:rsidRPr="000A00EA">
        <w:rPr>
          <w:sz w:val="20"/>
        </w:rPr>
        <w:t>se</w:t>
      </w:r>
      <w:r w:rsidR="00437EE1">
        <w:rPr>
          <w:sz w:val="20"/>
        </w:rPr>
        <w:t xml:space="preserve"> </w:t>
      </w:r>
      <w:r w:rsidRPr="000A00EA">
        <w:rPr>
          <w:sz w:val="20"/>
        </w:rPr>
        <w:t>produit</w:t>
      </w:r>
      <w:r w:rsidR="00437EE1">
        <w:rPr>
          <w:sz w:val="20"/>
        </w:rPr>
        <w:t xml:space="preserve"> </w:t>
      </w:r>
      <w:r w:rsidRPr="000A00EA">
        <w:rPr>
          <w:sz w:val="20"/>
        </w:rPr>
        <w:t>au</w:t>
      </w:r>
      <w:r w:rsidR="00437EE1">
        <w:rPr>
          <w:sz w:val="20"/>
        </w:rPr>
        <w:t xml:space="preserve"> </w:t>
      </w:r>
      <w:r w:rsidRPr="000A00EA">
        <w:rPr>
          <w:sz w:val="20"/>
        </w:rPr>
        <w:t>cours</w:t>
      </w:r>
      <w:r w:rsidR="00437EE1">
        <w:rPr>
          <w:sz w:val="20"/>
        </w:rPr>
        <w:t xml:space="preserve"> </w:t>
      </w:r>
      <w:r w:rsidRPr="000A00EA">
        <w:rPr>
          <w:sz w:val="20"/>
        </w:rPr>
        <w:t>d'un</w:t>
      </w:r>
      <w:r w:rsidR="00437EE1">
        <w:rPr>
          <w:sz w:val="20"/>
        </w:rPr>
        <w:t xml:space="preserve"> </w:t>
      </w:r>
      <w:r w:rsidRPr="000A00EA">
        <w:rPr>
          <w:sz w:val="20"/>
        </w:rPr>
        <w:t>championnat</w:t>
      </w:r>
      <w:r w:rsidR="00437EE1">
        <w:rPr>
          <w:sz w:val="20"/>
        </w:rPr>
        <w:t xml:space="preserve"> </w:t>
      </w:r>
      <w:r w:rsidRPr="000A00EA">
        <w:rPr>
          <w:sz w:val="20"/>
        </w:rPr>
        <w:t>provincial,</w:t>
      </w:r>
      <w:r w:rsidR="00437EE1">
        <w:rPr>
          <w:sz w:val="20"/>
        </w:rPr>
        <w:t xml:space="preserve"> </w:t>
      </w:r>
      <w:r w:rsidRPr="000A00EA">
        <w:rPr>
          <w:sz w:val="20"/>
        </w:rPr>
        <w:t>national,</w:t>
      </w:r>
      <w:r w:rsidR="00437EE1">
        <w:rPr>
          <w:sz w:val="20"/>
        </w:rPr>
        <w:t xml:space="preserve"> </w:t>
      </w:r>
      <w:r w:rsidRPr="000A00EA">
        <w:rPr>
          <w:sz w:val="20"/>
        </w:rPr>
        <w:t>mondial</w:t>
      </w:r>
      <w:r w:rsidR="00437EE1">
        <w:rPr>
          <w:sz w:val="20"/>
        </w:rPr>
        <w:t xml:space="preserve"> </w:t>
      </w:r>
      <w:r w:rsidRPr="000A00EA">
        <w:rPr>
          <w:sz w:val="20"/>
        </w:rPr>
        <w:t>ou</w:t>
      </w:r>
      <w:r w:rsidR="00437EE1">
        <w:rPr>
          <w:sz w:val="20"/>
        </w:rPr>
        <w:t xml:space="preserve"> </w:t>
      </w:r>
      <w:r w:rsidRPr="000A00EA">
        <w:rPr>
          <w:sz w:val="20"/>
        </w:rPr>
        <w:t>tout</w:t>
      </w:r>
      <w:r w:rsidR="00437EE1">
        <w:rPr>
          <w:sz w:val="20"/>
        </w:rPr>
        <w:t xml:space="preserve"> </w:t>
      </w:r>
      <w:r w:rsidRPr="000A00EA">
        <w:rPr>
          <w:sz w:val="20"/>
        </w:rPr>
        <w:t>autre</w:t>
      </w:r>
      <w:r w:rsidR="00437EE1">
        <w:rPr>
          <w:sz w:val="20"/>
        </w:rPr>
        <w:t xml:space="preserve"> </w:t>
      </w:r>
      <w:r w:rsidRPr="000A00EA">
        <w:rPr>
          <w:sz w:val="20"/>
        </w:rPr>
        <w:t>événement</w:t>
      </w:r>
      <w:r w:rsidR="00437EE1">
        <w:rPr>
          <w:sz w:val="20"/>
        </w:rPr>
        <w:t xml:space="preserve"> </w:t>
      </w:r>
      <w:r w:rsidRPr="000A00EA">
        <w:rPr>
          <w:sz w:val="20"/>
        </w:rPr>
        <w:t>sous</w:t>
      </w:r>
      <w:r w:rsidR="00437EE1">
        <w:rPr>
          <w:sz w:val="20"/>
        </w:rPr>
        <w:t xml:space="preserve"> </w:t>
      </w:r>
      <w:r w:rsidR="00BC1A54">
        <w:rPr>
          <w:sz w:val="20"/>
        </w:rPr>
        <w:t>l’autorité</w:t>
      </w:r>
      <w:r w:rsidR="00437EE1">
        <w:rPr>
          <w:sz w:val="20"/>
        </w:rPr>
        <w:t xml:space="preserve"> </w:t>
      </w:r>
      <w:r w:rsidRPr="000A00EA">
        <w:rPr>
          <w:sz w:val="20"/>
        </w:rPr>
        <w:t>de</w:t>
      </w:r>
      <w:r w:rsidR="00437EE1">
        <w:rPr>
          <w:sz w:val="20"/>
        </w:rPr>
        <w:t xml:space="preserve"> </w:t>
      </w:r>
      <w:r w:rsidR="0008718B">
        <w:rPr>
          <w:sz w:val="20"/>
        </w:rPr>
        <w:t>Curling Canada</w:t>
      </w:r>
      <w:r w:rsidR="00437EE1">
        <w:rPr>
          <w:sz w:val="20"/>
        </w:rPr>
        <w:t xml:space="preserve"> </w:t>
      </w:r>
      <w:r w:rsidRPr="000A00EA">
        <w:rPr>
          <w:sz w:val="20"/>
        </w:rPr>
        <w:t>ou</w:t>
      </w:r>
      <w:r w:rsidR="00437EE1">
        <w:rPr>
          <w:sz w:val="20"/>
        </w:rPr>
        <w:t xml:space="preserve"> </w:t>
      </w:r>
      <w:r w:rsidRPr="000A00EA">
        <w:rPr>
          <w:sz w:val="20"/>
        </w:rPr>
        <w:t>de</w:t>
      </w:r>
      <w:r w:rsidR="00437EE1">
        <w:rPr>
          <w:sz w:val="20"/>
        </w:rPr>
        <w:t xml:space="preserve"> </w:t>
      </w:r>
      <w:r w:rsidRPr="000A00EA">
        <w:rPr>
          <w:sz w:val="20"/>
        </w:rPr>
        <w:t>Curling</w:t>
      </w:r>
      <w:r w:rsidR="00437EE1">
        <w:rPr>
          <w:sz w:val="20"/>
        </w:rPr>
        <w:t xml:space="preserve"> </w:t>
      </w:r>
      <w:r w:rsidRPr="000A00EA">
        <w:rPr>
          <w:sz w:val="20"/>
        </w:rPr>
        <w:t>Québec,</w:t>
      </w:r>
      <w:r w:rsidR="00437EE1">
        <w:rPr>
          <w:sz w:val="20"/>
        </w:rPr>
        <w:t xml:space="preserve"> </w:t>
      </w:r>
      <w:r w:rsidRPr="000A00EA">
        <w:rPr>
          <w:sz w:val="20"/>
        </w:rPr>
        <w:t>les</w:t>
      </w:r>
      <w:r w:rsidR="00437EE1">
        <w:rPr>
          <w:sz w:val="20"/>
        </w:rPr>
        <w:t xml:space="preserve"> </w:t>
      </w:r>
      <w:r w:rsidRPr="000A00EA">
        <w:rPr>
          <w:sz w:val="20"/>
        </w:rPr>
        <w:t>compétiteurs</w:t>
      </w:r>
      <w:r w:rsidR="00437EE1">
        <w:rPr>
          <w:sz w:val="20"/>
        </w:rPr>
        <w:t xml:space="preserve"> </w:t>
      </w:r>
      <w:r w:rsidRPr="000A00EA">
        <w:rPr>
          <w:sz w:val="20"/>
        </w:rPr>
        <w:t>peuvent</w:t>
      </w:r>
      <w:r w:rsidR="00437EE1">
        <w:rPr>
          <w:sz w:val="20"/>
        </w:rPr>
        <w:t xml:space="preserve"> </w:t>
      </w:r>
      <w:r w:rsidRPr="000A00EA">
        <w:rPr>
          <w:sz w:val="20"/>
        </w:rPr>
        <w:t>et</w:t>
      </w:r>
      <w:r w:rsidR="00437EE1">
        <w:rPr>
          <w:sz w:val="20"/>
        </w:rPr>
        <w:t xml:space="preserve"> </w:t>
      </w:r>
      <w:r w:rsidRPr="000A00EA">
        <w:rPr>
          <w:sz w:val="20"/>
        </w:rPr>
        <w:t>seront</w:t>
      </w:r>
      <w:r w:rsidR="00437EE1">
        <w:rPr>
          <w:sz w:val="20"/>
        </w:rPr>
        <w:t xml:space="preserve"> </w:t>
      </w:r>
      <w:r w:rsidRPr="000A00EA">
        <w:rPr>
          <w:sz w:val="20"/>
        </w:rPr>
        <w:t>passibles</w:t>
      </w:r>
      <w:r w:rsidR="00437EE1">
        <w:rPr>
          <w:sz w:val="20"/>
        </w:rPr>
        <w:t xml:space="preserve"> </w:t>
      </w:r>
      <w:r w:rsidRPr="000A00EA">
        <w:rPr>
          <w:sz w:val="20"/>
        </w:rPr>
        <w:t>d'une</w:t>
      </w:r>
      <w:r w:rsidR="00437EE1">
        <w:rPr>
          <w:sz w:val="20"/>
        </w:rPr>
        <w:t xml:space="preserve"> </w:t>
      </w:r>
      <w:r w:rsidRPr="000A00EA">
        <w:rPr>
          <w:sz w:val="20"/>
        </w:rPr>
        <w:t>amende</w:t>
      </w:r>
      <w:r w:rsidR="00437EE1">
        <w:rPr>
          <w:sz w:val="20"/>
        </w:rPr>
        <w:t xml:space="preserve"> </w:t>
      </w:r>
      <w:r w:rsidRPr="000A00EA">
        <w:rPr>
          <w:sz w:val="20"/>
        </w:rPr>
        <w:t>et/ou</w:t>
      </w:r>
      <w:r w:rsidR="00437EE1">
        <w:rPr>
          <w:sz w:val="20"/>
        </w:rPr>
        <w:t xml:space="preserve"> </w:t>
      </w:r>
      <w:r w:rsidRPr="000A00EA">
        <w:rPr>
          <w:sz w:val="20"/>
        </w:rPr>
        <w:t>d’une</w:t>
      </w:r>
      <w:r w:rsidR="00437EE1">
        <w:rPr>
          <w:sz w:val="20"/>
        </w:rPr>
        <w:t xml:space="preserve"> </w:t>
      </w:r>
      <w:r w:rsidRPr="000A00EA">
        <w:rPr>
          <w:sz w:val="20"/>
        </w:rPr>
        <w:t>suspension</w:t>
      </w:r>
      <w:r w:rsidR="00437EE1">
        <w:rPr>
          <w:sz w:val="20"/>
        </w:rPr>
        <w:t xml:space="preserve"> </w:t>
      </w:r>
      <w:r w:rsidRPr="000A00EA">
        <w:rPr>
          <w:sz w:val="20"/>
        </w:rPr>
        <w:t>pour</w:t>
      </w:r>
      <w:r w:rsidR="00437EE1">
        <w:rPr>
          <w:sz w:val="20"/>
        </w:rPr>
        <w:t xml:space="preserve"> </w:t>
      </w:r>
      <w:r w:rsidRPr="000A00EA">
        <w:rPr>
          <w:sz w:val="20"/>
        </w:rPr>
        <w:t>tout</w:t>
      </w:r>
      <w:r w:rsidR="00437EE1">
        <w:rPr>
          <w:sz w:val="20"/>
        </w:rPr>
        <w:t xml:space="preserve"> </w:t>
      </w:r>
      <w:r w:rsidRPr="000A00EA">
        <w:rPr>
          <w:sz w:val="20"/>
        </w:rPr>
        <w:t>ce</w:t>
      </w:r>
      <w:r w:rsidR="00437EE1">
        <w:rPr>
          <w:sz w:val="20"/>
        </w:rPr>
        <w:t xml:space="preserve"> </w:t>
      </w:r>
      <w:r w:rsidRPr="000A00EA">
        <w:rPr>
          <w:sz w:val="20"/>
        </w:rPr>
        <w:t>que</w:t>
      </w:r>
      <w:r w:rsidR="00437EE1">
        <w:rPr>
          <w:sz w:val="20"/>
        </w:rPr>
        <w:t xml:space="preserve"> </w:t>
      </w:r>
      <w:r w:rsidR="00ED348A" w:rsidRPr="000A00EA">
        <w:rPr>
          <w:sz w:val="20"/>
        </w:rPr>
        <w:t>Curling</w:t>
      </w:r>
      <w:r w:rsidR="00437EE1">
        <w:rPr>
          <w:sz w:val="20"/>
        </w:rPr>
        <w:t xml:space="preserve"> </w:t>
      </w:r>
      <w:r w:rsidR="00ED348A" w:rsidRPr="000A00EA">
        <w:rPr>
          <w:sz w:val="20"/>
        </w:rPr>
        <w:t>Canada</w:t>
      </w:r>
      <w:r w:rsidR="00437EE1">
        <w:rPr>
          <w:sz w:val="20"/>
        </w:rPr>
        <w:t xml:space="preserve"> </w:t>
      </w:r>
      <w:r w:rsidRPr="000A00EA">
        <w:rPr>
          <w:sz w:val="20"/>
        </w:rPr>
        <w:t>ou</w:t>
      </w:r>
      <w:r w:rsidR="00437EE1">
        <w:rPr>
          <w:sz w:val="20"/>
        </w:rPr>
        <w:t xml:space="preserve"> </w:t>
      </w:r>
      <w:r w:rsidRPr="000A00EA">
        <w:rPr>
          <w:sz w:val="20"/>
        </w:rPr>
        <w:t>Curling</w:t>
      </w:r>
      <w:r w:rsidR="00437EE1">
        <w:rPr>
          <w:sz w:val="20"/>
        </w:rPr>
        <w:t xml:space="preserve"> </w:t>
      </w:r>
      <w:r w:rsidRPr="000A00EA">
        <w:rPr>
          <w:sz w:val="20"/>
        </w:rPr>
        <w:t>Québec</w:t>
      </w:r>
      <w:r w:rsidR="00437EE1">
        <w:rPr>
          <w:sz w:val="20"/>
        </w:rPr>
        <w:t xml:space="preserve"> </w:t>
      </w:r>
      <w:r w:rsidRPr="000A00EA">
        <w:rPr>
          <w:sz w:val="20"/>
        </w:rPr>
        <w:t>considère</w:t>
      </w:r>
      <w:r w:rsidR="00437EE1">
        <w:rPr>
          <w:sz w:val="20"/>
        </w:rPr>
        <w:t xml:space="preserve"> </w:t>
      </w:r>
      <w:r w:rsidRPr="000A00EA">
        <w:rPr>
          <w:sz w:val="20"/>
        </w:rPr>
        <w:t>préjudiciable</w:t>
      </w:r>
      <w:r w:rsidR="00437EE1">
        <w:rPr>
          <w:sz w:val="20"/>
        </w:rPr>
        <w:t xml:space="preserve"> </w:t>
      </w:r>
      <w:r w:rsidRPr="000A00EA">
        <w:rPr>
          <w:sz w:val="20"/>
        </w:rPr>
        <w:t>au</w:t>
      </w:r>
      <w:r w:rsidR="00437EE1">
        <w:rPr>
          <w:sz w:val="20"/>
        </w:rPr>
        <w:t xml:space="preserve"> </w:t>
      </w:r>
      <w:r w:rsidRPr="000A00EA">
        <w:rPr>
          <w:sz w:val="20"/>
        </w:rPr>
        <w:t>curling.</w:t>
      </w:r>
      <w:r w:rsidRPr="000A00EA">
        <w:rPr>
          <w:sz w:val="20"/>
        </w:rPr>
        <w:tab/>
      </w:r>
      <w:r w:rsidR="00437EE1">
        <w:rPr>
          <w:sz w:val="20"/>
        </w:rPr>
        <w:t xml:space="preserve"> </w:t>
      </w:r>
    </w:p>
    <w:p w14:paraId="2C0B0726" w14:textId="77777777" w:rsidR="007E0349" w:rsidRPr="000A00EA" w:rsidRDefault="00437EE1" w:rsidP="00DB4DBA">
      <w:pPr>
        <w:spacing w:after="0" w:line="240" w:lineRule="auto"/>
        <w:jc w:val="both"/>
        <w:rPr>
          <w:sz w:val="20"/>
        </w:rPr>
      </w:pPr>
      <w:r>
        <w:rPr>
          <w:sz w:val="20"/>
        </w:rPr>
        <w:t xml:space="preserve">  </w:t>
      </w:r>
    </w:p>
    <w:p w14:paraId="3E1E0B41" w14:textId="2EFF9480" w:rsidR="007E0349" w:rsidRPr="000A00EA" w:rsidRDefault="007E0349" w:rsidP="00DB4DBA">
      <w:pPr>
        <w:spacing w:after="0" w:line="240" w:lineRule="auto"/>
        <w:jc w:val="both"/>
        <w:rPr>
          <w:sz w:val="20"/>
        </w:rPr>
      </w:pPr>
      <w:r w:rsidRPr="000A00EA">
        <w:rPr>
          <w:sz w:val="20"/>
        </w:rPr>
        <w:tab/>
        <w:t>•</w:t>
      </w:r>
      <w:r w:rsidR="00437EE1">
        <w:rPr>
          <w:sz w:val="20"/>
        </w:rPr>
        <w:t xml:space="preserve"> </w:t>
      </w:r>
      <w:r w:rsidRPr="000A00EA">
        <w:rPr>
          <w:sz w:val="20"/>
        </w:rPr>
        <w:t>Au</w:t>
      </w:r>
      <w:r w:rsidR="00437EE1">
        <w:rPr>
          <w:sz w:val="20"/>
        </w:rPr>
        <w:t xml:space="preserve"> </w:t>
      </w:r>
      <w:r w:rsidRPr="000A00EA">
        <w:rPr>
          <w:sz w:val="20"/>
        </w:rPr>
        <w:t>cours</w:t>
      </w:r>
      <w:r w:rsidR="00437EE1">
        <w:rPr>
          <w:sz w:val="20"/>
        </w:rPr>
        <w:t xml:space="preserve"> </w:t>
      </w:r>
      <w:r w:rsidRPr="000A00EA">
        <w:rPr>
          <w:sz w:val="20"/>
        </w:rPr>
        <w:t>des</w:t>
      </w:r>
      <w:r w:rsidR="00437EE1">
        <w:rPr>
          <w:sz w:val="20"/>
        </w:rPr>
        <w:t xml:space="preserve"> </w:t>
      </w:r>
      <w:r w:rsidRPr="000A00EA">
        <w:rPr>
          <w:sz w:val="20"/>
        </w:rPr>
        <w:t>épreuves</w:t>
      </w:r>
      <w:r w:rsidR="00437EE1">
        <w:rPr>
          <w:sz w:val="20"/>
        </w:rPr>
        <w:t xml:space="preserve"> </w:t>
      </w:r>
      <w:r w:rsidRPr="000A00EA">
        <w:rPr>
          <w:sz w:val="20"/>
        </w:rPr>
        <w:t>de</w:t>
      </w:r>
      <w:r w:rsidR="00437EE1">
        <w:rPr>
          <w:sz w:val="20"/>
        </w:rPr>
        <w:t xml:space="preserve"> </w:t>
      </w:r>
      <w:r w:rsidRPr="000A00EA">
        <w:rPr>
          <w:sz w:val="20"/>
        </w:rPr>
        <w:t>qualification</w:t>
      </w:r>
      <w:r w:rsidR="00437EE1">
        <w:rPr>
          <w:sz w:val="20"/>
        </w:rPr>
        <w:t xml:space="preserve"> </w:t>
      </w:r>
      <w:r w:rsidRPr="000A00EA">
        <w:rPr>
          <w:sz w:val="20"/>
        </w:rPr>
        <w:t>ou</w:t>
      </w:r>
      <w:r w:rsidR="00437EE1">
        <w:rPr>
          <w:sz w:val="20"/>
        </w:rPr>
        <w:t xml:space="preserve"> </w:t>
      </w:r>
      <w:r w:rsidRPr="000A00EA">
        <w:rPr>
          <w:sz w:val="20"/>
        </w:rPr>
        <w:t>de</w:t>
      </w:r>
      <w:r w:rsidR="00437EE1">
        <w:rPr>
          <w:sz w:val="20"/>
        </w:rPr>
        <w:t xml:space="preserve"> </w:t>
      </w:r>
      <w:r w:rsidRPr="000A00EA">
        <w:rPr>
          <w:sz w:val="20"/>
        </w:rPr>
        <w:t>championnat,</w:t>
      </w:r>
      <w:r w:rsidR="00437EE1">
        <w:rPr>
          <w:sz w:val="20"/>
        </w:rPr>
        <w:t xml:space="preserve"> </w:t>
      </w:r>
      <w:r w:rsidRPr="000A00EA">
        <w:rPr>
          <w:sz w:val="20"/>
        </w:rPr>
        <w:t>les</w:t>
      </w:r>
      <w:r w:rsidR="00437EE1">
        <w:rPr>
          <w:sz w:val="20"/>
        </w:rPr>
        <w:t xml:space="preserve"> </w:t>
      </w:r>
      <w:r w:rsidRPr="000A00EA">
        <w:rPr>
          <w:sz w:val="20"/>
        </w:rPr>
        <w:t>compétiteurs</w:t>
      </w:r>
      <w:r w:rsidR="00437EE1">
        <w:rPr>
          <w:sz w:val="20"/>
        </w:rPr>
        <w:t xml:space="preserve"> </w:t>
      </w:r>
      <w:r w:rsidRPr="000A00EA">
        <w:rPr>
          <w:sz w:val="20"/>
        </w:rPr>
        <w:t>devraient</w:t>
      </w:r>
      <w:r w:rsidR="00437EE1">
        <w:rPr>
          <w:sz w:val="20"/>
        </w:rPr>
        <w:t xml:space="preserve"> </w:t>
      </w:r>
      <w:r w:rsidRPr="000A00EA">
        <w:rPr>
          <w:sz w:val="20"/>
        </w:rPr>
        <w:t>être</w:t>
      </w:r>
      <w:r w:rsidR="00437EE1">
        <w:rPr>
          <w:sz w:val="20"/>
        </w:rPr>
        <w:t xml:space="preserve"> </w:t>
      </w:r>
      <w:r w:rsidRPr="000A00EA">
        <w:rPr>
          <w:sz w:val="20"/>
        </w:rPr>
        <w:t>conscients</w:t>
      </w:r>
      <w:r w:rsidR="00437EE1">
        <w:rPr>
          <w:sz w:val="20"/>
        </w:rPr>
        <w:t xml:space="preserve"> </w:t>
      </w:r>
      <w:r w:rsidRPr="000A00EA">
        <w:rPr>
          <w:sz w:val="20"/>
        </w:rPr>
        <w:t>des</w:t>
      </w:r>
      <w:r w:rsidR="00437EE1">
        <w:rPr>
          <w:sz w:val="20"/>
        </w:rPr>
        <w:t xml:space="preserve"> </w:t>
      </w:r>
      <w:r w:rsidRPr="000A00EA">
        <w:rPr>
          <w:sz w:val="20"/>
        </w:rPr>
        <w:t>commanditaires.</w:t>
      </w:r>
      <w:r w:rsidR="00437EE1">
        <w:rPr>
          <w:sz w:val="20"/>
        </w:rPr>
        <w:t xml:space="preserve"> </w:t>
      </w:r>
      <w:r w:rsidRPr="000A00EA">
        <w:rPr>
          <w:sz w:val="20"/>
        </w:rPr>
        <w:t>On</w:t>
      </w:r>
      <w:r w:rsidR="00437EE1">
        <w:rPr>
          <w:sz w:val="20"/>
        </w:rPr>
        <w:t xml:space="preserve"> </w:t>
      </w:r>
      <w:r w:rsidRPr="000A00EA">
        <w:rPr>
          <w:sz w:val="20"/>
        </w:rPr>
        <w:t>doit</w:t>
      </w:r>
      <w:r w:rsidR="00437EE1">
        <w:rPr>
          <w:sz w:val="20"/>
        </w:rPr>
        <w:t xml:space="preserve"> </w:t>
      </w:r>
      <w:r w:rsidRPr="000A00EA">
        <w:rPr>
          <w:sz w:val="20"/>
        </w:rPr>
        <w:t>se</w:t>
      </w:r>
      <w:r w:rsidR="00437EE1">
        <w:rPr>
          <w:sz w:val="20"/>
        </w:rPr>
        <w:t xml:space="preserve"> </w:t>
      </w:r>
      <w:r w:rsidRPr="000A00EA">
        <w:rPr>
          <w:sz w:val="20"/>
        </w:rPr>
        <w:t>rappeler</w:t>
      </w:r>
      <w:r w:rsidR="00437EE1">
        <w:rPr>
          <w:sz w:val="20"/>
        </w:rPr>
        <w:t xml:space="preserve"> </w:t>
      </w:r>
      <w:r w:rsidRPr="000A00EA">
        <w:rPr>
          <w:sz w:val="20"/>
        </w:rPr>
        <w:t>que</w:t>
      </w:r>
      <w:r w:rsidR="00437EE1">
        <w:rPr>
          <w:sz w:val="20"/>
        </w:rPr>
        <w:t xml:space="preserve"> </w:t>
      </w:r>
      <w:r w:rsidRPr="000A00EA">
        <w:rPr>
          <w:sz w:val="20"/>
        </w:rPr>
        <w:t>les</w:t>
      </w:r>
      <w:r w:rsidR="00437EE1">
        <w:rPr>
          <w:sz w:val="20"/>
        </w:rPr>
        <w:t xml:space="preserve"> </w:t>
      </w:r>
      <w:r w:rsidRPr="000A00EA">
        <w:rPr>
          <w:sz w:val="20"/>
        </w:rPr>
        <w:t>partenariats</w:t>
      </w:r>
      <w:r w:rsidR="00437EE1">
        <w:rPr>
          <w:sz w:val="20"/>
        </w:rPr>
        <w:t xml:space="preserve"> </w:t>
      </w:r>
      <w:r w:rsidRPr="000A00EA">
        <w:rPr>
          <w:sz w:val="20"/>
        </w:rPr>
        <w:t>de</w:t>
      </w:r>
      <w:r w:rsidR="00437EE1">
        <w:rPr>
          <w:sz w:val="20"/>
        </w:rPr>
        <w:t xml:space="preserve"> </w:t>
      </w:r>
      <w:r w:rsidRPr="000A00EA">
        <w:rPr>
          <w:sz w:val="20"/>
        </w:rPr>
        <w:t>Curling</w:t>
      </w:r>
      <w:r w:rsidR="00437EE1">
        <w:rPr>
          <w:sz w:val="20"/>
        </w:rPr>
        <w:t xml:space="preserve"> </w:t>
      </w:r>
      <w:r w:rsidRPr="000A00EA">
        <w:rPr>
          <w:sz w:val="20"/>
        </w:rPr>
        <w:t>Québec</w:t>
      </w:r>
      <w:r w:rsidR="00437EE1">
        <w:rPr>
          <w:sz w:val="20"/>
        </w:rPr>
        <w:t xml:space="preserve"> </w:t>
      </w:r>
      <w:r w:rsidRPr="000A00EA">
        <w:rPr>
          <w:sz w:val="20"/>
        </w:rPr>
        <w:t>avec</w:t>
      </w:r>
      <w:r w:rsidR="00437EE1">
        <w:rPr>
          <w:sz w:val="20"/>
        </w:rPr>
        <w:t xml:space="preserve"> </w:t>
      </w:r>
      <w:r w:rsidRPr="000A00EA">
        <w:rPr>
          <w:sz w:val="20"/>
        </w:rPr>
        <w:t>Brosses</w:t>
      </w:r>
      <w:r w:rsidR="00437EE1">
        <w:rPr>
          <w:sz w:val="20"/>
        </w:rPr>
        <w:t xml:space="preserve"> </w:t>
      </w:r>
      <w:r w:rsidRPr="000A00EA">
        <w:rPr>
          <w:sz w:val="20"/>
        </w:rPr>
        <w:t>Performance,</w:t>
      </w:r>
      <w:r w:rsidR="00437EE1">
        <w:rPr>
          <w:sz w:val="20"/>
        </w:rPr>
        <w:t xml:space="preserve"> </w:t>
      </w:r>
      <w:r w:rsidRPr="000A00EA">
        <w:rPr>
          <w:sz w:val="20"/>
        </w:rPr>
        <w:t>PCW,</w:t>
      </w:r>
      <w:r w:rsidR="00437EE1">
        <w:rPr>
          <w:sz w:val="20"/>
        </w:rPr>
        <w:t xml:space="preserve"> </w:t>
      </w:r>
      <w:r w:rsidRPr="000A00EA">
        <w:rPr>
          <w:sz w:val="20"/>
        </w:rPr>
        <w:t>Kruger</w:t>
      </w:r>
      <w:r w:rsidR="00437EE1">
        <w:rPr>
          <w:sz w:val="20"/>
        </w:rPr>
        <w:t xml:space="preserve"> </w:t>
      </w:r>
      <w:proofErr w:type="spellStart"/>
      <w:r w:rsidRPr="000A00EA">
        <w:rPr>
          <w:sz w:val="20"/>
        </w:rPr>
        <w:t>inc.</w:t>
      </w:r>
      <w:proofErr w:type="spellEnd"/>
      <w:r w:rsidRPr="000A00EA">
        <w:rPr>
          <w:sz w:val="20"/>
        </w:rPr>
        <w:t>,</w:t>
      </w:r>
      <w:r w:rsidR="00437EE1">
        <w:rPr>
          <w:sz w:val="20"/>
        </w:rPr>
        <w:t xml:space="preserve"> </w:t>
      </w:r>
      <w:r w:rsidRPr="000A00EA">
        <w:rPr>
          <w:sz w:val="20"/>
        </w:rPr>
        <w:t>Jet</w:t>
      </w:r>
      <w:r w:rsidR="00437EE1">
        <w:rPr>
          <w:sz w:val="20"/>
        </w:rPr>
        <w:t xml:space="preserve"> </w:t>
      </w:r>
      <w:proofErr w:type="spellStart"/>
      <w:r w:rsidRPr="000A00EA">
        <w:rPr>
          <w:sz w:val="20"/>
        </w:rPr>
        <w:t>Ice</w:t>
      </w:r>
      <w:proofErr w:type="spellEnd"/>
      <w:r w:rsidR="00437EE1">
        <w:rPr>
          <w:sz w:val="20"/>
        </w:rPr>
        <w:t xml:space="preserve"> </w:t>
      </w:r>
      <w:r w:rsidRPr="000A00EA">
        <w:rPr>
          <w:sz w:val="20"/>
        </w:rPr>
        <w:t>et</w:t>
      </w:r>
      <w:r w:rsidR="00437EE1">
        <w:rPr>
          <w:sz w:val="20"/>
        </w:rPr>
        <w:t xml:space="preserve"> </w:t>
      </w:r>
      <w:r w:rsidRPr="000A00EA">
        <w:rPr>
          <w:sz w:val="20"/>
        </w:rPr>
        <w:t>ceux</w:t>
      </w:r>
      <w:r w:rsidR="00437EE1">
        <w:rPr>
          <w:sz w:val="20"/>
        </w:rPr>
        <w:t xml:space="preserve"> </w:t>
      </w:r>
      <w:r w:rsidRPr="000A00EA">
        <w:rPr>
          <w:sz w:val="20"/>
        </w:rPr>
        <w:t>de</w:t>
      </w:r>
      <w:r w:rsidR="00437EE1">
        <w:rPr>
          <w:sz w:val="20"/>
        </w:rPr>
        <w:t xml:space="preserve"> </w:t>
      </w:r>
      <w:r w:rsidR="00E13161">
        <w:rPr>
          <w:sz w:val="20"/>
        </w:rPr>
        <w:t xml:space="preserve">Curling Canada </w:t>
      </w:r>
      <w:r w:rsidRPr="000A00EA">
        <w:rPr>
          <w:sz w:val="20"/>
        </w:rPr>
        <w:t>tels</w:t>
      </w:r>
      <w:r w:rsidR="00437EE1">
        <w:rPr>
          <w:sz w:val="20"/>
        </w:rPr>
        <w:t xml:space="preserve"> </w:t>
      </w:r>
      <w:r w:rsidRPr="000A00EA">
        <w:rPr>
          <w:sz w:val="20"/>
        </w:rPr>
        <w:t>que</w:t>
      </w:r>
      <w:r w:rsidR="00437EE1">
        <w:rPr>
          <w:sz w:val="20"/>
        </w:rPr>
        <w:t xml:space="preserve"> </w:t>
      </w:r>
      <w:r w:rsidRPr="000A00EA">
        <w:rPr>
          <w:sz w:val="20"/>
        </w:rPr>
        <w:t>Tim</w:t>
      </w:r>
      <w:r w:rsidR="00437EE1">
        <w:rPr>
          <w:sz w:val="20"/>
        </w:rPr>
        <w:t xml:space="preserve"> </w:t>
      </w:r>
      <w:r w:rsidRPr="000A00EA">
        <w:rPr>
          <w:sz w:val="20"/>
        </w:rPr>
        <w:t>Hortons,</w:t>
      </w:r>
      <w:r w:rsidR="00437EE1">
        <w:rPr>
          <w:sz w:val="20"/>
        </w:rPr>
        <w:t xml:space="preserve"> </w:t>
      </w:r>
      <w:r w:rsidRPr="000A00EA">
        <w:rPr>
          <w:sz w:val="20"/>
        </w:rPr>
        <w:t>Kruger</w:t>
      </w:r>
      <w:r w:rsidR="00437EE1">
        <w:rPr>
          <w:sz w:val="20"/>
        </w:rPr>
        <w:t xml:space="preserve"> </w:t>
      </w:r>
      <w:proofErr w:type="spellStart"/>
      <w:r w:rsidRPr="000A00EA">
        <w:rPr>
          <w:sz w:val="20"/>
        </w:rPr>
        <w:t>inc.</w:t>
      </w:r>
      <w:proofErr w:type="spellEnd"/>
      <w:r w:rsidRPr="000A00EA">
        <w:rPr>
          <w:sz w:val="20"/>
        </w:rPr>
        <w:t>,</w:t>
      </w:r>
      <w:r w:rsidR="00437EE1">
        <w:rPr>
          <w:sz w:val="20"/>
        </w:rPr>
        <w:t xml:space="preserve"> </w:t>
      </w:r>
      <w:r w:rsidR="00E13161">
        <w:rPr>
          <w:sz w:val="20"/>
        </w:rPr>
        <w:t>New Holland</w:t>
      </w:r>
      <w:r w:rsidRPr="000A00EA">
        <w:rPr>
          <w:sz w:val="20"/>
        </w:rPr>
        <w:t>,</w:t>
      </w:r>
      <w:r w:rsidR="00437EE1">
        <w:rPr>
          <w:sz w:val="20"/>
        </w:rPr>
        <w:t xml:space="preserve"> </w:t>
      </w:r>
      <w:r w:rsidRPr="000A00EA">
        <w:rPr>
          <w:sz w:val="20"/>
        </w:rPr>
        <w:t>World</w:t>
      </w:r>
      <w:r w:rsidR="00437EE1">
        <w:rPr>
          <w:sz w:val="20"/>
        </w:rPr>
        <w:t xml:space="preserve"> </w:t>
      </w:r>
      <w:r w:rsidRPr="000A00EA">
        <w:rPr>
          <w:sz w:val="20"/>
        </w:rPr>
        <w:t>Financial</w:t>
      </w:r>
      <w:r w:rsidR="00437EE1">
        <w:rPr>
          <w:sz w:val="20"/>
        </w:rPr>
        <w:t xml:space="preserve"> </w:t>
      </w:r>
      <w:r w:rsidRPr="000A00EA">
        <w:rPr>
          <w:sz w:val="20"/>
        </w:rPr>
        <w:t>Group</w:t>
      </w:r>
      <w:r w:rsidR="00437EE1">
        <w:rPr>
          <w:sz w:val="20"/>
        </w:rPr>
        <w:t xml:space="preserve"> </w:t>
      </w:r>
      <w:r w:rsidRPr="000A00EA">
        <w:rPr>
          <w:sz w:val="20"/>
        </w:rPr>
        <w:t>et</w:t>
      </w:r>
      <w:r w:rsidR="00437EE1">
        <w:rPr>
          <w:sz w:val="20"/>
        </w:rPr>
        <w:t xml:space="preserve"> </w:t>
      </w:r>
      <w:r w:rsidRPr="000A00EA">
        <w:rPr>
          <w:sz w:val="20"/>
        </w:rPr>
        <w:t>Capital</w:t>
      </w:r>
      <w:r w:rsidR="00437EE1">
        <w:rPr>
          <w:sz w:val="20"/>
        </w:rPr>
        <w:t xml:space="preserve"> </w:t>
      </w:r>
      <w:r w:rsidRPr="000A00EA">
        <w:rPr>
          <w:sz w:val="20"/>
        </w:rPr>
        <w:t>One,</w:t>
      </w:r>
      <w:r w:rsidR="00437EE1">
        <w:rPr>
          <w:sz w:val="20"/>
        </w:rPr>
        <w:t xml:space="preserve"> </w:t>
      </w:r>
      <w:r w:rsidRPr="000A00EA">
        <w:rPr>
          <w:sz w:val="20"/>
        </w:rPr>
        <w:t>pour</w:t>
      </w:r>
      <w:r w:rsidR="00437EE1">
        <w:rPr>
          <w:sz w:val="20"/>
        </w:rPr>
        <w:t xml:space="preserve"> </w:t>
      </w:r>
      <w:r w:rsidRPr="000A00EA">
        <w:rPr>
          <w:sz w:val="20"/>
        </w:rPr>
        <w:t>n'en</w:t>
      </w:r>
      <w:r w:rsidR="00437EE1">
        <w:rPr>
          <w:sz w:val="20"/>
        </w:rPr>
        <w:t xml:space="preserve"> </w:t>
      </w:r>
      <w:r w:rsidRPr="000A00EA">
        <w:rPr>
          <w:sz w:val="20"/>
        </w:rPr>
        <w:t>nommer</w:t>
      </w:r>
      <w:r w:rsidR="00437EE1">
        <w:rPr>
          <w:sz w:val="20"/>
        </w:rPr>
        <w:t xml:space="preserve"> </w:t>
      </w:r>
      <w:r w:rsidRPr="000A00EA">
        <w:rPr>
          <w:sz w:val="20"/>
        </w:rPr>
        <w:t>que</w:t>
      </w:r>
      <w:r w:rsidR="00437EE1">
        <w:rPr>
          <w:sz w:val="20"/>
        </w:rPr>
        <w:t xml:space="preserve"> </w:t>
      </w:r>
      <w:r w:rsidRPr="000A00EA">
        <w:rPr>
          <w:sz w:val="20"/>
        </w:rPr>
        <w:t>quelques-uns,</w:t>
      </w:r>
      <w:r w:rsidR="00437EE1">
        <w:rPr>
          <w:sz w:val="20"/>
        </w:rPr>
        <w:t xml:space="preserve"> </w:t>
      </w:r>
      <w:r w:rsidRPr="000A00EA">
        <w:rPr>
          <w:sz w:val="20"/>
        </w:rPr>
        <w:t>sont</w:t>
      </w:r>
      <w:r w:rsidR="00437EE1">
        <w:rPr>
          <w:sz w:val="20"/>
        </w:rPr>
        <w:t xml:space="preserve"> </w:t>
      </w:r>
      <w:r w:rsidRPr="000A00EA">
        <w:rPr>
          <w:sz w:val="20"/>
        </w:rPr>
        <w:t>responsables</w:t>
      </w:r>
      <w:r w:rsidR="00437EE1">
        <w:rPr>
          <w:sz w:val="20"/>
        </w:rPr>
        <w:t xml:space="preserve"> </w:t>
      </w:r>
      <w:r w:rsidRPr="000A00EA">
        <w:rPr>
          <w:sz w:val="20"/>
        </w:rPr>
        <w:t>du</w:t>
      </w:r>
      <w:r w:rsidR="00437EE1">
        <w:rPr>
          <w:sz w:val="20"/>
        </w:rPr>
        <w:t xml:space="preserve"> </w:t>
      </w:r>
      <w:r w:rsidRPr="000A00EA">
        <w:rPr>
          <w:sz w:val="20"/>
        </w:rPr>
        <w:t>succès</w:t>
      </w:r>
      <w:r w:rsidR="00437EE1">
        <w:rPr>
          <w:sz w:val="20"/>
        </w:rPr>
        <w:t xml:space="preserve"> </w:t>
      </w:r>
      <w:r w:rsidRPr="000A00EA">
        <w:rPr>
          <w:sz w:val="20"/>
        </w:rPr>
        <w:t>de</w:t>
      </w:r>
      <w:r w:rsidR="00437EE1">
        <w:rPr>
          <w:sz w:val="20"/>
        </w:rPr>
        <w:t xml:space="preserve"> </w:t>
      </w:r>
      <w:r w:rsidRPr="000A00EA">
        <w:rPr>
          <w:sz w:val="20"/>
        </w:rPr>
        <w:t>nos</w:t>
      </w:r>
      <w:r w:rsidR="00437EE1">
        <w:rPr>
          <w:sz w:val="20"/>
        </w:rPr>
        <w:t xml:space="preserve"> </w:t>
      </w:r>
      <w:r w:rsidRPr="000A00EA">
        <w:rPr>
          <w:sz w:val="20"/>
        </w:rPr>
        <w:t>événements.</w:t>
      </w:r>
      <w:r w:rsidR="00437EE1">
        <w:rPr>
          <w:sz w:val="20"/>
        </w:rPr>
        <w:t xml:space="preserve"> </w:t>
      </w:r>
      <w:r w:rsidRPr="000A00EA">
        <w:rPr>
          <w:sz w:val="20"/>
        </w:rPr>
        <w:t>Curling</w:t>
      </w:r>
      <w:r w:rsidR="00437EE1">
        <w:rPr>
          <w:sz w:val="20"/>
        </w:rPr>
        <w:t xml:space="preserve"> </w:t>
      </w:r>
      <w:r w:rsidRPr="000A00EA">
        <w:rPr>
          <w:sz w:val="20"/>
        </w:rPr>
        <w:t>Québec</w:t>
      </w:r>
      <w:r w:rsidR="00437EE1">
        <w:rPr>
          <w:sz w:val="20"/>
        </w:rPr>
        <w:t xml:space="preserve"> </w:t>
      </w:r>
      <w:r w:rsidRPr="000A00EA">
        <w:rPr>
          <w:sz w:val="20"/>
        </w:rPr>
        <w:t>et</w:t>
      </w:r>
      <w:r w:rsidR="00437EE1">
        <w:rPr>
          <w:sz w:val="20"/>
        </w:rPr>
        <w:t xml:space="preserve"> </w:t>
      </w:r>
      <w:r w:rsidR="00ED348A" w:rsidRPr="000A00EA">
        <w:rPr>
          <w:sz w:val="20"/>
        </w:rPr>
        <w:t>Curling</w:t>
      </w:r>
      <w:r w:rsidR="00437EE1">
        <w:rPr>
          <w:sz w:val="20"/>
        </w:rPr>
        <w:t xml:space="preserve"> </w:t>
      </w:r>
      <w:r w:rsidR="00ED348A" w:rsidRPr="000A00EA">
        <w:rPr>
          <w:sz w:val="20"/>
        </w:rPr>
        <w:t>Canada</w:t>
      </w:r>
      <w:r w:rsidR="00437EE1">
        <w:rPr>
          <w:sz w:val="20"/>
        </w:rPr>
        <w:t xml:space="preserve"> </w:t>
      </w:r>
      <w:r w:rsidRPr="000A00EA">
        <w:rPr>
          <w:sz w:val="20"/>
        </w:rPr>
        <w:t>demandent</w:t>
      </w:r>
      <w:r w:rsidR="00437EE1">
        <w:rPr>
          <w:sz w:val="20"/>
        </w:rPr>
        <w:t xml:space="preserve"> </w:t>
      </w:r>
      <w:r w:rsidRPr="000A00EA">
        <w:rPr>
          <w:sz w:val="20"/>
        </w:rPr>
        <w:t>aux</w:t>
      </w:r>
      <w:r w:rsidR="00437EE1">
        <w:rPr>
          <w:sz w:val="20"/>
        </w:rPr>
        <w:t xml:space="preserve"> </w:t>
      </w:r>
      <w:r w:rsidRPr="000A00EA">
        <w:rPr>
          <w:sz w:val="20"/>
        </w:rPr>
        <w:t>compétiteurs</w:t>
      </w:r>
      <w:r w:rsidR="00437EE1">
        <w:rPr>
          <w:sz w:val="20"/>
        </w:rPr>
        <w:t xml:space="preserve"> </w:t>
      </w:r>
      <w:r w:rsidRPr="000A00EA">
        <w:rPr>
          <w:sz w:val="20"/>
        </w:rPr>
        <w:t>de</w:t>
      </w:r>
      <w:r w:rsidR="00437EE1">
        <w:rPr>
          <w:sz w:val="20"/>
        </w:rPr>
        <w:t xml:space="preserve"> </w:t>
      </w:r>
      <w:r w:rsidRPr="000A00EA">
        <w:rPr>
          <w:sz w:val="20"/>
        </w:rPr>
        <w:t>respecter</w:t>
      </w:r>
      <w:r w:rsidR="00437EE1">
        <w:rPr>
          <w:sz w:val="20"/>
        </w:rPr>
        <w:t xml:space="preserve"> </w:t>
      </w:r>
      <w:r w:rsidRPr="000A00EA">
        <w:rPr>
          <w:sz w:val="20"/>
        </w:rPr>
        <w:t>ces</w:t>
      </w:r>
      <w:r w:rsidR="00437EE1">
        <w:rPr>
          <w:sz w:val="20"/>
        </w:rPr>
        <w:t xml:space="preserve"> </w:t>
      </w:r>
      <w:r w:rsidR="00AC75BB" w:rsidRPr="000A00EA">
        <w:rPr>
          <w:sz w:val="20"/>
        </w:rPr>
        <w:t>partenariats :</w:t>
      </w:r>
      <w:r w:rsidR="00437EE1">
        <w:rPr>
          <w:sz w:val="20"/>
        </w:rPr>
        <w:t xml:space="preserve"> </w:t>
      </w:r>
      <w:r w:rsidRPr="000A00EA">
        <w:rPr>
          <w:sz w:val="20"/>
        </w:rPr>
        <w:t>A)</w:t>
      </w:r>
      <w:r w:rsidR="00437EE1">
        <w:rPr>
          <w:sz w:val="20"/>
        </w:rPr>
        <w:t xml:space="preserve"> </w:t>
      </w:r>
      <w:r w:rsidRPr="000A00EA">
        <w:rPr>
          <w:sz w:val="20"/>
        </w:rPr>
        <w:t>en</w:t>
      </w:r>
      <w:r w:rsidR="00437EE1">
        <w:rPr>
          <w:sz w:val="20"/>
        </w:rPr>
        <w:t xml:space="preserve"> </w:t>
      </w:r>
      <w:r w:rsidRPr="000A00EA">
        <w:rPr>
          <w:sz w:val="20"/>
        </w:rPr>
        <w:t>n'envoyant</w:t>
      </w:r>
      <w:r w:rsidR="00437EE1">
        <w:rPr>
          <w:sz w:val="20"/>
        </w:rPr>
        <w:t xml:space="preserve"> </w:t>
      </w:r>
      <w:r w:rsidRPr="000A00EA">
        <w:rPr>
          <w:sz w:val="20"/>
        </w:rPr>
        <w:t>pas</w:t>
      </w:r>
      <w:r w:rsidR="00437EE1">
        <w:rPr>
          <w:sz w:val="20"/>
        </w:rPr>
        <w:t xml:space="preserve"> </w:t>
      </w:r>
      <w:r w:rsidRPr="000A00EA">
        <w:rPr>
          <w:sz w:val="20"/>
        </w:rPr>
        <w:t>de</w:t>
      </w:r>
      <w:r w:rsidR="00437EE1">
        <w:rPr>
          <w:sz w:val="20"/>
        </w:rPr>
        <w:t xml:space="preserve"> </w:t>
      </w:r>
      <w:r w:rsidRPr="000A00EA">
        <w:rPr>
          <w:sz w:val="20"/>
        </w:rPr>
        <w:t>messages</w:t>
      </w:r>
      <w:r w:rsidR="00437EE1">
        <w:rPr>
          <w:sz w:val="20"/>
        </w:rPr>
        <w:t xml:space="preserve"> </w:t>
      </w:r>
      <w:r w:rsidRPr="000A00EA">
        <w:rPr>
          <w:sz w:val="20"/>
        </w:rPr>
        <w:t>qui</w:t>
      </w:r>
      <w:r w:rsidR="00437EE1">
        <w:rPr>
          <w:sz w:val="20"/>
        </w:rPr>
        <w:t xml:space="preserve"> </w:t>
      </w:r>
      <w:r w:rsidRPr="000A00EA">
        <w:rPr>
          <w:sz w:val="20"/>
        </w:rPr>
        <w:t>sembleraient</w:t>
      </w:r>
      <w:r w:rsidR="00437EE1">
        <w:rPr>
          <w:sz w:val="20"/>
        </w:rPr>
        <w:t xml:space="preserve"> </w:t>
      </w:r>
      <w:r w:rsidRPr="000A00EA">
        <w:rPr>
          <w:sz w:val="20"/>
        </w:rPr>
        <w:t>critiquer</w:t>
      </w:r>
      <w:r w:rsidR="00437EE1">
        <w:rPr>
          <w:sz w:val="20"/>
        </w:rPr>
        <w:t xml:space="preserve"> </w:t>
      </w:r>
      <w:r w:rsidRPr="000A00EA">
        <w:rPr>
          <w:sz w:val="20"/>
        </w:rPr>
        <w:t>les</w:t>
      </w:r>
      <w:r w:rsidR="00437EE1">
        <w:rPr>
          <w:sz w:val="20"/>
        </w:rPr>
        <w:t xml:space="preserve"> </w:t>
      </w:r>
      <w:r w:rsidRPr="000A00EA">
        <w:rPr>
          <w:sz w:val="20"/>
        </w:rPr>
        <w:t>commanditaires</w:t>
      </w:r>
      <w:r w:rsidR="00437EE1">
        <w:rPr>
          <w:sz w:val="20"/>
        </w:rPr>
        <w:t xml:space="preserve"> </w:t>
      </w:r>
      <w:r w:rsidRPr="000A00EA">
        <w:rPr>
          <w:sz w:val="20"/>
        </w:rPr>
        <w:t>et</w:t>
      </w:r>
      <w:r w:rsidR="00437EE1">
        <w:rPr>
          <w:sz w:val="20"/>
        </w:rPr>
        <w:t xml:space="preserve"> </w:t>
      </w:r>
      <w:r w:rsidRPr="000A00EA">
        <w:rPr>
          <w:sz w:val="20"/>
        </w:rPr>
        <w:t>B)</w:t>
      </w:r>
      <w:r w:rsidR="00437EE1">
        <w:rPr>
          <w:sz w:val="20"/>
        </w:rPr>
        <w:t xml:space="preserve"> </w:t>
      </w:r>
      <w:r w:rsidRPr="000A00EA">
        <w:rPr>
          <w:sz w:val="20"/>
        </w:rPr>
        <w:t>en</w:t>
      </w:r>
      <w:r w:rsidR="00437EE1">
        <w:rPr>
          <w:sz w:val="20"/>
        </w:rPr>
        <w:t xml:space="preserve"> </w:t>
      </w:r>
      <w:r w:rsidRPr="000A00EA">
        <w:rPr>
          <w:sz w:val="20"/>
        </w:rPr>
        <w:t>envoyant</w:t>
      </w:r>
      <w:r w:rsidR="00437EE1">
        <w:rPr>
          <w:sz w:val="20"/>
        </w:rPr>
        <w:t xml:space="preserve"> </w:t>
      </w:r>
      <w:r w:rsidRPr="000A00EA">
        <w:rPr>
          <w:sz w:val="20"/>
        </w:rPr>
        <w:t>des</w:t>
      </w:r>
      <w:r w:rsidR="00437EE1">
        <w:rPr>
          <w:sz w:val="20"/>
        </w:rPr>
        <w:t xml:space="preserve"> </w:t>
      </w:r>
      <w:r w:rsidRPr="000A00EA">
        <w:rPr>
          <w:sz w:val="20"/>
        </w:rPr>
        <w:t>messages</w:t>
      </w:r>
      <w:r w:rsidR="00437EE1">
        <w:rPr>
          <w:sz w:val="20"/>
        </w:rPr>
        <w:t xml:space="preserve"> </w:t>
      </w:r>
      <w:r w:rsidRPr="000A00EA">
        <w:rPr>
          <w:sz w:val="20"/>
        </w:rPr>
        <w:t>qui</w:t>
      </w:r>
      <w:r w:rsidR="00437EE1">
        <w:rPr>
          <w:sz w:val="20"/>
        </w:rPr>
        <w:t xml:space="preserve"> </w:t>
      </w:r>
      <w:r w:rsidRPr="000A00EA">
        <w:rPr>
          <w:sz w:val="20"/>
        </w:rPr>
        <w:t>mettent</w:t>
      </w:r>
      <w:r w:rsidR="00437EE1">
        <w:rPr>
          <w:sz w:val="20"/>
        </w:rPr>
        <w:t xml:space="preserve"> </w:t>
      </w:r>
      <w:r w:rsidRPr="000A00EA">
        <w:rPr>
          <w:sz w:val="20"/>
        </w:rPr>
        <w:t>en</w:t>
      </w:r>
      <w:r w:rsidR="00437EE1">
        <w:rPr>
          <w:sz w:val="20"/>
        </w:rPr>
        <w:t xml:space="preserve"> </w:t>
      </w:r>
      <w:r w:rsidRPr="000A00EA">
        <w:rPr>
          <w:sz w:val="20"/>
        </w:rPr>
        <w:t>valeur</w:t>
      </w:r>
      <w:r w:rsidR="00437EE1">
        <w:rPr>
          <w:sz w:val="20"/>
        </w:rPr>
        <w:t xml:space="preserve"> </w:t>
      </w:r>
      <w:r w:rsidRPr="000A00EA">
        <w:rPr>
          <w:sz w:val="20"/>
        </w:rPr>
        <w:t>les</w:t>
      </w:r>
      <w:r w:rsidR="00437EE1">
        <w:rPr>
          <w:sz w:val="20"/>
        </w:rPr>
        <w:t xml:space="preserve"> </w:t>
      </w:r>
      <w:r w:rsidRPr="000A00EA">
        <w:rPr>
          <w:sz w:val="20"/>
        </w:rPr>
        <w:t>compétiteurs</w:t>
      </w:r>
      <w:r w:rsidR="00437EE1">
        <w:rPr>
          <w:sz w:val="20"/>
        </w:rPr>
        <w:t xml:space="preserve"> </w:t>
      </w:r>
      <w:r w:rsidRPr="000A00EA">
        <w:rPr>
          <w:sz w:val="20"/>
        </w:rPr>
        <w:t>de</w:t>
      </w:r>
      <w:r w:rsidR="00437EE1">
        <w:rPr>
          <w:sz w:val="20"/>
        </w:rPr>
        <w:t xml:space="preserve"> </w:t>
      </w:r>
      <w:r w:rsidRPr="000A00EA">
        <w:rPr>
          <w:sz w:val="20"/>
        </w:rPr>
        <w:t>nos</w:t>
      </w:r>
      <w:r w:rsidR="00437EE1">
        <w:rPr>
          <w:sz w:val="20"/>
        </w:rPr>
        <w:t xml:space="preserve"> </w:t>
      </w:r>
      <w:r w:rsidRPr="000A00EA">
        <w:rPr>
          <w:sz w:val="20"/>
        </w:rPr>
        <w:t>partenaires.</w:t>
      </w:r>
      <w:r w:rsidR="00437EE1">
        <w:rPr>
          <w:sz w:val="20"/>
        </w:rPr>
        <w:t xml:space="preserve"> </w:t>
      </w:r>
      <w:r w:rsidRPr="000A00EA">
        <w:rPr>
          <w:sz w:val="20"/>
        </w:rPr>
        <w:t>Cela</w:t>
      </w:r>
      <w:r w:rsidR="00437EE1">
        <w:rPr>
          <w:sz w:val="20"/>
        </w:rPr>
        <w:t xml:space="preserve"> </w:t>
      </w:r>
      <w:r w:rsidRPr="000A00EA">
        <w:rPr>
          <w:sz w:val="20"/>
        </w:rPr>
        <w:t>s'applique</w:t>
      </w:r>
      <w:r w:rsidR="00437EE1">
        <w:rPr>
          <w:sz w:val="20"/>
        </w:rPr>
        <w:t xml:space="preserve"> </w:t>
      </w:r>
      <w:r w:rsidRPr="000A00EA">
        <w:rPr>
          <w:sz w:val="20"/>
        </w:rPr>
        <w:t>spécifiquement</w:t>
      </w:r>
      <w:r w:rsidR="00437EE1">
        <w:rPr>
          <w:sz w:val="20"/>
        </w:rPr>
        <w:t xml:space="preserve"> </w:t>
      </w:r>
      <w:r w:rsidRPr="000A00EA">
        <w:rPr>
          <w:sz w:val="20"/>
        </w:rPr>
        <w:t>au</w:t>
      </w:r>
      <w:r w:rsidR="00437EE1">
        <w:rPr>
          <w:sz w:val="20"/>
        </w:rPr>
        <w:t xml:space="preserve"> </w:t>
      </w:r>
      <w:r w:rsidRPr="000A00EA">
        <w:rPr>
          <w:sz w:val="20"/>
        </w:rPr>
        <w:t>cours</w:t>
      </w:r>
      <w:r w:rsidR="00437EE1">
        <w:rPr>
          <w:sz w:val="20"/>
        </w:rPr>
        <w:t xml:space="preserve"> </w:t>
      </w:r>
      <w:r w:rsidRPr="000A00EA">
        <w:rPr>
          <w:sz w:val="20"/>
        </w:rPr>
        <w:t>des</w:t>
      </w:r>
      <w:r w:rsidR="00437EE1">
        <w:rPr>
          <w:sz w:val="20"/>
        </w:rPr>
        <w:t xml:space="preserve"> </w:t>
      </w:r>
      <w:r w:rsidRPr="000A00EA">
        <w:rPr>
          <w:sz w:val="20"/>
        </w:rPr>
        <w:t>championnats.</w:t>
      </w:r>
      <w:r w:rsidR="00437EE1">
        <w:rPr>
          <w:sz w:val="20"/>
        </w:rPr>
        <w:t xml:space="preserve"> </w:t>
      </w:r>
      <w:r w:rsidRPr="000A00EA">
        <w:rPr>
          <w:sz w:val="20"/>
        </w:rPr>
        <w:t>On</w:t>
      </w:r>
      <w:r w:rsidR="00437EE1">
        <w:rPr>
          <w:sz w:val="20"/>
        </w:rPr>
        <w:t xml:space="preserve"> </w:t>
      </w:r>
      <w:r w:rsidRPr="000A00EA">
        <w:rPr>
          <w:sz w:val="20"/>
        </w:rPr>
        <w:t>reconnaît</w:t>
      </w:r>
      <w:r w:rsidR="00437EE1">
        <w:rPr>
          <w:sz w:val="20"/>
        </w:rPr>
        <w:t xml:space="preserve"> </w:t>
      </w:r>
      <w:r w:rsidRPr="000A00EA">
        <w:rPr>
          <w:sz w:val="20"/>
        </w:rPr>
        <w:t>que</w:t>
      </w:r>
      <w:r w:rsidR="00437EE1">
        <w:rPr>
          <w:sz w:val="20"/>
        </w:rPr>
        <w:t xml:space="preserve"> </w:t>
      </w:r>
      <w:r w:rsidRPr="000A00EA">
        <w:rPr>
          <w:sz w:val="20"/>
        </w:rPr>
        <w:t>certaines</w:t>
      </w:r>
      <w:r w:rsidR="00437EE1">
        <w:rPr>
          <w:sz w:val="20"/>
        </w:rPr>
        <w:t xml:space="preserve"> </w:t>
      </w:r>
      <w:r w:rsidRPr="000A00EA">
        <w:rPr>
          <w:sz w:val="20"/>
        </w:rPr>
        <w:t>équipes</w:t>
      </w:r>
      <w:r w:rsidR="00437EE1">
        <w:rPr>
          <w:sz w:val="20"/>
        </w:rPr>
        <w:t xml:space="preserve"> </w:t>
      </w:r>
      <w:r w:rsidRPr="000A00EA">
        <w:rPr>
          <w:sz w:val="20"/>
        </w:rPr>
        <w:t>ont</w:t>
      </w:r>
      <w:r w:rsidR="00437EE1">
        <w:rPr>
          <w:sz w:val="20"/>
        </w:rPr>
        <w:t xml:space="preserve"> </w:t>
      </w:r>
      <w:r w:rsidRPr="000A00EA">
        <w:rPr>
          <w:sz w:val="20"/>
        </w:rPr>
        <w:t>des</w:t>
      </w:r>
      <w:r w:rsidR="00437EE1">
        <w:rPr>
          <w:sz w:val="20"/>
        </w:rPr>
        <w:t xml:space="preserve"> </w:t>
      </w:r>
      <w:r w:rsidRPr="000A00EA">
        <w:rPr>
          <w:sz w:val="20"/>
        </w:rPr>
        <w:t>partenariats</w:t>
      </w:r>
      <w:r w:rsidR="00437EE1">
        <w:rPr>
          <w:sz w:val="20"/>
        </w:rPr>
        <w:t xml:space="preserve"> </w:t>
      </w:r>
      <w:r w:rsidRPr="000A00EA">
        <w:rPr>
          <w:sz w:val="20"/>
        </w:rPr>
        <w:t>avec</w:t>
      </w:r>
      <w:r w:rsidR="00437EE1">
        <w:rPr>
          <w:sz w:val="20"/>
        </w:rPr>
        <w:t xml:space="preserve"> </w:t>
      </w:r>
      <w:r w:rsidRPr="000A00EA">
        <w:rPr>
          <w:sz w:val="20"/>
        </w:rPr>
        <w:t>des</w:t>
      </w:r>
      <w:r w:rsidR="00437EE1">
        <w:rPr>
          <w:sz w:val="20"/>
        </w:rPr>
        <w:t xml:space="preserve"> </w:t>
      </w:r>
      <w:r w:rsidRPr="000A00EA">
        <w:rPr>
          <w:sz w:val="20"/>
        </w:rPr>
        <w:t>commanditaires</w:t>
      </w:r>
      <w:r w:rsidR="00437EE1">
        <w:rPr>
          <w:sz w:val="20"/>
        </w:rPr>
        <w:t xml:space="preserve"> </w:t>
      </w:r>
      <w:r w:rsidRPr="000A00EA">
        <w:rPr>
          <w:sz w:val="20"/>
        </w:rPr>
        <w:t>rivaux.</w:t>
      </w:r>
      <w:r w:rsidR="00437EE1">
        <w:rPr>
          <w:sz w:val="20"/>
        </w:rPr>
        <w:t xml:space="preserve"> </w:t>
      </w:r>
      <w:r w:rsidRPr="000A00EA">
        <w:rPr>
          <w:sz w:val="20"/>
        </w:rPr>
        <w:t>Le</w:t>
      </w:r>
      <w:r w:rsidR="00437EE1">
        <w:rPr>
          <w:sz w:val="20"/>
        </w:rPr>
        <w:t xml:space="preserve"> </w:t>
      </w:r>
      <w:r w:rsidRPr="000A00EA">
        <w:rPr>
          <w:sz w:val="20"/>
        </w:rPr>
        <w:t>fait</w:t>
      </w:r>
      <w:r w:rsidR="00437EE1">
        <w:rPr>
          <w:sz w:val="20"/>
        </w:rPr>
        <w:t xml:space="preserve"> </w:t>
      </w:r>
      <w:r w:rsidRPr="000A00EA">
        <w:rPr>
          <w:sz w:val="20"/>
        </w:rPr>
        <w:t>est</w:t>
      </w:r>
      <w:r w:rsidR="00437EE1">
        <w:rPr>
          <w:sz w:val="20"/>
        </w:rPr>
        <w:t xml:space="preserve"> </w:t>
      </w:r>
      <w:r w:rsidRPr="000A00EA">
        <w:rPr>
          <w:sz w:val="20"/>
        </w:rPr>
        <w:t>qu'il</w:t>
      </w:r>
      <w:r w:rsidR="00437EE1">
        <w:rPr>
          <w:sz w:val="20"/>
        </w:rPr>
        <w:t xml:space="preserve"> </w:t>
      </w:r>
      <w:r w:rsidRPr="000A00EA">
        <w:rPr>
          <w:sz w:val="20"/>
        </w:rPr>
        <w:t>y</w:t>
      </w:r>
      <w:r w:rsidR="00437EE1">
        <w:rPr>
          <w:sz w:val="20"/>
        </w:rPr>
        <w:t xml:space="preserve"> </w:t>
      </w:r>
      <w:r w:rsidRPr="000A00EA">
        <w:rPr>
          <w:sz w:val="20"/>
        </w:rPr>
        <w:t>a</w:t>
      </w:r>
      <w:r w:rsidR="00437EE1">
        <w:rPr>
          <w:sz w:val="20"/>
        </w:rPr>
        <w:t xml:space="preserve"> </w:t>
      </w:r>
      <w:r w:rsidRPr="000A00EA">
        <w:rPr>
          <w:sz w:val="20"/>
        </w:rPr>
        <w:t>plus</w:t>
      </w:r>
      <w:r w:rsidR="00437EE1">
        <w:rPr>
          <w:sz w:val="20"/>
        </w:rPr>
        <w:t xml:space="preserve"> </w:t>
      </w:r>
      <w:r w:rsidRPr="000A00EA">
        <w:rPr>
          <w:sz w:val="20"/>
        </w:rPr>
        <w:t>de</w:t>
      </w:r>
      <w:r w:rsidR="00437EE1">
        <w:rPr>
          <w:sz w:val="20"/>
        </w:rPr>
        <w:t xml:space="preserve"> </w:t>
      </w:r>
      <w:r w:rsidRPr="000A00EA">
        <w:rPr>
          <w:sz w:val="20"/>
        </w:rPr>
        <w:t>340</w:t>
      </w:r>
      <w:r w:rsidR="00437EE1">
        <w:rPr>
          <w:sz w:val="20"/>
        </w:rPr>
        <w:t xml:space="preserve"> </w:t>
      </w:r>
      <w:r w:rsidRPr="000A00EA">
        <w:rPr>
          <w:sz w:val="20"/>
        </w:rPr>
        <w:t>jours</w:t>
      </w:r>
      <w:r w:rsidR="00437EE1">
        <w:rPr>
          <w:sz w:val="20"/>
        </w:rPr>
        <w:t xml:space="preserve"> </w:t>
      </w:r>
      <w:r w:rsidRPr="000A00EA">
        <w:rPr>
          <w:sz w:val="20"/>
        </w:rPr>
        <w:t>dans</w:t>
      </w:r>
      <w:r w:rsidR="00437EE1">
        <w:rPr>
          <w:sz w:val="20"/>
        </w:rPr>
        <w:t xml:space="preserve"> </w:t>
      </w:r>
      <w:r w:rsidRPr="000A00EA">
        <w:rPr>
          <w:sz w:val="20"/>
        </w:rPr>
        <w:t>une</w:t>
      </w:r>
      <w:r w:rsidR="00437EE1">
        <w:rPr>
          <w:sz w:val="20"/>
        </w:rPr>
        <w:t xml:space="preserve"> </w:t>
      </w:r>
      <w:r w:rsidRPr="000A00EA">
        <w:rPr>
          <w:sz w:val="20"/>
        </w:rPr>
        <w:t>année</w:t>
      </w:r>
      <w:r w:rsidR="00437EE1">
        <w:rPr>
          <w:sz w:val="20"/>
        </w:rPr>
        <w:t xml:space="preserve"> </w:t>
      </w:r>
      <w:r w:rsidRPr="000A00EA">
        <w:rPr>
          <w:sz w:val="20"/>
        </w:rPr>
        <w:t>pour</w:t>
      </w:r>
      <w:r w:rsidR="00437EE1">
        <w:rPr>
          <w:sz w:val="20"/>
        </w:rPr>
        <w:t xml:space="preserve"> </w:t>
      </w:r>
      <w:r w:rsidRPr="000A00EA">
        <w:rPr>
          <w:sz w:val="20"/>
        </w:rPr>
        <w:t>faire</w:t>
      </w:r>
      <w:r w:rsidR="00437EE1">
        <w:rPr>
          <w:sz w:val="20"/>
        </w:rPr>
        <w:t xml:space="preserve"> </w:t>
      </w:r>
      <w:r w:rsidRPr="000A00EA">
        <w:rPr>
          <w:sz w:val="20"/>
        </w:rPr>
        <w:t>l'éloge</w:t>
      </w:r>
      <w:r w:rsidR="00437EE1">
        <w:rPr>
          <w:sz w:val="20"/>
        </w:rPr>
        <w:t xml:space="preserve"> </w:t>
      </w:r>
      <w:r w:rsidRPr="000A00EA">
        <w:rPr>
          <w:sz w:val="20"/>
        </w:rPr>
        <w:t>des</w:t>
      </w:r>
      <w:r w:rsidR="00437EE1">
        <w:rPr>
          <w:sz w:val="20"/>
        </w:rPr>
        <w:t xml:space="preserve"> </w:t>
      </w:r>
      <w:r w:rsidRPr="000A00EA">
        <w:rPr>
          <w:sz w:val="20"/>
        </w:rPr>
        <w:t>parrains</w:t>
      </w:r>
      <w:r w:rsidR="00437EE1">
        <w:rPr>
          <w:sz w:val="20"/>
        </w:rPr>
        <w:t xml:space="preserve"> </w:t>
      </w:r>
      <w:r w:rsidRPr="000A00EA">
        <w:rPr>
          <w:sz w:val="20"/>
        </w:rPr>
        <w:t>de</w:t>
      </w:r>
      <w:r w:rsidR="00437EE1">
        <w:rPr>
          <w:sz w:val="20"/>
        </w:rPr>
        <w:t xml:space="preserve"> </w:t>
      </w:r>
      <w:r w:rsidR="00AC75BB" w:rsidRPr="000A00EA">
        <w:rPr>
          <w:sz w:val="20"/>
        </w:rPr>
        <w:t>l’équipe ;</w:t>
      </w:r>
      <w:r w:rsidR="00437EE1">
        <w:rPr>
          <w:sz w:val="20"/>
        </w:rPr>
        <w:t xml:space="preserve"> </w:t>
      </w:r>
      <w:r w:rsidRPr="000A00EA">
        <w:rPr>
          <w:sz w:val="20"/>
        </w:rPr>
        <w:t>on</w:t>
      </w:r>
      <w:r w:rsidR="00437EE1">
        <w:rPr>
          <w:sz w:val="20"/>
        </w:rPr>
        <w:t xml:space="preserve"> </w:t>
      </w:r>
      <w:r w:rsidRPr="000A00EA">
        <w:rPr>
          <w:sz w:val="20"/>
        </w:rPr>
        <w:t>insiste</w:t>
      </w:r>
      <w:r w:rsidR="00437EE1">
        <w:rPr>
          <w:sz w:val="20"/>
        </w:rPr>
        <w:t xml:space="preserve"> </w:t>
      </w:r>
      <w:r w:rsidRPr="000A00EA">
        <w:rPr>
          <w:sz w:val="20"/>
        </w:rPr>
        <w:t>que</w:t>
      </w:r>
      <w:r w:rsidR="00437EE1">
        <w:rPr>
          <w:sz w:val="20"/>
        </w:rPr>
        <w:t xml:space="preserve"> </w:t>
      </w:r>
      <w:r w:rsidRPr="000A00EA">
        <w:rPr>
          <w:sz w:val="20"/>
        </w:rPr>
        <w:t>durant</w:t>
      </w:r>
      <w:r w:rsidR="00437EE1">
        <w:rPr>
          <w:sz w:val="20"/>
        </w:rPr>
        <w:t xml:space="preserve"> </w:t>
      </w:r>
      <w:r w:rsidRPr="000A00EA">
        <w:rPr>
          <w:sz w:val="20"/>
        </w:rPr>
        <w:t>l'événement</w:t>
      </w:r>
      <w:r w:rsidR="00437EE1">
        <w:rPr>
          <w:sz w:val="20"/>
        </w:rPr>
        <w:t xml:space="preserve"> </w:t>
      </w:r>
      <w:r w:rsidRPr="000A00EA">
        <w:rPr>
          <w:sz w:val="20"/>
        </w:rPr>
        <w:t>lui-même,</w:t>
      </w:r>
      <w:r w:rsidR="00437EE1">
        <w:rPr>
          <w:sz w:val="20"/>
        </w:rPr>
        <w:t xml:space="preserve"> </w:t>
      </w:r>
      <w:r w:rsidRPr="000A00EA">
        <w:rPr>
          <w:sz w:val="20"/>
        </w:rPr>
        <w:t>on</w:t>
      </w:r>
      <w:r w:rsidR="00437EE1">
        <w:rPr>
          <w:sz w:val="20"/>
        </w:rPr>
        <w:t xml:space="preserve"> </w:t>
      </w:r>
      <w:r w:rsidRPr="000A00EA">
        <w:rPr>
          <w:sz w:val="20"/>
        </w:rPr>
        <w:t>s'en</w:t>
      </w:r>
      <w:r w:rsidR="00437EE1">
        <w:rPr>
          <w:sz w:val="20"/>
        </w:rPr>
        <w:t xml:space="preserve"> </w:t>
      </w:r>
      <w:proofErr w:type="spellStart"/>
      <w:r w:rsidRPr="000A00EA">
        <w:rPr>
          <w:sz w:val="20"/>
        </w:rPr>
        <w:t>abstien</w:t>
      </w:r>
      <w:proofErr w:type="spellEnd"/>
      <w:r w:rsidR="00437EE1">
        <w:rPr>
          <w:sz w:val="20"/>
        </w:rPr>
        <w:t xml:space="preserve"> </w:t>
      </w:r>
      <w:r w:rsidRPr="000A00EA">
        <w:rPr>
          <w:sz w:val="20"/>
        </w:rPr>
        <w:t>par</w:t>
      </w:r>
      <w:r w:rsidR="00437EE1">
        <w:rPr>
          <w:sz w:val="20"/>
        </w:rPr>
        <w:t xml:space="preserve"> </w:t>
      </w:r>
      <w:r w:rsidRPr="000A00EA">
        <w:rPr>
          <w:sz w:val="20"/>
        </w:rPr>
        <w:t>respect</w:t>
      </w:r>
      <w:r w:rsidR="00437EE1">
        <w:rPr>
          <w:sz w:val="20"/>
        </w:rPr>
        <w:t xml:space="preserve"> </w:t>
      </w:r>
      <w:r w:rsidRPr="000A00EA">
        <w:rPr>
          <w:sz w:val="20"/>
        </w:rPr>
        <w:t>pour</w:t>
      </w:r>
      <w:r w:rsidR="00437EE1">
        <w:rPr>
          <w:sz w:val="20"/>
        </w:rPr>
        <w:t xml:space="preserve"> </w:t>
      </w:r>
      <w:r w:rsidRPr="000A00EA">
        <w:rPr>
          <w:sz w:val="20"/>
        </w:rPr>
        <w:t>nos</w:t>
      </w:r>
      <w:r w:rsidR="00437EE1">
        <w:rPr>
          <w:sz w:val="20"/>
        </w:rPr>
        <w:t xml:space="preserve"> </w:t>
      </w:r>
      <w:r w:rsidRPr="000A00EA">
        <w:rPr>
          <w:sz w:val="20"/>
        </w:rPr>
        <w:t>partenaires</w:t>
      </w:r>
      <w:r w:rsidR="00437EE1">
        <w:rPr>
          <w:sz w:val="20"/>
        </w:rPr>
        <w:t xml:space="preserve"> </w:t>
      </w:r>
      <w:r w:rsidRPr="000A00EA">
        <w:rPr>
          <w:sz w:val="20"/>
        </w:rPr>
        <w:t>qui</w:t>
      </w:r>
      <w:r w:rsidR="00437EE1">
        <w:rPr>
          <w:sz w:val="20"/>
        </w:rPr>
        <w:t xml:space="preserve"> </w:t>
      </w:r>
      <w:r w:rsidRPr="000A00EA">
        <w:rPr>
          <w:sz w:val="20"/>
        </w:rPr>
        <w:t>rendent</w:t>
      </w:r>
      <w:r w:rsidR="00437EE1">
        <w:rPr>
          <w:sz w:val="20"/>
        </w:rPr>
        <w:t xml:space="preserve"> </w:t>
      </w:r>
      <w:r w:rsidRPr="000A00EA">
        <w:rPr>
          <w:sz w:val="20"/>
        </w:rPr>
        <w:t>possible</w:t>
      </w:r>
      <w:r w:rsidR="00437EE1">
        <w:rPr>
          <w:sz w:val="20"/>
        </w:rPr>
        <w:t xml:space="preserve"> </w:t>
      </w:r>
      <w:r w:rsidRPr="000A00EA">
        <w:rPr>
          <w:sz w:val="20"/>
        </w:rPr>
        <w:t>la</w:t>
      </w:r>
      <w:r w:rsidR="00437EE1">
        <w:rPr>
          <w:sz w:val="20"/>
        </w:rPr>
        <w:t xml:space="preserve"> </w:t>
      </w:r>
      <w:r w:rsidRPr="000A00EA">
        <w:rPr>
          <w:sz w:val="20"/>
        </w:rPr>
        <w:t>tenue</w:t>
      </w:r>
      <w:r w:rsidR="00437EE1">
        <w:rPr>
          <w:sz w:val="20"/>
        </w:rPr>
        <w:t xml:space="preserve"> </w:t>
      </w:r>
      <w:r w:rsidRPr="000A00EA">
        <w:rPr>
          <w:sz w:val="20"/>
        </w:rPr>
        <w:t>des</w:t>
      </w:r>
      <w:r w:rsidR="00437EE1">
        <w:rPr>
          <w:sz w:val="20"/>
        </w:rPr>
        <w:t xml:space="preserve"> </w:t>
      </w:r>
      <w:r w:rsidRPr="000A00EA">
        <w:rPr>
          <w:sz w:val="20"/>
        </w:rPr>
        <w:t>événements</w:t>
      </w:r>
      <w:r w:rsidR="00437EE1">
        <w:rPr>
          <w:sz w:val="20"/>
        </w:rPr>
        <w:t xml:space="preserve"> </w:t>
      </w:r>
      <w:r w:rsidRPr="000A00EA">
        <w:rPr>
          <w:sz w:val="20"/>
        </w:rPr>
        <w:t>majeurs.</w:t>
      </w:r>
    </w:p>
    <w:p w14:paraId="21A29D46" w14:textId="77777777" w:rsidR="007E0349" w:rsidRPr="000A00EA" w:rsidRDefault="00437EE1" w:rsidP="00DB4DBA">
      <w:pPr>
        <w:spacing w:after="0" w:line="240" w:lineRule="auto"/>
        <w:jc w:val="both"/>
        <w:rPr>
          <w:sz w:val="20"/>
        </w:rPr>
      </w:pPr>
      <w:r>
        <w:rPr>
          <w:sz w:val="20"/>
        </w:rPr>
        <w:t xml:space="preserve"> </w:t>
      </w:r>
    </w:p>
    <w:p w14:paraId="7678460A" w14:textId="77777777" w:rsidR="007E0349" w:rsidRPr="000A00EA" w:rsidRDefault="007E0349" w:rsidP="00DB4DBA">
      <w:pPr>
        <w:spacing w:after="0" w:line="240" w:lineRule="auto"/>
        <w:jc w:val="both"/>
        <w:rPr>
          <w:sz w:val="20"/>
        </w:rPr>
      </w:pPr>
      <w:r w:rsidRPr="000A00EA">
        <w:rPr>
          <w:sz w:val="20"/>
        </w:rPr>
        <w:tab/>
        <w:t>•</w:t>
      </w:r>
      <w:r w:rsidR="00437EE1">
        <w:rPr>
          <w:sz w:val="20"/>
        </w:rPr>
        <w:t xml:space="preserve"> </w:t>
      </w:r>
      <w:r w:rsidRPr="000A00EA">
        <w:rPr>
          <w:sz w:val="20"/>
        </w:rPr>
        <w:t>Pendant</w:t>
      </w:r>
      <w:r w:rsidR="00437EE1">
        <w:rPr>
          <w:sz w:val="20"/>
        </w:rPr>
        <w:t xml:space="preserve"> </w:t>
      </w:r>
      <w:r w:rsidRPr="000A00EA">
        <w:rPr>
          <w:sz w:val="20"/>
        </w:rPr>
        <w:t>les</w:t>
      </w:r>
      <w:r w:rsidR="00437EE1">
        <w:rPr>
          <w:sz w:val="20"/>
        </w:rPr>
        <w:t xml:space="preserve"> </w:t>
      </w:r>
      <w:r w:rsidRPr="000A00EA">
        <w:rPr>
          <w:sz w:val="20"/>
        </w:rPr>
        <w:t>championnats,</w:t>
      </w:r>
      <w:r w:rsidR="00437EE1">
        <w:rPr>
          <w:sz w:val="20"/>
        </w:rPr>
        <w:t xml:space="preserve"> </w:t>
      </w:r>
      <w:r w:rsidRPr="000A00EA">
        <w:rPr>
          <w:sz w:val="20"/>
        </w:rPr>
        <w:t>par</w:t>
      </w:r>
      <w:r w:rsidR="00437EE1">
        <w:rPr>
          <w:sz w:val="20"/>
        </w:rPr>
        <w:t xml:space="preserve"> </w:t>
      </w:r>
      <w:r w:rsidRPr="000A00EA">
        <w:rPr>
          <w:sz w:val="20"/>
        </w:rPr>
        <w:t>respect</w:t>
      </w:r>
      <w:r w:rsidR="00437EE1">
        <w:rPr>
          <w:sz w:val="20"/>
        </w:rPr>
        <w:t xml:space="preserve"> </w:t>
      </w:r>
      <w:r w:rsidRPr="000A00EA">
        <w:rPr>
          <w:sz w:val="20"/>
        </w:rPr>
        <w:t>pour</w:t>
      </w:r>
      <w:r w:rsidR="00437EE1">
        <w:rPr>
          <w:sz w:val="20"/>
        </w:rPr>
        <w:t xml:space="preserve"> </w:t>
      </w:r>
      <w:r w:rsidRPr="000A00EA">
        <w:rPr>
          <w:sz w:val="20"/>
        </w:rPr>
        <w:t>l'intégrité</w:t>
      </w:r>
      <w:r w:rsidR="00437EE1">
        <w:rPr>
          <w:sz w:val="20"/>
        </w:rPr>
        <w:t xml:space="preserve"> </w:t>
      </w:r>
      <w:r w:rsidRPr="000A00EA">
        <w:rPr>
          <w:sz w:val="20"/>
        </w:rPr>
        <w:t>du</w:t>
      </w:r>
      <w:r w:rsidR="00437EE1">
        <w:rPr>
          <w:sz w:val="20"/>
        </w:rPr>
        <w:t xml:space="preserve"> </w:t>
      </w:r>
      <w:r w:rsidRPr="000A00EA">
        <w:rPr>
          <w:sz w:val="20"/>
        </w:rPr>
        <w:t>jeu,</w:t>
      </w:r>
      <w:r w:rsidR="00437EE1">
        <w:rPr>
          <w:sz w:val="20"/>
        </w:rPr>
        <w:t xml:space="preserve"> </w:t>
      </w:r>
      <w:r w:rsidRPr="000A00EA">
        <w:rPr>
          <w:sz w:val="20"/>
        </w:rPr>
        <w:t>il</w:t>
      </w:r>
      <w:r w:rsidR="00437EE1">
        <w:rPr>
          <w:sz w:val="20"/>
        </w:rPr>
        <w:t xml:space="preserve"> </w:t>
      </w:r>
      <w:r w:rsidRPr="000A00EA">
        <w:rPr>
          <w:sz w:val="20"/>
        </w:rPr>
        <w:t>sera</w:t>
      </w:r>
      <w:r w:rsidR="00437EE1">
        <w:rPr>
          <w:sz w:val="20"/>
        </w:rPr>
        <w:t xml:space="preserve"> </w:t>
      </w:r>
      <w:r w:rsidRPr="000A00EA">
        <w:rPr>
          <w:sz w:val="20"/>
        </w:rPr>
        <w:t>interdit</w:t>
      </w:r>
      <w:r w:rsidR="00437EE1">
        <w:rPr>
          <w:sz w:val="20"/>
        </w:rPr>
        <w:t xml:space="preserve"> </w:t>
      </w:r>
      <w:r w:rsidRPr="000A00EA">
        <w:rPr>
          <w:sz w:val="20"/>
        </w:rPr>
        <w:t>aux</w:t>
      </w:r>
      <w:r w:rsidR="00437EE1">
        <w:rPr>
          <w:sz w:val="20"/>
        </w:rPr>
        <w:t xml:space="preserve"> </w:t>
      </w:r>
      <w:r w:rsidRPr="000A00EA">
        <w:rPr>
          <w:sz w:val="20"/>
        </w:rPr>
        <w:t>joueurs,</w:t>
      </w:r>
      <w:r w:rsidR="00437EE1">
        <w:rPr>
          <w:sz w:val="20"/>
        </w:rPr>
        <w:t xml:space="preserve"> </w:t>
      </w:r>
      <w:r w:rsidRPr="000A00EA">
        <w:rPr>
          <w:sz w:val="20"/>
        </w:rPr>
        <w:t>aux</w:t>
      </w:r>
      <w:r w:rsidR="00437EE1">
        <w:rPr>
          <w:sz w:val="20"/>
        </w:rPr>
        <w:t xml:space="preserve"> </w:t>
      </w:r>
      <w:r w:rsidRPr="000A00EA">
        <w:rPr>
          <w:sz w:val="20"/>
        </w:rPr>
        <w:t>entraîneurs</w:t>
      </w:r>
      <w:r w:rsidR="00437EE1">
        <w:rPr>
          <w:sz w:val="20"/>
        </w:rPr>
        <w:t xml:space="preserve"> </w:t>
      </w:r>
      <w:r w:rsidRPr="000A00EA">
        <w:rPr>
          <w:sz w:val="20"/>
        </w:rPr>
        <w:t>et</w:t>
      </w:r>
      <w:r w:rsidR="00437EE1">
        <w:rPr>
          <w:sz w:val="20"/>
        </w:rPr>
        <w:t xml:space="preserve"> </w:t>
      </w:r>
      <w:r w:rsidRPr="000A00EA">
        <w:rPr>
          <w:sz w:val="20"/>
        </w:rPr>
        <w:t>aux</w:t>
      </w:r>
      <w:r w:rsidR="00437EE1">
        <w:rPr>
          <w:sz w:val="20"/>
        </w:rPr>
        <w:t xml:space="preserve"> </w:t>
      </w:r>
      <w:r w:rsidRPr="000A00EA">
        <w:rPr>
          <w:sz w:val="20"/>
        </w:rPr>
        <w:t>remplaçants</w:t>
      </w:r>
      <w:r w:rsidR="00437EE1">
        <w:rPr>
          <w:sz w:val="20"/>
        </w:rPr>
        <w:t xml:space="preserve"> </w:t>
      </w:r>
      <w:r w:rsidRPr="000A00EA">
        <w:rPr>
          <w:sz w:val="20"/>
        </w:rPr>
        <w:t>sur</w:t>
      </w:r>
      <w:r w:rsidR="00437EE1">
        <w:rPr>
          <w:sz w:val="20"/>
        </w:rPr>
        <w:t xml:space="preserve"> </w:t>
      </w:r>
      <w:r w:rsidRPr="000A00EA">
        <w:rPr>
          <w:sz w:val="20"/>
        </w:rPr>
        <w:t>l'aire</w:t>
      </w:r>
      <w:r w:rsidR="00437EE1">
        <w:rPr>
          <w:sz w:val="20"/>
        </w:rPr>
        <w:t xml:space="preserve"> </w:t>
      </w:r>
      <w:r w:rsidRPr="000A00EA">
        <w:rPr>
          <w:sz w:val="20"/>
        </w:rPr>
        <w:t>de</w:t>
      </w:r>
      <w:r w:rsidR="00437EE1">
        <w:rPr>
          <w:sz w:val="20"/>
        </w:rPr>
        <w:t xml:space="preserve"> </w:t>
      </w:r>
      <w:r w:rsidRPr="000A00EA">
        <w:rPr>
          <w:sz w:val="20"/>
        </w:rPr>
        <w:t>jeu</w:t>
      </w:r>
      <w:r w:rsidR="00437EE1">
        <w:rPr>
          <w:sz w:val="20"/>
        </w:rPr>
        <w:t xml:space="preserve"> </w:t>
      </w:r>
      <w:r w:rsidRPr="000A00EA">
        <w:rPr>
          <w:sz w:val="20"/>
        </w:rPr>
        <w:t>d'utiliser</w:t>
      </w:r>
      <w:r w:rsidR="00437EE1">
        <w:rPr>
          <w:sz w:val="20"/>
        </w:rPr>
        <w:t xml:space="preserve"> </w:t>
      </w:r>
      <w:r w:rsidRPr="000A00EA">
        <w:rPr>
          <w:sz w:val="20"/>
        </w:rPr>
        <w:t>toute</w:t>
      </w:r>
      <w:r w:rsidR="00437EE1">
        <w:rPr>
          <w:sz w:val="20"/>
        </w:rPr>
        <w:t xml:space="preserve"> </w:t>
      </w:r>
      <w:r w:rsidRPr="000A00EA">
        <w:rPr>
          <w:sz w:val="20"/>
        </w:rPr>
        <w:t>forme</w:t>
      </w:r>
      <w:r w:rsidR="00437EE1">
        <w:rPr>
          <w:sz w:val="20"/>
        </w:rPr>
        <w:t xml:space="preserve"> </w:t>
      </w:r>
      <w:r w:rsidRPr="000A00EA">
        <w:rPr>
          <w:sz w:val="20"/>
        </w:rPr>
        <w:t>de</w:t>
      </w:r>
      <w:r w:rsidR="00437EE1">
        <w:rPr>
          <w:sz w:val="20"/>
        </w:rPr>
        <w:t xml:space="preserve"> </w:t>
      </w:r>
      <w:r w:rsidRPr="000A00EA">
        <w:rPr>
          <w:sz w:val="20"/>
        </w:rPr>
        <w:t>médias</w:t>
      </w:r>
      <w:r w:rsidR="00437EE1">
        <w:rPr>
          <w:sz w:val="20"/>
        </w:rPr>
        <w:t xml:space="preserve"> </w:t>
      </w:r>
      <w:r w:rsidRPr="000A00EA">
        <w:rPr>
          <w:sz w:val="20"/>
        </w:rPr>
        <w:t>sociaux</w:t>
      </w:r>
      <w:r w:rsidR="00437EE1">
        <w:rPr>
          <w:sz w:val="20"/>
        </w:rPr>
        <w:t xml:space="preserve"> </w:t>
      </w:r>
      <w:r w:rsidRPr="000A00EA">
        <w:rPr>
          <w:sz w:val="20"/>
        </w:rPr>
        <w:t>15</w:t>
      </w:r>
      <w:r w:rsidR="00437EE1">
        <w:rPr>
          <w:sz w:val="20"/>
        </w:rPr>
        <w:t xml:space="preserve"> </w:t>
      </w:r>
      <w:r w:rsidRPr="000A00EA">
        <w:rPr>
          <w:sz w:val="20"/>
        </w:rPr>
        <w:t>minutes</w:t>
      </w:r>
      <w:r w:rsidR="00437EE1">
        <w:rPr>
          <w:sz w:val="20"/>
        </w:rPr>
        <w:t xml:space="preserve"> </w:t>
      </w:r>
      <w:r w:rsidRPr="000A00EA">
        <w:rPr>
          <w:sz w:val="20"/>
        </w:rPr>
        <w:t>avant</w:t>
      </w:r>
      <w:r w:rsidR="00437EE1">
        <w:rPr>
          <w:sz w:val="20"/>
        </w:rPr>
        <w:t xml:space="preserve"> </w:t>
      </w:r>
      <w:r w:rsidRPr="000A00EA">
        <w:rPr>
          <w:sz w:val="20"/>
        </w:rPr>
        <w:t>jusqu'à</w:t>
      </w:r>
      <w:r w:rsidR="00437EE1">
        <w:rPr>
          <w:sz w:val="20"/>
        </w:rPr>
        <w:t xml:space="preserve"> </w:t>
      </w:r>
      <w:r w:rsidRPr="000A00EA">
        <w:rPr>
          <w:sz w:val="20"/>
        </w:rPr>
        <w:t>la</w:t>
      </w:r>
      <w:r w:rsidR="00437EE1">
        <w:rPr>
          <w:sz w:val="20"/>
        </w:rPr>
        <w:t xml:space="preserve"> </w:t>
      </w:r>
      <w:r w:rsidRPr="000A00EA">
        <w:rPr>
          <w:sz w:val="20"/>
        </w:rPr>
        <w:t>fin</w:t>
      </w:r>
      <w:r w:rsidR="00437EE1">
        <w:rPr>
          <w:sz w:val="20"/>
        </w:rPr>
        <w:t xml:space="preserve"> </w:t>
      </w:r>
      <w:r w:rsidRPr="000A00EA">
        <w:rPr>
          <w:sz w:val="20"/>
        </w:rPr>
        <w:t>des</w:t>
      </w:r>
      <w:r w:rsidR="00437EE1">
        <w:rPr>
          <w:sz w:val="20"/>
        </w:rPr>
        <w:t xml:space="preserve"> </w:t>
      </w:r>
      <w:r w:rsidRPr="000A00EA">
        <w:rPr>
          <w:sz w:val="20"/>
        </w:rPr>
        <w:t>matchs.</w:t>
      </w:r>
      <w:r w:rsidR="00437EE1">
        <w:rPr>
          <w:sz w:val="20"/>
        </w:rPr>
        <w:t xml:space="preserve"> </w:t>
      </w:r>
      <w:r w:rsidRPr="000A00EA">
        <w:rPr>
          <w:sz w:val="20"/>
        </w:rPr>
        <w:t>Les</w:t>
      </w:r>
      <w:r w:rsidR="00437EE1">
        <w:rPr>
          <w:sz w:val="20"/>
        </w:rPr>
        <w:t xml:space="preserve"> </w:t>
      </w:r>
      <w:r w:rsidRPr="000A00EA">
        <w:rPr>
          <w:sz w:val="20"/>
        </w:rPr>
        <w:t>équipes</w:t>
      </w:r>
      <w:r w:rsidR="00437EE1">
        <w:rPr>
          <w:sz w:val="20"/>
        </w:rPr>
        <w:t xml:space="preserve"> </w:t>
      </w:r>
      <w:r w:rsidRPr="000A00EA">
        <w:rPr>
          <w:sz w:val="20"/>
        </w:rPr>
        <w:t>peuvent,</w:t>
      </w:r>
      <w:r w:rsidR="00437EE1">
        <w:rPr>
          <w:sz w:val="20"/>
        </w:rPr>
        <w:t xml:space="preserve"> </w:t>
      </w:r>
      <w:r w:rsidRPr="000A00EA">
        <w:rPr>
          <w:sz w:val="20"/>
        </w:rPr>
        <w:t>toutefois,</w:t>
      </w:r>
      <w:r w:rsidR="00437EE1">
        <w:rPr>
          <w:sz w:val="20"/>
        </w:rPr>
        <w:t xml:space="preserve"> </w:t>
      </w:r>
      <w:r w:rsidRPr="000A00EA">
        <w:rPr>
          <w:sz w:val="20"/>
        </w:rPr>
        <w:t>nommer</w:t>
      </w:r>
      <w:r w:rsidR="00437EE1">
        <w:rPr>
          <w:sz w:val="20"/>
        </w:rPr>
        <w:t xml:space="preserve"> </w:t>
      </w:r>
      <w:r w:rsidRPr="000A00EA">
        <w:rPr>
          <w:sz w:val="20"/>
        </w:rPr>
        <w:t>quelqu'un</w:t>
      </w:r>
      <w:r w:rsidR="00437EE1">
        <w:rPr>
          <w:sz w:val="20"/>
        </w:rPr>
        <w:t xml:space="preserve"> </w:t>
      </w:r>
      <w:r w:rsidRPr="000A00EA">
        <w:rPr>
          <w:sz w:val="20"/>
        </w:rPr>
        <w:t>assis</w:t>
      </w:r>
      <w:r w:rsidR="00437EE1">
        <w:rPr>
          <w:sz w:val="20"/>
        </w:rPr>
        <w:t xml:space="preserve"> </w:t>
      </w:r>
      <w:r w:rsidRPr="000A00EA">
        <w:rPr>
          <w:sz w:val="20"/>
        </w:rPr>
        <w:t>dans</w:t>
      </w:r>
      <w:r w:rsidR="00437EE1">
        <w:rPr>
          <w:sz w:val="20"/>
        </w:rPr>
        <w:t xml:space="preserve"> </w:t>
      </w:r>
      <w:r w:rsidRPr="000A00EA">
        <w:rPr>
          <w:sz w:val="20"/>
        </w:rPr>
        <w:t>les</w:t>
      </w:r>
      <w:r w:rsidR="00437EE1">
        <w:rPr>
          <w:sz w:val="20"/>
        </w:rPr>
        <w:t xml:space="preserve"> </w:t>
      </w:r>
      <w:r w:rsidRPr="000A00EA">
        <w:rPr>
          <w:sz w:val="20"/>
        </w:rPr>
        <w:t>estrades</w:t>
      </w:r>
      <w:r w:rsidR="00437EE1">
        <w:rPr>
          <w:sz w:val="20"/>
        </w:rPr>
        <w:t xml:space="preserve"> </w:t>
      </w:r>
      <w:r w:rsidRPr="000A00EA">
        <w:rPr>
          <w:sz w:val="20"/>
        </w:rPr>
        <w:t>ou</w:t>
      </w:r>
      <w:r w:rsidR="00437EE1">
        <w:rPr>
          <w:sz w:val="20"/>
        </w:rPr>
        <w:t xml:space="preserve"> </w:t>
      </w:r>
      <w:r w:rsidRPr="000A00EA">
        <w:rPr>
          <w:sz w:val="20"/>
        </w:rPr>
        <w:t>regardant</w:t>
      </w:r>
      <w:r w:rsidR="00437EE1">
        <w:rPr>
          <w:sz w:val="20"/>
        </w:rPr>
        <w:t xml:space="preserve"> </w:t>
      </w:r>
      <w:r w:rsidRPr="000A00EA">
        <w:rPr>
          <w:sz w:val="20"/>
        </w:rPr>
        <w:t>la</w:t>
      </w:r>
      <w:r w:rsidR="00437EE1">
        <w:rPr>
          <w:sz w:val="20"/>
        </w:rPr>
        <w:t xml:space="preserve"> </w:t>
      </w:r>
      <w:r w:rsidRPr="000A00EA">
        <w:rPr>
          <w:sz w:val="20"/>
        </w:rPr>
        <w:t>télévision</w:t>
      </w:r>
      <w:r w:rsidR="00437EE1">
        <w:rPr>
          <w:sz w:val="20"/>
        </w:rPr>
        <w:t xml:space="preserve"> </w:t>
      </w:r>
      <w:r w:rsidRPr="000A00EA">
        <w:rPr>
          <w:sz w:val="20"/>
        </w:rPr>
        <w:t>pour</w:t>
      </w:r>
      <w:r w:rsidR="00437EE1">
        <w:rPr>
          <w:sz w:val="20"/>
        </w:rPr>
        <w:t xml:space="preserve"> </w:t>
      </w:r>
      <w:r w:rsidRPr="000A00EA">
        <w:rPr>
          <w:sz w:val="20"/>
        </w:rPr>
        <w:t>envoyer</w:t>
      </w:r>
      <w:r w:rsidR="00437EE1">
        <w:rPr>
          <w:sz w:val="20"/>
        </w:rPr>
        <w:t xml:space="preserve"> </w:t>
      </w:r>
      <w:r w:rsidRPr="000A00EA">
        <w:rPr>
          <w:sz w:val="20"/>
        </w:rPr>
        <w:t>des</w:t>
      </w:r>
      <w:r w:rsidR="00437EE1">
        <w:rPr>
          <w:sz w:val="20"/>
        </w:rPr>
        <w:t xml:space="preserve"> </w:t>
      </w:r>
      <w:r w:rsidRPr="000A00EA">
        <w:rPr>
          <w:sz w:val="20"/>
        </w:rPr>
        <w:t>messages</w:t>
      </w:r>
      <w:r w:rsidR="00437EE1">
        <w:rPr>
          <w:sz w:val="20"/>
        </w:rPr>
        <w:t xml:space="preserve"> </w:t>
      </w:r>
      <w:r w:rsidRPr="000A00EA">
        <w:rPr>
          <w:sz w:val="20"/>
        </w:rPr>
        <w:t>via</w:t>
      </w:r>
      <w:r w:rsidR="00437EE1">
        <w:rPr>
          <w:sz w:val="20"/>
        </w:rPr>
        <w:t xml:space="preserve"> </w:t>
      </w:r>
      <w:r w:rsidRPr="000A00EA">
        <w:rPr>
          <w:sz w:val="20"/>
        </w:rPr>
        <w:t>les</w:t>
      </w:r>
      <w:r w:rsidR="00437EE1">
        <w:rPr>
          <w:sz w:val="20"/>
        </w:rPr>
        <w:t xml:space="preserve"> </w:t>
      </w:r>
      <w:r w:rsidRPr="000A00EA">
        <w:rPr>
          <w:sz w:val="20"/>
        </w:rPr>
        <w:t>médias</w:t>
      </w:r>
      <w:r w:rsidR="00437EE1">
        <w:rPr>
          <w:sz w:val="20"/>
        </w:rPr>
        <w:t xml:space="preserve"> </w:t>
      </w:r>
      <w:r w:rsidRPr="000A00EA">
        <w:rPr>
          <w:sz w:val="20"/>
        </w:rPr>
        <w:t>sociaux</w:t>
      </w:r>
      <w:r w:rsidR="00437EE1">
        <w:rPr>
          <w:sz w:val="20"/>
        </w:rPr>
        <w:t xml:space="preserve"> </w:t>
      </w:r>
      <w:r w:rsidRPr="000A00EA">
        <w:rPr>
          <w:sz w:val="20"/>
        </w:rPr>
        <w:t>pourvu</w:t>
      </w:r>
      <w:r w:rsidR="00437EE1">
        <w:rPr>
          <w:sz w:val="20"/>
        </w:rPr>
        <w:t xml:space="preserve"> </w:t>
      </w:r>
      <w:r w:rsidRPr="000A00EA">
        <w:rPr>
          <w:sz w:val="20"/>
        </w:rPr>
        <w:t>qu'il</w:t>
      </w:r>
      <w:r w:rsidR="00437EE1">
        <w:rPr>
          <w:sz w:val="20"/>
        </w:rPr>
        <w:t xml:space="preserve"> </w:t>
      </w:r>
      <w:r w:rsidRPr="000A00EA">
        <w:rPr>
          <w:sz w:val="20"/>
        </w:rPr>
        <w:t>n'y</w:t>
      </w:r>
      <w:r w:rsidR="00437EE1">
        <w:rPr>
          <w:sz w:val="20"/>
        </w:rPr>
        <w:t xml:space="preserve"> </w:t>
      </w:r>
      <w:r w:rsidRPr="000A00EA">
        <w:rPr>
          <w:sz w:val="20"/>
        </w:rPr>
        <w:t>ait</w:t>
      </w:r>
      <w:r w:rsidR="00437EE1">
        <w:rPr>
          <w:sz w:val="20"/>
        </w:rPr>
        <w:t xml:space="preserve"> </w:t>
      </w:r>
      <w:r w:rsidRPr="000A00EA">
        <w:rPr>
          <w:sz w:val="20"/>
        </w:rPr>
        <w:t>aucun</w:t>
      </w:r>
      <w:r w:rsidR="00437EE1">
        <w:rPr>
          <w:sz w:val="20"/>
        </w:rPr>
        <w:t xml:space="preserve"> </w:t>
      </w:r>
      <w:r w:rsidRPr="000A00EA">
        <w:rPr>
          <w:sz w:val="20"/>
        </w:rPr>
        <w:t>contact</w:t>
      </w:r>
      <w:r w:rsidR="00437EE1">
        <w:rPr>
          <w:sz w:val="20"/>
        </w:rPr>
        <w:t xml:space="preserve"> </w:t>
      </w:r>
      <w:r w:rsidRPr="000A00EA">
        <w:rPr>
          <w:sz w:val="20"/>
        </w:rPr>
        <w:t>direct</w:t>
      </w:r>
      <w:r w:rsidR="00437EE1">
        <w:rPr>
          <w:sz w:val="20"/>
        </w:rPr>
        <w:t xml:space="preserve"> </w:t>
      </w:r>
      <w:r w:rsidRPr="000A00EA">
        <w:rPr>
          <w:sz w:val="20"/>
        </w:rPr>
        <w:t>avec</w:t>
      </w:r>
      <w:r w:rsidR="00437EE1">
        <w:rPr>
          <w:sz w:val="20"/>
        </w:rPr>
        <w:t xml:space="preserve"> </w:t>
      </w:r>
      <w:r w:rsidRPr="000A00EA">
        <w:rPr>
          <w:sz w:val="20"/>
        </w:rPr>
        <w:t>les</w:t>
      </w:r>
      <w:r w:rsidR="00437EE1">
        <w:rPr>
          <w:sz w:val="20"/>
        </w:rPr>
        <w:t xml:space="preserve"> </w:t>
      </w:r>
      <w:r w:rsidRPr="000A00EA">
        <w:rPr>
          <w:sz w:val="20"/>
        </w:rPr>
        <w:t>joueurs,</w:t>
      </w:r>
      <w:r w:rsidR="00437EE1">
        <w:rPr>
          <w:sz w:val="20"/>
        </w:rPr>
        <w:t xml:space="preserve"> </w:t>
      </w:r>
      <w:r w:rsidRPr="000A00EA">
        <w:rPr>
          <w:sz w:val="20"/>
        </w:rPr>
        <w:t>l'entraîneur</w:t>
      </w:r>
      <w:r w:rsidR="00437EE1">
        <w:rPr>
          <w:sz w:val="20"/>
        </w:rPr>
        <w:t xml:space="preserve"> </w:t>
      </w:r>
      <w:r w:rsidRPr="000A00EA">
        <w:rPr>
          <w:sz w:val="20"/>
        </w:rPr>
        <w:t>ou</w:t>
      </w:r>
      <w:r w:rsidR="00437EE1">
        <w:rPr>
          <w:sz w:val="20"/>
        </w:rPr>
        <w:t xml:space="preserve"> </w:t>
      </w:r>
      <w:r w:rsidRPr="000A00EA">
        <w:rPr>
          <w:sz w:val="20"/>
        </w:rPr>
        <w:t>le</w:t>
      </w:r>
      <w:r w:rsidR="00437EE1">
        <w:rPr>
          <w:sz w:val="20"/>
        </w:rPr>
        <w:t xml:space="preserve"> </w:t>
      </w:r>
      <w:r w:rsidRPr="000A00EA">
        <w:rPr>
          <w:sz w:val="20"/>
        </w:rPr>
        <w:t>remplaçant</w:t>
      </w:r>
      <w:r w:rsidR="00437EE1">
        <w:rPr>
          <w:sz w:val="20"/>
        </w:rPr>
        <w:t xml:space="preserve"> </w:t>
      </w:r>
      <w:r w:rsidRPr="000A00EA">
        <w:rPr>
          <w:sz w:val="20"/>
        </w:rPr>
        <w:t>sur</w:t>
      </w:r>
      <w:r w:rsidR="00437EE1">
        <w:rPr>
          <w:sz w:val="20"/>
        </w:rPr>
        <w:t xml:space="preserve"> </w:t>
      </w:r>
      <w:r w:rsidRPr="000A00EA">
        <w:rPr>
          <w:sz w:val="20"/>
        </w:rPr>
        <w:t>l'aire</w:t>
      </w:r>
      <w:r w:rsidR="00437EE1">
        <w:rPr>
          <w:sz w:val="20"/>
        </w:rPr>
        <w:t xml:space="preserve"> </w:t>
      </w:r>
      <w:r w:rsidRPr="000A00EA">
        <w:rPr>
          <w:sz w:val="20"/>
        </w:rPr>
        <w:t>de</w:t>
      </w:r>
      <w:r w:rsidR="00437EE1">
        <w:rPr>
          <w:sz w:val="20"/>
        </w:rPr>
        <w:t xml:space="preserve"> </w:t>
      </w:r>
      <w:r w:rsidRPr="000A00EA">
        <w:rPr>
          <w:sz w:val="20"/>
        </w:rPr>
        <w:t>jeu.</w:t>
      </w:r>
    </w:p>
    <w:p w14:paraId="7F23F600" w14:textId="77777777" w:rsidR="00CF24C0" w:rsidRPr="00D6484E" w:rsidRDefault="00437EE1" w:rsidP="00DB4DBA">
      <w:pPr>
        <w:spacing w:after="0" w:line="240" w:lineRule="auto"/>
        <w:jc w:val="both"/>
        <w:rPr>
          <w:sz w:val="20"/>
          <w:szCs w:val="20"/>
        </w:rPr>
      </w:pPr>
      <w:r>
        <w:rPr>
          <w:sz w:val="20"/>
          <w:szCs w:val="20"/>
        </w:rPr>
        <w:t xml:space="preserve"> </w:t>
      </w:r>
    </w:p>
    <w:p w14:paraId="21A14E52" w14:textId="77777777" w:rsidR="000759E7" w:rsidRPr="0086226B" w:rsidRDefault="000759E7" w:rsidP="000759E7">
      <w:pPr>
        <w:rPr>
          <w:sz w:val="20"/>
          <w:szCs w:val="20"/>
        </w:rPr>
      </w:pPr>
      <w:r>
        <w:rPr>
          <w:sz w:val="20"/>
          <w:szCs w:val="20"/>
        </w:rPr>
        <w:br w:type="page"/>
      </w:r>
    </w:p>
    <w:p w14:paraId="44465E0E" w14:textId="77777777" w:rsidR="00D122ED" w:rsidRDefault="00AB2263" w:rsidP="00426EB3">
      <w:pPr>
        <w:spacing w:after="0" w:line="240" w:lineRule="auto"/>
        <w:rPr>
          <w:sz w:val="20"/>
          <w:szCs w:val="20"/>
        </w:rPr>
      </w:pPr>
      <w:r>
        <w:rPr>
          <w:noProof/>
          <w:sz w:val="20"/>
          <w:szCs w:val="20"/>
          <w:lang w:val="en-CA" w:eastAsia="en-CA"/>
        </w:rPr>
        <w:lastRenderedPageBreak/>
        <mc:AlternateContent>
          <mc:Choice Requires="wps">
            <w:drawing>
              <wp:anchor distT="0" distB="0" distL="114300" distR="114300" simplePos="0" relativeHeight="251662336" behindDoc="0" locked="0" layoutInCell="1" allowOverlap="1" wp14:anchorId="7262DB87" wp14:editId="558CCDD7">
                <wp:simplePos x="0" y="0"/>
                <wp:positionH relativeFrom="column">
                  <wp:posOffset>5440045</wp:posOffset>
                </wp:positionH>
                <wp:positionV relativeFrom="paragraph">
                  <wp:posOffset>5278755</wp:posOffset>
                </wp:positionV>
                <wp:extent cx="66675" cy="95250"/>
                <wp:effectExtent l="0" t="0" r="9525" b="0"/>
                <wp:wrapNone/>
                <wp:docPr id="6" name="Rectangle 6"/>
                <wp:cNvGraphicFramePr/>
                <a:graphic xmlns:a="http://schemas.openxmlformats.org/drawingml/2006/main">
                  <a:graphicData uri="http://schemas.microsoft.com/office/word/2010/wordprocessingShape">
                    <wps:wsp>
                      <wps:cNvSpPr/>
                      <wps:spPr>
                        <a:xfrm>
                          <a:off x="0" y="0"/>
                          <a:ext cx="66675" cy="952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9BCB70" id="Rectangle 6" o:spid="_x0000_s1026" style="position:absolute;margin-left:428.35pt;margin-top:415.65pt;width:5.25pt;height: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" fillcolor="white [3212]" stroked="f" strokeweight="1pt"/>
            </w:pict>
          </mc:Fallback>
        </mc:AlternateContent>
      </w:r>
    </w:p>
    <w:p w14:paraId="5A9316C0" w14:textId="77777777" w:rsidR="00261682" w:rsidRPr="00572431" w:rsidRDefault="00261682" w:rsidP="00261682">
      <w:pPr>
        <w:rPr>
          <w:b/>
        </w:rPr>
      </w:pPr>
      <w:r w:rsidRPr="00572431">
        <w:rPr>
          <w:b/>
        </w:rPr>
        <w:t>ANNEXE</w:t>
      </w:r>
      <w:r w:rsidR="00437EE1">
        <w:rPr>
          <w:b/>
        </w:rPr>
        <w:t xml:space="preserve"> </w:t>
      </w:r>
      <w:r w:rsidR="0086226B">
        <w:rPr>
          <w:b/>
        </w:rPr>
        <w:t>C</w:t>
      </w:r>
      <w:r w:rsidR="00437EE1">
        <w:rPr>
          <w:b/>
        </w:rPr>
        <w:t xml:space="preserve"> </w:t>
      </w:r>
      <w:r w:rsidRPr="00572431">
        <w:rPr>
          <w:b/>
        </w:rPr>
        <w:t>–</w:t>
      </w:r>
      <w:r w:rsidR="00437EE1">
        <w:rPr>
          <w:b/>
        </w:rPr>
        <w:t xml:space="preserve"> </w:t>
      </w:r>
      <w:r w:rsidRPr="00572431">
        <w:rPr>
          <w:b/>
        </w:rPr>
        <w:t>CODE</w:t>
      </w:r>
      <w:r w:rsidR="00437EE1">
        <w:rPr>
          <w:b/>
        </w:rPr>
        <w:t xml:space="preserve"> </w:t>
      </w:r>
      <w:r w:rsidRPr="00572431">
        <w:rPr>
          <w:b/>
        </w:rPr>
        <w:t>D’ÉTHIQUE</w:t>
      </w:r>
      <w:r w:rsidR="00437EE1">
        <w:rPr>
          <w:b/>
        </w:rPr>
        <w:t xml:space="preserve"> </w:t>
      </w:r>
      <w:r w:rsidRPr="00572431">
        <w:rPr>
          <w:b/>
        </w:rPr>
        <w:t>DU</w:t>
      </w:r>
      <w:r w:rsidR="00437EE1">
        <w:rPr>
          <w:b/>
        </w:rPr>
        <w:t xml:space="preserve"> </w:t>
      </w:r>
      <w:r w:rsidRPr="00572431">
        <w:rPr>
          <w:b/>
        </w:rPr>
        <w:t>PARTICIPANT</w:t>
      </w:r>
    </w:p>
    <w:p w14:paraId="57DCB185" w14:textId="77777777" w:rsidR="00261682" w:rsidRPr="00572431" w:rsidRDefault="00261682" w:rsidP="00261682">
      <w:pPr>
        <w:rPr>
          <w:b/>
        </w:rPr>
      </w:pPr>
      <w:r>
        <w:rPr>
          <w:b/>
        </w:rPr>
        <w:t>APPENDIX</w:t>
      </w:r>
      <w:r w:rsidR="00437EE1">
        <w:rPr>
          <w:b/>
        </w:rPr>
        <w:t xml:space="preserve"> </w:t>
      </w:r>
      <w:r w:rsidR="0086226B">
        <w:rPr>
          <w:b/>
        </w:rPr>
        <w:t>C</w:t>
      </w:r>
      <w:r w:rsidR="00437EE1">
        <w:rPr>
          <w:b/>
        </w:rPr>
        <w:t xml:space="preserve"> </w:t>
      </w:r>
      <w:r w:rsidRPr="00572431">
        <w:rPr>
          <w:b/>
        </w:rPr>
        <w:t>–</w:t>
      </w:r>
      <w:r w:rsidR="00437EE1">
        <w:rPr>
          <w:b/>
        </w:rPr>
        <w:t xml:space="preserve"> </w:t>
      </w:r>
      <w:r w:rsidRPr="00572431">
        <w:rPr>
          <w:b/>
        </w:rPr>
        <w:t>PARTICIPANT’S</w:t>
      </w:r>
      <w:r w:rsidR="00437EE1">
        <w:rPr>
          <w:b/>
        </w:rPr>
        <w:t xml:space="preserve"> </w:t>
      </w:r>
      <w:r w:rsidRPr="00572431">
        <w:rPr>
          <w:b/>
        </w:rPr>
        <w:t>CODE</w:t>
      </w:r>
      <w:r w:rsidR="00437EE1">
        <w:rPr>
          <w:b/>
        </w:rPr>
        <w:t xml:space="preserve"> </w:t>
      </w:r>
      <w:r w:rsidRPr="00572431">
        <w:rPr>
          <w:b/>
        </w:rPr>
        <w:t>OF</w:t>
      </w:r>
      <w:r w:rsidR="00437EE1">
        <w:rPr>
          <w:b/>
        </w:rPr>
        <w:t xml:space="preserve"> </w:t>
      </w:r>
      <w:r w:rsidRPr="00572431">
        <w:rPr>
          <w:b/>
        </w:rPr>
        <w:t>ETHICS</w:t>
      </w:r>
      <w:r w:rsidR="00437EE1">
        <w:rPr>
          <w:b/>
        </w:rPr>
        <w:t xml:space="preserve"> </w:t>
      </w:r>
    </w:p>
    <w:p w14:paraId="48931920" w14:textId="77777777" w:rsidR="00261682" w:rsidRPr="00AC6F0C" w:rsidRDefault="00261682" w:rsidP="00261682">
      <w:pPr>
        <w:rPr>
          <w:sz w:val="20"/>
        </w:rPr>
      </w:pPr>
    </w:p>
    <w:p w14:paraId="4E37CA59" w14:textId="77777777" w:rsidR="00261682" w:rsidRPr="00AC6F0C" w:rsidRDefault="00261682" w:rsidP="00261682">
      <w:pPr>
        <w:jc w:val="both"/>
        <w:rPr>
          <w:sz w:val="20"/>
        </w:rPr>
      </w:pPr>
      <w:r w:rsidRPr="00AC6F0C">
        <w:rPr>
          <w:sz w:val="20"/>
        </w:rPr>
        <w:t>Il</w:t>
      </w:r>
      <w:r w:rsidR="00437EE1">
        <w:rPr>
          <w:sz w:val="20"/>
        </w:rPr>
        <w:t xml:space="preserve"> </w:t>
      </w:r>
      <w:r w:rsidRPr="00AC6F0C">
        <w:rPr>
          <w:sz w:val="20"/>
        </w:rPr>
        <w:t>est</w:t>
      </w:r>
      <w:r w:rsidR="00437EE1">
        <w:rPr>
          <w:sz w:val="20"/>
        </w:rPr>
        <w:t xml:space="preserve"> </w:t>
      </w:r>
      <w:r w:rsidRPr="00AC6F0C">
        <w:rPr>
          <w:sz w:val="20"/>
        </w:rPr>
        <w:t>attendu</w:t>
      </w:r>
      <w:r w:rsidR="00437EE1">
        <w:rPr>
          <w:sz w:val="20"/>
        </w:rPr>
        <w:t xml:space="preserve"> </w:t>
      </w:r>
      <w:r w:rsidRPr="00AC6F0C">
        <w:rPr>
          <w:sz w:val="20"/>
        </w:rPr>
        <w:t>que</w:t>
      </w:r>
      <w:r w:rsidR="00437EE1">
        <w:rPr>
          <w:sz w:val="20"/>
        </w:rPr>
        <w:t xml:space="preserve"> </w:t>
      </w:r>
      <w:r w:rsidRPr="00AC6F0C">
        <w:rPr>
          <w:sz w:val="20"/>
        </w:rPr>
        <w:t>tout</w:t>
      </w:r>
      <w:r w:rsidR="00437EE1">
        <w:rPr>
          <w:sz w:val="20"/>
        </w:rPr>
        <w:t xml:space="preserve"> </w:t>
      </w:r>
      <w:r w:rsidRPr="00AC6F0C">
        <w:rPr>
          <w:sz w:val="20"/>
        </w:rPr>
        <w:t>joueur</w:t>
      </w:r>
      <w:r w:rsidR="00437EE1">
        <w:rPr>
          <w:sz w:val="20"/>
        </w:rPr>
        <w:t xml:space="preserve"> </w:t>
      </w:r>
      <w:r w:rsidRPr="00AC6F0C">
        <w:rPr>
          <w:sz w:val="20"/>
        </w:rPr>
        <w:t>ou</w:t>
      </w:r>
      <w:r w:rsidR="00437EE1">
        <w:rPr>
          <w:sz w:val="20"/>
        </w:rPr>
        <w:t xml:space="preserve"> </w:t>
      </w:r>
      <w:r w:rsidRPr="00AC6F0C">
        <w:rPr>
          <w:sz w:val="20"/>
        </w:rPr>
        <w:t>joueuse</w:t>
      </w:r>
      <w:r w:rsidR="00437EE1">
        <w:rPr>
          <w:sz w:val="20"/>
        </w:rPr>
        <w:t xml:space="preserve"> </w:t>
      </w:r>
      <w:r w:rsidRPr="00AC6F0C">
        <w:rPr>
          <w:sz w:val="20"/>
        </w:rPr>
        <w:t>participant</w:t>
      </w:r>
      <w:r w:rsidR="00437EE1">
        <w:rPr>
          <w:sz w:val="20"/>
        </w:rPr>
        <w:t xml:space="preserve"> </w:t>
      </w:r>
      <w:r w:rsidRPr="00AC6F0C">
        <w:rPr>
          <w:sz w:val="20"/>
        </w:rPr>
        <w:t>à</w:t>
      </w:r>
      <w:r w:rsidR="00437EE1">
        <w:rPr>
          <w:sz w:val="20"/>
        </w:rPr>
        <w:t xml:space="preserve"> </w:t>
      </w:r>
      <w:r w:rsidRPr="00AC6F0C">
        <w:rPr>
          <w:sz w:val="20"/>
        </w:rPr>
        <w:t>un</w:t>
      </w:r>
      <w:r w:rsidR="00437EE1">
        <w:rPr>
          <w:sz w:val="20"/>
        </w:rPr>
        <w:t xml:space="preserve"> </w:t>
      </w:r>
      <w:r w:rsidRPr="00AC6F0C">
        <w:rPr>
          <w:sz w:val="20"/>
        </w:rPr>
        <w:t>tournoi,</w:t>
      </w:r>
      <w:r w:rsidR="00437EE1">
        <w:rPr>
          <w:sz w:val="20"/>
        </w:rPr>
        <w:t xml:space="preserve"> </w:t>
      </w:r>
      <w:r w:rsidRPr="00AC6F0C">
        <w:rPr>
          <w:sz w:val="20"/>
        </w:rPr>
        <w:t>un</w:t>
      </w:r>
      <w:r w:rsidR="00437EE1">
        <w:rPr>
          <w:sz w:val="20"/>
        </w:rPr>
        <w:t xml:space="preserve"> </w:t>
      </w:r>
      <w:r w:rsidRPr="00AC6F0C">
        <w:rPr>
          <w:sz w:val="20"/>
        </w:rPr>
        <w:t>championnat</w:t>
      </w:r>
      <w:r w:rsidR="00437EE1">
        <w:rPr>
          <w:sz w:val="20"/>
        </w:rPr>
        <w:t xml:space="preserve"> </w:t>
      </w:r>
      <w:r w:rsidRPr="00AC6F0C">
        <w:rPr>
          <w:sz w:val="20"/>
        </w:rPr>
        <w:t>ou</w:t>
      </w:r>
      <w:r w:rsidR="00437EE1">
        <w:rPr>
          <w:sz w:val="20"/>
        </w:rPr>
        <w:t xml:space="preserve"> </w:t>
      </w:r>
      <w:r w:rsidRPr="00AC6F0C">
        <w:rPr>
          <w:sz w:val="20"/>
        </w:rPr>
        <w:t>à</w:t>
      </w:r>
      <w:r w:rsidR="00437EE1">
        <w:rPr>
          <w:sz w:val="20"/>
        </w:rPr>
        <w:t xml:space="preserve"> </w:t>
      </w:r>
      <w:r w:rsidRPr="00AC6F0C">
        <w:rPr>
          <w:sz w:val="20"/>
        </w:rPr>
        <w:t>un</w:t>
      </w:r>
      <w:r w:rsidR="00437EE1">
        <w:rPr>
          <w:sz w:val="20"/>
        </w:rPr>
        <w:t xml:space="preserve"> </w:t>
      </w:r>
      <w:r w:rsidRPr="00AC6F0C">
        <w:rPr>
          <w:sz w:val="20"/>
        </w:rPr>
        <w:t>événement</w:t>
      </w:r>
      <w:r w:rsidR="00437EE1">
        <w:rPr>
          <w:sz w:val="20"/>
        </w:rPr>
        <w:t xml:space="preserve"> </w:t>
      </w:r>
      <w:r w:rsidRPr="00AC6F0C">
        <w:rPr>
          <w:sz w:val="20"/>
        </w:rPr>
        <w:t>officiel</w:t>
      </w:r>
      <w:r w:rsidR="00437EE1">
        <w:rPr>
          <w:sz w:val="20"/>
        </w:rPr>
        <w:t xml:space="preserve"> </w:t>
      </w:r>
      <w:r w:rsidRPr="00AC6F0C">
        <w:rPr>
          <w:sz w:val="20"/>
        </w:rPr>
        <w:t>sanctionné</w:t>
      </w:r>
      <w:r w:rsidR="00437EE1">
        <w:rPr>
          <w:sz w:val="20"/>
        </w:rPr>
        <w:t xml:space="preserve"> </w:t>
      </w:r>
      <w:r w:rsidRPr="00AC6F0C">
        <w:rPr>
          <w:sz w:val="20"/>
        </w:rPr>
        <w:t>par</w:t>
      </w:r>
      <w:r w:rsidR="00437EE1">
        <w:rPr>
          <w:sz w:val="20"/>
        </w:rPr>
        <w:t xml:space="preserve"> </w:t>
      </w:r>
      <w:r w:rsidRPr="00AC6F0C">
        <w:rPr>
          <w:sz w:val="20"/>
        </w:rPr>
        <w:t>Curling</w:t>
      </w:r>
      <w:r w:rsidR="00437EE1">
        <w:rPr>
          <w:sz w:val="20"/>
        </w:rPr>
        <w:t xml:space="preserve"> </w:t>
      </w:r>
      <w:r w:rsidRPr="00AC6F0C">
        <w:rPr>
          <w:sz w:val="20"/>
        </w:rPr>
        <w:t>Québec</w:t>
      </w:r>
      <w:r w:rsidR="00437EE1">
        <w:rPr>
          <w:sz w:val="20"/>
        </w:rPr>
        <w:t xml:space="preserve"> </w:t>
      </w:r>
      <w:r w:rsidRPr="00AC6F0C">
        <w:rPr>
          <w:sz w:val="20"/>
        </w:rPr>
        <w:t>doit</w:t>
      </w:r>
      <w:r w:rsidR="00437EE1">
        <w:rPr>
          <w:sz w:val="20"/>
        </w:rPr>
        <w:t xml:space="preserve"> </w:t>
      </w:r>
      <w:r w:rsidRPr="00AC6F0C">
        <w:rPr>
          <w:sz w:val="20"/>
        </w:rPr>
        <w:t>se</w:t>
      </w:r>
      <w:r w:rsidR="00437EE1">
        <w:rPr>
          <w:sz w:val="20"/>
        </w:rPr>
        <w:t xml:space="preserve"> </w:t>
      </w:r>
      <w:r w:rsidRPr="00AC6F0C">
        <w:rPr>
          <w:sz w:val="20"/>
        </w:rPr>
        <w:t>comporter</w:t>
      </w:r>
      <w:r w:rsidR="00437EE1">
        <w:rPr>
          <w:sz w:val="20"/>
        </w:rPr>
        <w:t xml:space="preserve"> </w:t>
      </w:r>
      <w:r w:rsidRPr="00AC6F0C">
        <w:rPr>
          <w:sz w:val="20"/>
        </w:rPr>
        <w:t>de</w:t>
      </w:r>
      <w:r w:rsidR="00437EE1">
        <w:rPr>
          <w:sz w:val="20"/>
        </w:rPr>
        <w:t xml:space="preserve"> </w:t>
      </w:r>
      <w:r w:rsidRPr="00AC6F0C">
        <w:rPr>
          <w:sz w:val="20"/>
        </w:rPr>
        <w:t>façon</w:t>
      </w:r>
      <w:r w:rsidR="00437EE1">
        <w:rPr>
          <w:sz w:val="20"/>
        </w:rPr>
        <w:t xml:space="preserve"> </w:t>
      </w:r>
      <w:r w:rsidRPr="00AC6F0C">
        <w:rPr>
          <w:sz w:val="20"/>
        </w:rPr>
        <w:t>respectueuse</w:t>
      </w:r>
      <w:r w:rsidR="00437EE1">
        <w:rPr>
          <w:sz w:val="20"/>
        </w:rPr>
        <w:t xml:space="preserve"> </w:t>
      </w:r>
      <w:r w:rsidRPr="00AC6F0C">
        <w:rPr>
          <w:sz w:val="20"/>
        </w:rPr>
        <w:t>envers</w:t>
      </w:r>
      <w:r w:rsidR="00437EE1">
        <w:rPr>
          <w:sz w:val="20"/>
        </w:rPr>
        <w:t xml:space="preserve"> </w:t>
      </w:r>
      <w:r w:rsidRPr="00AC6F0C">
        <w:rPr>
          <w:sz w:val="20"/>
        </w:rPr>
        <w:t>ses</w:t>
      </w:r>
      <w:r w:rsidR="00437EE1">
        <w:rPr>
          <w:sz w:val="20"/>
        </w:rPr>
        <w:t xml:space="preserve"> </w:t>
      </w:r>
      <w:r w:rsidRPr="00AC6F0C">
        <w:rPr>
          <w:sz w:val="20"/>
        </w:rPr>
        <w:t>coéquipiers,</w:t>
      </w:r>
      <w:r w:rsidR="00437EE1">
        <w:rPr>
          <w:sz w:val="20"/>
        </w:rPr>
        <w:t xml:space="preserve"> </w:t>
      </w:r>
      <w:r w:rsidRPr="00AC6F0C">
        <w:rPr>
          <w:sz w:val="20"/>
        </w:rPr>
        <w:t>ses</w:t>
      </w:r>
      <w:r w:rsidR="00437EE1">
        <w:rPr>
          <w:sz w:val="20"/>
        </w:rPr>
        <w:t xml:space="preserve"> </w:t>
      </w:r>
      <w:r w:rsidRPr="00AC6F0C">
        <w:rPr>
          <w:sz w:val="20"/>
        </w:rPr>
        <w:t>adversaires,</w:t>
      </w:r>
      <w:r w:rsidR="00437EE1">
        <w:rPr>
          <w:sz w:val="20"/>
        </w:rPr>
        <w:t xml:space="preserve"> </w:t>
      </w:r>
      <w:r w:rsidRPr="00AC6F0C">
        <w:rPr>
          <w:sz w:val="20"/>
        </w:rPr>
        <w:t>les</w:t>
      </w:r>
      <w:r w:rsidR="00437EE1">
        <w:rPr>
          <w:sz w:val="20"/>
        </w:rPr>
        <w:t xml:space="preserve"> </w:t>
      </w:r>
      <w:r w:rsidRPr="00AC6F0C">
        <w:rPr>
          <w:sz w:val="20"/>
        </w:rPr>
        <w:t>arbitres,</w:t>
      </w:r>
      <w:r w:rsidR="00437EE1">
        <w:rPr>
          <w:sz w:val="20"/>
        </w:rPr>
        <w:t xml:space="preserve"> </w:t>
      </w:r>
      <w:r w:rsidRPr="00AC6F0C">
        <w:rPr>
          <w:sz w:val="20"/>
        </w:rPr>
        <w:t>les</w:t>
      </w:r>
      <w:r w:rsidR="00437EE1">
        <w:rPr>
          <w:sz w:val="20"/>
        </w:rPr>
        <w:t xml:space="preserve"> </w:t>
      </w:r>
      <w:r w:rsidRPr="00AC6F0C">
        <w:rPr>
          <w:sz w:val="20"/>
        </w:rPr>
        <w:t>organisateurs,</w:t>
      </w:r>
      <w:r w:rsidR="00437EE1">
        <w:rPr>
          <w:sz w:val="20"/>
        </w:rPr>
        <w:t xml:space="preserve"> </w:t>
      </w:r>
      <w:r w:rsidRPr="00AC6F0C">
        <w:rPr>
          <w:sz w:val="20"/>
        </w:rPr>
        <w:t>les</w:t>
      </w:r>
      <w:r w:rsidR="00437EE1">
        <w:rPr>
          <w:sz w:val="20"/>
        </w:rPr>
        <w:t xml:space="preserve"> </w:t>
      </w:r>
      <w:r w:rsidRPr="00AC6F0C">
        <w:rPr>
          <w:sz w:val="20"/>
        </w:rPr>
        <w:t>spectateurs</w:t>
      </w:r>
      <w:r w:rsidR="00437EE1">
        <w:rPr>
          <w:sz w:val="20"/>
        </w:rPr>
        <w:t xml:space="preserve"> </w:t>
      </w:r>
      <w:r w:rsidRPr="00AC6F0C">
        <w:rPr>
          <w:sz w:val="20"/>
        </w:rPr>
        <w:t>et</w:t>
      </w:r>
      <w:r w:rsidR="00437EE1">
        <w:rPr>
          <w:sz w:val="20"/>
        </w:rPr>
        <w:t xml:space="preserve"> </w:t>
      </w:r>
      <w:r w:rsidRPr="00AC6F0C">
        <w:rPr>
          <w:sz w:val="20"/>
        </w:rPr>
        <w:t>toute</w:t>
      </w:r>
      <w:r w:rsidR="00437EE1">
        <w:rPr>
          <w:sz w:val="20"/>
        </w:rPr>
        <w:t xml:space="preserve"> </w:t>
      </w:r>
      <w:r w:rsidRPr="00AC6F0C">
        <w:rPr>
          <w:sz w:val="20"/>
        </w:rPr>
        <w:t>autre</w:t>
      </w:r>
      <w:r w:rsidR="00437EE1">
        <w:rPr>
          <w:sz w:val="20"/>
        </w:rPr>
        <w:t xml:space="preserve"> </w:t>
      </w:r>
      <w:r w:rsidRPr="00AC6F0C">
        <w:rPr>
          <w:sz w:val="20"/>
        </w:rPr>
        <w:t>personne</w:t>
      </w:r>
      <w:r w:rsidR="00437EE1">
        <w:rPr>
          <w:sz w:val="20"/>
        </w:rPr>
        <w:t xml:space="preserve"> </w:t>
      </w:r>
      <w:r w:rsidRPr="00AC6F0C">
        <w:rPr>
          <w:sz w:val="20"/>
        </w:rPr>
        <w:t>présente.</w:t>
      </w:r>
    </w:p>
    <w:p w14:paraId="4D5A9D7C" w14:textId="77777777" w:rsidR="00261682" w:rsidRPr="00AC6F0C" w:rsidRDefault="00261682" w:rsidP="00261682">
      <w:pPr>
        <w:jc w:val="both"/>
        <w:rPr>
          <w:sz w:val="20"/>
        </w:rPr>
      </w:pPr>
    </w:p>
    <w:p w14:paraId="28588021" w14:textId="77777777" w:rsidR="00261682" w:rsidRPr="00AC6F0C" w:rsidRDefault="00261682" w:rsidP="00261682">
      <w:pPr>
        <w:jc w:val="both"/>
        <w:rPr>
          <w:sz w:val="20"/>
        </w:rPr>
      </w:pPr>
      <w:r w:rsidRPr="00AC6F0C">
        <w:rPr>
          <w:sz w:val="20"/>
        </w:rPr>
        <w:t>Ainsi,</w:t>
      </w:r>
      <w:r w:rsidR="00437EE1">
        <w:rPr>
          <w:sz w:val="20"/>
        </w:rPr>
        <w:t xml:space="preserve"> </w:t>
      </w:r>
      <w:r w:rsidRPr="00AC6F0C">
        <w:rPr>
          <w:sz w:val="20"/>
        </w:rPr>
        <w:t>les</w:t>
      </w:r>
      <w:r w:rsidR="00437EE1">
        <w:rPr>
          <w:sz w:val="20"/>
        </w:rPr>
        <w:t xml:space="preserve"> </w:t>
      </w:r>
      <w:r w:rsidRPr="00AC6F0C">
        <w:rPr>
          <w:sz w:val="20"/>
        </w:rPr>
        <w:t>comportements</w:t>
      </w:r>
      <w:r w:rsidR="00437EE1">
        <w:rPr>
          <w:sz w:val="20"/>
        </w:rPr>
        <w:t xml:space="preserve"> </w:t>
      </w:r>
      <w:r w:rsidRPr="00AC6F0C">
        <w:rPr>
          <w:sz w:val="20"/>
        </w:rPr>
        <w:t>suivants</w:t>
      </w:r>
      <w:r w:rsidR="00437EE1">
        <w:rPr>
          <w:sz w:val="20"/>
        </w:rPr>
        <w:t xml:space="preserve"> </w:t>
      </w:r>
      <w:r w:rsidRPr="00AC6F0C">
        <w:rPr>
          <w:sz w:val="20"/>
        </w:rPr>
        <w:t>ne</w:t>
      </w:r>
      <w:r w:rsidR="00437EE1">
        <w:rPr>
          <w:sz w:val="20"/>
        </w:rPr>
        <w:t xml:space="preserve"> </w:t>
      </w:r>
      <w:r w:rsidRPr="00AC6F0C">
        <w:rPr>
          <w:sz w:val="20"/>
        </w:rPr>
        <w:t>seront</w:t>
      </w:r>
      <w:r w:rsidR="00437EE1">
        <w:rPr>
          <w:sz w:val="20"/>
        </w:rPr>
        <w:t xml:space="preserve"> </w:t>
      </w:r>
      <w:r w:rsidRPr="00AC6F0C">
        <w:rPr>
          <w:sz w:val="20"/>
        </w:rPr>
        <w:t>dorénavant</w:t>
      </w:r>
      <w:r w:rsidR="00437EE1">
        <w:rPr>
          <w:sz w:val="20"/>
        </w:rPr>
        <w:t xml:space="preserve"> </w:t>
      </w:r>
      <w:r w:rsidRPr="00AC6F0C">
        <w:rPr>
          <w:sz w:val="20"/>
        </w:rPr>
        <w:t>plus</w:t>
      </w:r>
      <w:r w:rsidR="00437EE1">
        <w:rPr>
          <w:sz w:val="20"/>
        </w:rPr>
        <w:t xml:space="preserve"> </w:t>
      </w:r>
      <w:r w:rsidRPr="00AC6F0C">
        <w:rPr>
          <w:sz w:val="20"/>
        </w:rPr>
        <w:t>tolérés</w:t>
      </w:r>
      <w:r w:rsidR="00437EE1">
        <w:rPr>
          <w:sz w:val="20"/>
        </w:rPr>
        <w:t xml:space="preserve"> </w:t>
      </w:r>
      <w:r w:rsidRPr="00AC6F0C">
        <w:rPr>
          <w:sz w:val="20"/>
        </w:rPr>
        <w:t>lors</w:t>
      </w:r>
      <w:r w:rsidR="00437EE1">
        <w:rPr>
          <w:sz w:val="20"/>
        </w:rPr>
        <w:t xml:space="preserve"> </w:t>
      </w:r>
      <w:r w:rsidRPr="00AC6F0C">
        <w:rPr>
          <w:sz w:val="20"/>
        </w:rPr>
        <w:t>des</w:t>
      </w:r>
      <w:r w:rsidR="00437EE1">
        <w:rPr>
          <w:sz w:val="20"/>
        </w:rPr>
        <w:t xml:space="preserve"> </w:t>
      </w:r>
      <w:r w:rsidRPr="00AC6F0C">
        <w:rPr>
          <w:sz w:val="20"/>
        </w:rPr>
        <w:t>événements</w:t>
      </w:r>
      <w:r w:rsidR="00437EE1">
        <w:rPr>
          <w:sz w:val="20"/>
        </w:rPr>
        <w:t xml:space="preserve"> </w:t>
      </w:r>
      <w:r w:rsidRPr="00AC6F0C">
        <w:rPr>
          <w:sz w:val="20"/>
        </w:rPr>
        <w:t>sanctionnés</w:t>
      </w:r>
      <w:r w:rsidR="00437EE1">
        <w:rPr>
          <w:sz w:val="20"/>
        </w:rPr>
        <w:t xml:space="preserve"> </w:t>
      </w:r>
      <w:r w:rsidRPr="00AC6F0C">
        <w:rPr>
          <w:sz w:val="20"/>
        </w:rPr>
        <w:t>par</w:t>
      </w:r>
      <w:r w:rsidR="00437EE1">
        <w:rPr>
          <w:sz w:val="20"/>
        </w:rPr>
        <w:t xml:space="preserve"> </w:t>
      </w:r>
      <w:r w:rsidRPr="00AC6F0C">
        <w:rPr>
          <w:sz w:val="20"/>
        </w:rPr>
        <w:t>Curling</w:t>
      </w:r>
      <w:r w:rsidR="00437EE1">
        <w:rPr>
          <w:sz w:val="20"/>
        </w:rPr>
        <w:t xml:space="preserve"> </w:t>
      </w:r>
      <w:r w:rsidRPr="00AC6F0C">
        <w:rPr>
          <w:sz w:val="20"/>
        </w:rPr>
        <w:t>Québec</w:t>
      </w:r>
      <w:r w:rsidR="00437EE1">
        <w:rPr>
          <w:sz w:val="20"/>
        </w:rPr>
        <w:t xml:space="preserve"> </w:t>
      </w:r>
      <w:r w:rsidRPr="00AC6F0C">
        <w:rPr>
          <w:sz w:val="20"/>
        </w:rPr>
        <w:t>:</w:t>
      </w:r>
    </w:p>
    <w:p w14:paraId="663842E9" w14:textId="77777777" w:rsidR="00261682" w:rsidRPr="00AC6F0C" w:rsidRDefault="00261682" w:rsidP="00261682">
      <w:pPr>
        <w:jc w:val="both"/>
        <w:rPr>
          <w:sz w:val="20"/>
        </w:rPr>
      </w:pPr>
    </w:p>
    <w:p w14:paraId="176BC514" w14:textId="77777777" w:rsidR="00261682" w:rsidRPr="00AC6F0C" w:rsidRDefault="00261682" w:rsidP="00B4247C">
      <w:pPr>
        <w:pStyle w:val="ListParagraph"/>
        <w:numPr>
          <w:ilvl w:val="0"/>
          <w:numId w:val="6"/>
        </w:numPr>
        <w:jc w:val="both"/>
        <w:rPr>
          <w:rFonts w:eastAsia="Times" w:cs="Times New Roman"/>
          <w:sz w:val="20"/>
          <w:lang w:eastAsia="fr-FR"/>
        </w:rPr>
      </w:pPr>
      <w:r w:rsidRPr="00AC6F0C">
        <w:rPr>
          <w:rFonts w:eastAsia="Times" w:cs="Times New Roman"/>
          <w:sz w:val="20"/>
          <w:lang w:eastAsia="fr-FR"/>
        </w:rPr>
        <w:t>Coup</w:t>
      </w:r>
      <w:r w:rsidR="00437EE1">
        <w:rPr>
          <w:rFonts w:eastAsia="Times" w:cs="Times New Roman"/>
          <w:sz w:val="20"/>
          <w:lang w:eastAsia="fr-FR"/>
        </w:rPr>
        <w:t xml:space="preserve"> </w:t>
      </w:r>
      <w:r w:rsidRPr="00AC6F0C">
        <w:rPr>
          <w:rFonts w:eastAsia="Times" w:cs="Times New Roman"/>
          <w:sz w:val="20"/>
          <w:lang w:eastAsia="fr-FR"/>
        </w:rPr>
        <w:t>de</w:t>
      </w:r>
      <w:r w:rsidR="00437EE1">
        <w:rPr>
          <w:rFonts w:eastAsia="Times" w:cs="Times New Roman"/>
          <w:sz w:val="20"/>
          <w:lang w:eastAsia="fr-FR"/>
        </w:rPr>
        <w:t xml:space="preserve"> </w:t>
      </w:r>
      <w:r w:rsidRPr="00AC6F0C">
        <w:rPr>
          <w:rFonts w:eastAsia="Times" w:cs="Times New Roman"/>
          <w:sz w:val="20"/>
          <w:lang w:eastAsia="fr-FR"/>
        </w:rPr>
        <w:t>balai</w:t>
      </w:r>
      <w:r w:rsidR="00437EE1">
        <w:rPr>
          <w:rFonts w:eastAsia="Times" w:cs="Times New Roman"/>
          <w:sz w:val="20"/>
          <w:lang w:eastAsia="fr-FR"/>
        </w:rPr>
        <w:t xml:space="preserve"> </w:t>
      </w:r>
      <w:r w:rsidRPr="00AC6F0C">
        <w:rPr>
          <w:rFonts w:eastAsia="Times" w:cs="Times New Roman"/>
          <w:sz w:val="20"/>
          <w:lang w:eastAsia="fr-FR"/>
        </w:rPr>
        <w:t>:</w:t>
      </w:r>
      <w:r w:rsidR="00437EE1">
        <w:rPr>
          <w:rFonts w:eastAsia="Times" w:cs="Times New Roman"/>
          <w:sz w:val="20"/>
          <w:lang w:eastAsia="fr-FR"/>
        </w:rPr>
        <w:t xml:space="preserve"> </w:t>
      </w:r>
      <w:r w:rsidRPr="00AC6F0C">
        <w:rPr>
          <w:rFonts w:eastAsia="Times" w:cs="Times New Roman"/>
          <w:sz w:val="20"/>
          <w:lang w:eastAsia="fr-FR"/>
        </w:rPr>
        <w:t>tout</w:t>
      </w:r>
      <w:r w:rsidR="00437EE1">
        <w:rPr>
          <w:rFonts w:eastAsia="Times" w:cs="Times New Roman"/>
          <w:sz w:val="20"/>
          <w:lang w:eastAsia="fr-FR"/>
        </w:rPr>
        <w:t xml:space="preserve"> </w:t>
      </w:r>
      <w:r w:rsidRPr="00AC6F0C">
        <w:rPr>
          <w:rFonts w:eastAsia="Times" w:cs="Times New Roman"/>
          <w:sz w:val="20"/>
          <w:lang w:eastAsia="fr-FR"/>
        </w:rPr>
        <w:t>coup</w:t>
      </w:r>
      <w:r w:rsidR="00437EE1">
        <w:rPr>
          <w:rFonts w:eastAsia="Times" w:cs="Times New Roman"/>
          <w:sz w:val="20"/>
          <w:lang w:eastAsia="fr-FR"/>
        </w:rPr>
        <w:t xml:space="preserve"> </w:t>
      </w:r>
      <w:r w:rsidRPr="00AC6F0C">
        <w:rPr>
          <w:rFonts w:eastAsia="Times" w:cs="Times New Roman"/>
          <w:sz w:val="20"/>
          <w:lang w:eastAsia="fr-FR"/>
        </w:rPr>
        <w:t>de</w:t>
      </w:r>
      <w:r w:rsidR="00437EE1">
        <w:rPr>
          <w:rFonts w:eastAsia="Times" w:cs="Times New Roman"/>
          <w:sz w:val="20"/>
          <w:lang w:eastAsia="fr-FR"/>
        </w:rPr>
        <w:t xml:space="preserve"> </w:t>
      </w:r>
      <w:r w:rsidRPr="00AC6F0C">
        <w:rPr>
          <w:rFonts w:eastAsia="Times" w:cs="Times New Roman"/>
          <w:sz w:val="20"/>
          <w:lang w:eastAsia="fr-FR"/>
        </w:rPr>
        <w:t>balai</w:t>
      </w:r>
      <w:r w:rsidR="00437EE1">
        <w:rPr>
          <w:rFonts w:eastAsia="Times" w:cs="Times New Roman"/>
          <w:sz w:val="20"/>
          <w:lang w:eastAsia="fr-FR"/>
        </w:rPr>
        <w:t xml:space="preserve"> </w:t>
      </w:r>
      <w:r w:rsidRPr="00AC6F0C">
        <w:rPr>
          <w:rFonts w:eastAsia="Times" w:cs="Times New Roman"/>
          <w:sz w:val="20"/>
          <w:lang w:eastAsia="fr-FR"/>
        </w:rPr>
        <w:t>effectué</w:t>
      </w:r>
      <w:r w:rsidR="00437EE1">
        <w:rPr>
          <w:rFonts w:eastAsia="Times" w:cs="Times New Roman"/>
          <w:sz w:val="20"/>
          <w:lang w:eastAsia="fr-FR"/>
        </w:rPr>
        <w:t xml:space="preserve"> </w:t>
      </w:r>
      <w:r w:rsidRPr="00AC6F0C">
        <w:rPr>
          <w:rFonts w:eastAsia="Times" w:cs="Times New Roman"/>
          <w:sz w:val="20"/>
          <w:lang w:eastAsia="fr-FR"/>
        </w:rPr>
        <w:t>sur</w:t>
      </w:r>
      <w:r w:rsidR="00437EE1">
        <w:rPr>
          <w:rFonts w:eastAsia="Times" w:cs="Times New Roman"/>
          <w:sz w:val="20"/>
          <w:lang w:eastAsia="fr-FR"/>
        </w:rPr>
        <w:t xml:space="preserve"> </w:t>
      </w:r>
      <w:r w:rsidRPr="00AC6F0C">
        <w:rPr>
          <w:rFonts w:eastAsia="Times" w:cs="Times New Roman"/>
          <w:sz w:val="20"/>
          <w:lang w:eastAsia="fr-FR"/>
        </w:rPr>
        <w:t>la</w:t>
      </w:r>
      <w:r w:rsidR="00437EE1">
        <w:rPr>
          <w:rFonts w:eastAsia="Times" w:cs="Times New Roman"/>
          <w:sz w:val="20"/>
          <w:lang w:eastAsia="fr-FR"/>
        </w:rPr>
        <w:t xml:space="preserve"> </w:t>
      </w:r>
      <w:r w:rsidRPr="00AC6F0C">
        <w:rPr>
          <w:rFonts w:eastAsia="Times" w:cs="Times New Roman"/>
          <w:sz w:val="20"/>
          <w:lang w:eastAsia="fr-FR"/>
        </w:rPr>
        <w:t>surface</w:t>
      </w:r>
      <w:r w:rsidR="00437EE1">
        <w:rPr>
          <w:rFonts w:eastAsia="Times" w:cs="Times New Roman"/>
          <w:sz w:val="20"/>
          <w:lang w:eastAsia="fr-FR"/>
        </w:rPr>
        <w:t xml:space="preserve"> </w:t>
      </w:r>
      <w:r w:rsidRPr="00AC6F0C">
        <w:rPr>
          <w:rFonts w:eastAsia="Times" w:cs="Times New Roman"/>
          <w:sz w:val="20"/>
          <w:lang w:eastAsia="fr-FR"/>
        </w:rPr>
        <w:t>de</w:t>
      </w:r>
      <w:r w:rsidR="00437EE1">
        <w:rPr>
          <w:rFonts w:eastAsia="Times" w:cs="Times New Roman"/>
          <w:sz w:val="20"/>
          <w:lang w:eastAsia="fr-FR"/>
        </w:rPr>
        <w:t xml:space="preserve"> </w:t>
      </w:r>
      <w:r w:rsidRPr="00AC6F0C">
        <w:rPr>
          <w:rFonts w:eastAsia="Times" w:cs="Times New Roman"/>
          <w:sz w:val="20"/>
          <w:lang w:eastAsia="fr-FR"/>
        </w:rPr>
        <w:t>jeu</w:t>
      </w:r>
      <w:r w:rsidR="00437EE1">
        <w:rPr>
          <w:rFonts w:eastAsia="Times" w:cs="Times New Roman"/>
          <w:sz w:val="20"/>
          <w:lang w:eastAsia="fr-FR"/>
        </w:rPr>
        <w:t xml:space="preserve"> </w:t>
      </w:r>
      <w:r w:rsidRPr="00AC6F0C">
        <w:rPr>
          <w:rFonts w:eastAsia="Times" w:cs="Times New Roman"/>
          <w:sz w:val="20"/>
          <w:lang w:eastAsia="fr-FR"/>
        </w:rPr>
        <w:t>ou</w:t>
      </w:r>
      <w:r w:rsidR="00437EE1">
        <w:rPr>
          <w:rFonts w:eastAsia="Times" w:cs="Times New Roman"/>
          <w:sz w:val="20"/>
          <w:lang w:eastAsia="fr-FR"/>
        </w:rPr>
        <w:t xml:space="preserve"> </w:t>
      </w:r>
      <w:r w:rsidRPr="00AC6F0C">
        <w:rPr>
          <w:rFonts w:eastAsia="Times" w:cs="Times New Roman"/>
          <w:sz w:val="20"/>
          <w:lang w:eastAsia="fr-FR"/>
        </w:rPr>
        <w:t>à</w:t>
      </w:r>
      <w:r w:rsidR="00437EE1">
        <w:rPr>
          <w:rFonts w:eastAsia="Times" w:cs="Times New Roman"/>
          <w:sz w:val="20"/>
          <w:lang w:eastAsia="fr-FR"/>
        </w:rPr>
        <w:t xml:space="preserve"> </w:t>
      </w:r>
      <w:r w:rsidRPr="00AC6F0C">
        <w:rPr>
          <w:rFonts w:eastAsia="Times" w:cs="Times New Roman"/>
          <w:sz w:val="20"/>
          <w:lang w:eastAsia="fr-FR"/>
        </w:rPr>
        <w:t>l’extérieur,</w:t>
      </w:r>
      <w:r w:rsidR="00437EE1">
        <w:rPr>
          <w:rFonts w:eastAsia="Times" w:cs="Times New Roman"/>
          <w:sz w:val="20"/>
          <w:lang w:eastAsia="fr-FR"/>
        </w:rPr>
        <w:t xml:space="preserve"> </w:t>
      </w:r>
      <w:r w:rsidRPr="00AC6F0C">
        <w:rPr>
          <w:rFonts w:eastAsia="Times" w:cs="Times New Roman"/>
          <w:sz w:val="20"/>
          <w:lang w:eastAsia="fr-FR"/>
        </w:rPr>
        <w:t>endommageant</w:t>
      </w:r>
      <w:r w:rsidR="00437EE1">
        <w:rPr>
          <w:rFonts w:eastAsia="Times" w:cs="Times New Roman"/>
          <w:sz w:val="20"/>
          <w:lang w:eastAsia="fr-FR"/>
        </w:rPr>
        <w:t xml:space="preserve"> </w:t>
      </w:r>
      <w:r w:rsidRPr="00AC6F0C">
        <w:rPr>
          <w:rFonts w:eastAsia="Times" w:cs="Times New Roman"/>
          <w:sz w:val="20"/>
          <w:lang w:eastAsia="fr-FR"/>
        </w:rPr>
        <w:t>ou</w:t>
      </w:r>
      <w:r w:rsidR="00437EE1">
        <w:rPr>
          <w:rFonts w:eastAsia="Times" w:cs="Times New Roman"/>
          <w:sz w:val="20"/>
          <w:lang w:eastAsia="fr-FR"/>
        </w:rPr>
        <w:t xml:space="preserve"> </w:t>
      </w:r>
      <w:r w:rsidRPr="00AC6F0C">
        <w:rPr>
          <w:rFonts w:eastAsia="Times" w:cs="Times New Roman"/>
          <w:sz w:val="20"/>
          <w:lang w:eastAsia="fr-FR"/>
        </w:rPr>
        <w:t>non</w:t>
      </w:r>
      <w:r w:rsidR="00437EE1">
        <w:rPr>
          <w:rFonts w:eastAsia="Times" w:cs="Times New Roman"/>
          <w:sz w:val="20"/>
          <w:lang w:eastAsia="fr-FR"/>
        </w:rPr>
        <w:t xml:space="preserve"> </w:t>
      </w:r>
      <w:r w:rsidRPr="00AC6F0C">
        <w:rPr>
          <w:rFonts w:eastAsia="Times" w:cs="Times New Roman"/>
          <w:sz w:val="20"/>
          <w:lang w:eastAsia="fr-FR"/>
        </w:rPr>
        <w:t>la</w:t>
      </w:r>
      <w:r w:rsidR="00437EE1">
        <w:rPr>
          <w:rFonts w:eastAsia="Times" w:cs="Times New Roman"/>
          <w:sz w:val="20"/>
          <w:lang w:eastAsia="fr-FR"/>
        </w:rPr>
        <w:t xml:space="preserve"> </w:t>
      </w:r>
      <w:r w:rsidRPr="00AC6F0C">
        <w:rPr>
          <w:rFonts w:eastAsia="Times" w:cs="Times New Roman"/>
          <w:sz w:val="20"/>
          <w:lang w:eastAsia="fr-FR"/>
        </w:rPr>
        <w:t>glace.</w:t>
      </w:r>
    </w:p>
    <w:p w14:paraId="1C746157" w14:textId="77777777" w:rsidR="00261682" w:rsidRPr="00AC6F0C" w:rsidRDefault="00261682" w:rsidP="00261682">
      <w:pPr>
        <w:pStyle w:val="ListParagraph"/>
        <w:jc w:val="both"/>
        <w:rPr>
          <w:rFonts w:eastAsia="Times" w:cs="Times New Roman"/>
          <w:sz w:val="20"/>
          <w:lang w:eastAsia="fr-FR"/>
        </w:rPr>
      </w:pPr>
    </w:p>
    <w:p w14:paraId="37C70E9D" w14:textId="77777777" w:rsidR="00261682" w:rsidRPr="00AC6F0C" w:rsidRDefault="00261682" w:rsidP="00B4247C">
      <w:pPr>
        <w:pStyle w:val="ListParagraph"/>
        <w:numPr>
          <w:ilvl w:val="0"/>
          <w:numId w:val="6"/>
        </w:numPr>
        <w:jc w:val="both"/>
        <w:rPr>
          <w:rFonts w:eastAsia="Times" w:cs="Times New Roman"/>
          <w:sz w:val="20"/>
          <w:lang w:eastAsia="fr-FR"/>
        </w:rPr>
      </w:pPr>
      <w:r w:rsidRPr="00AC6F0C">
        <w:rPr>
          <w:rFonts w:eastAsia="Times" w:cs="Times New Roman"/>
          <w:sz w:val="20"/>
          <w:lang w:eastAsia="fr-FR"/>
        </w:rPr>
        <w:t>Langage</w:t>
      </w:r>
      <w:r w:rsidR="00437EE1">
        <w:rPr>
          <w:rFonts w:eastAsia="Times" w:cs="Times New Roman"/>
          <w:sz w:val="20"/>
          <w:lang w:eastAsia="fr-FR"/>
        </w:rPr>
        <w:t xml:space="preserve"> </w:t>
      </w:r>
      <w:r w:rsidRPr="00AC6F0C">
        <w:rPr>
          <w:rFonts w:eastAsia="Times" w:cs="Times New Roman"/>
          <w:sz w:val="20"/>
          <w:lang w:eastAsia="fr-FR"/>
        </w:rPr>
        <w:t>abusif</w:t>
      </w:r>
      <w:r w:rsidR="00437EE1">
        <w:rPr>
          <w:rFonts w:eastAsia="Times" w:cs="Times New Roman"/>
          <w:sz w:val="20"/>
          <w:lang w:eastAsia="fr-FR"/>
        </w:rPr>
        <w:t xml:space="preserve"> </w:t>
      </w:r>
      <w:r w:rsidRPr="00AC6F0C">
        <w:rPr>
          <w:rFonts w:eastAsia="Times" w:cs="Times New Roman"/>
          <w:sz w:val="20"/>
          <w:lang w:eastAsia="fr-FR"/>
        </w:rPr>
        <w:t>:</w:t>
      </w:r>
      <w:r w:rsidR="00437EE1">
        <w:rPr>
          <w:rFonts w:eastAsia="Times" w:cs="Times New Roman"/>
          <w:sz w:val="20"/>
          <w:lang w:eastAsia="fr-FR"/>
        </w:rPr>
        <w:t xml:space="preserve"> </w:t>
      </w:r>
      <w:r w:rsidRPr="00AC6F0C">
        <w:rPr>
          <w:rFonts w:eastAsia="Times" w:cs="Times New Roman"/>
          <w:sz w:val="20"/>
          <w:lang w:eastAsia="fr-FR"/>
        </w:rPr>
        <w:t>blasphèmes,</w:t>
      </w:r>
      <w:r w:rsidR="00437EE1">
        <w:rPr>
          <w:rFonts w:eastAsia="Times" w:cs="Times New Roman"/>
          <w:sz w:val="20"/>
          <w:lang w:eastAsia="fr-FR"/>
        </w:rPr>
        <w:t xml:space="preserve"> </w:t>
      </w:r>
      <w:r w:rsidRPr="00AC6F0C">
        <w:rPr>
          <w:rFonts w:eastAsia="Times" w:cs="Times New Roman"/>
          <w:sz w:val="20"/>
          <w:lang w:eastAsia="fr-FR"/>
        </w:rPr>
        <w:t>etc.</w:t>
      </w:r>
    </w:p>
    <w:p w14:paraId="6A8865DD" w14:textId="77777777" w:rsidR="00261682" w:rsidRPr="00AC6F0C" w:rsidRDefault="00261682" w:rsidP="00261682">
      <w:pPr>
        <w:jc w:val="both"/>
        <w:rPr>
          <w:sz w:val="20"/>
        </w:rPr>
      </w:pPr>
    </w:p>
    <w:p w14:paraId="0DB8BE68" w14:textId="77777777" w:rsidR="00261682" w:rsidRPr="00AC6F0C" w:rsidRDefault="00261682" w:rsidP="00261682">
      <w:pPr>
        <w:jc w:val="both"/>
        <w:rPr>
          <w:b/>
          <w:sz w:val="20"/>
          <w:u w:val="single"/>
        </w:rPr>
      </w:pPr>
      <w:r w:rsidRPr="00AC6F0C">
        <w:rPr>
          <w:b/>
          <w:sz w:val="20"/>
          <w:u w:val="single"/>
        </w:rPr>
        <w:t>Sanctions</w:t>
      </w:r>
    </w:p>
    <w:p w14:paraId="036D5D93" w14:textId="77777777" w:rsidR="00261682" w:rsidRPr="00AC6F0C" w:rsidRDefault="00261682" w:rsidP="00261682">
      <w:pPr>
        <w:jc w:val="both"/>
        <w:rPr>
          <w:b/>
          <w:sz w:val="20"/>
          <w:u w:val="single"/>
        </w:rPr>
      </w:pPr>
    </w:p>
    <w:p w14:paraId="15AB6FF3" w14:textId="77777777" w:rsidR="00261682" w:rsidRPr="00AC6F0C" w:rsidRDefault="00261682" w:rsidP="00261682">
      <w:pPr>
        <w:jc w:val="both"/>
        <w:rPr>
          <w:sz w:val="20"/>
        </w:rPr>
      </w:pPr>
      <w:r w:rsidRPr="00AC6F0C">
        <w:rPr>
          <w:sz w:val="20"/>
        </w:rPr>
        <w:t>Les</w:t>
      </w:r>
      <w:r w:rsidR="00437EE1">
        <w:rPr>
          <w:sz w:val="20"/>
        </w:rPr>
        <w:t xml:space="preserve"> </w:t>
      </w:r>
      <w:r w:rsidRPr="00AC6F0C">
        <w:rPr>
          <w:sz w:val="20"/>
        </w:rPr>
        <w:t>arbitres</w:t>
      </w:r>
      <w:r w:rsidR="00437EE1">
        <w:rPr>
          <w:sz w:val="20"/>
        </w:rPr>
        <w:t xml:space="preserve"> </w:t>
      </w:r>
      <w:r w:rsidRPr="00AC6F0C">
        <w:rPr>
          <w:sz w:val="20"/>
        </w:rPr>
        <w:t>en</w:t>
      </w:r>
      <w:r w:rsidR="00437EE1">
        <w:rPr>
          <w:sz w:val="20"/>
        </w:rPr>
        <w:t xml:space="preserve"> </w:t>
      </w:r>
      <w:r w:rsidRPr="00AC6F0C">
        <w:rPr>
          <w:sz w:val="20"/>
        </w:rPr>
        <w:t>chef</w:t>
      </w:r>
      <w:r w:rsidR="00437EE1">
        <w:rPr>
          <w:sz w:val="20"/>
        </w:rPr>
        <w:t xml:space="preserve"> </w:t>
      </w:r>
      <w:r w:rsidRPr="00AC6F0C">
        <w:rPr>
          <w:sz w:val="20"/>
        </w:rPr>
        <w:t>auront</w:t>
      </w:r>
      <w:r w:rsidR="00437EE1">
        <w:rPr>
          <w:sz w:val="20"/>
        </w:rPr>
        <w:t xml:space="preserve"> </w:t>
      </w:r>
      <w:r w:rsidRPr="00AC6F0C">
        <w:rPr>
          <w:sz w:val="20"/>
        </w:rPr>
        <w:t>l’obligation</w:t>
      </w:r>
      <w:r w:rsidR="00437EE1">
        <w:rPr>
          <w:sz w:val="20"/>
        </w:rPr>
        <w:t xml:space="preserve"> </w:t>
      </w:r>
      <w:r w:rsidRPr="00AC6F0C">
        <w:rPr>
          <w:sz w:val="20"/>
        </w:rPr>
        <w:t>d’appliquer</w:t>
      </w:r>
      <w:r w:rsidR="00437EE1">
        <w:rPr>
          <w:sz w:val="20"/>
        </w:rPr>
        <w:t xml:space="preserve"> </w:t>
      </w:r>
      <w:r w:rsidRPr="00AC6F0C">
        <w:rPr>
          <w:sz w:val="20"/>
        </w:rPr>
        <w:t>les</w:t>
      </w:r>
      <w:r w:rsidR="00437EE1">
        <w:rPr>
          <w:sz w:val="20"/>
        </w:rPr>
        <w:t xml:space="preserve"> </w:t>
      </w:r>
      <w:r w:rsidRPr="00AC6F0C">
        <w:rPr>
          <w:sz w:val="20"/>
        </w:rPr>
        <w:t>sanctions</w:t>
      </w:r>
      <w:r w:rsidR="00437EE1">
        <w:rPr>
          <w:sz w:val="20"/>
        </w:rPr>
        <w:t xml:space="preserve"> </w:t>
      </w:r>
      <w:r w:rsidR="0008718B" w:rsidRPr="00AC6F0C">
        <w:rPr>
          <w:sz w:val="20"/>
        </w:rPr>
        <w:t>suivantes :</w:t>
      </w:r>
    </w:p>
    <w:p w14:paraId="6CF282CF" w14:textId="77777777" w:rsidR="00261682" w:rsidRPr="00AC6F0C" w:rsidRDefault="00261682" w:rsidP="00261682">
      <w:pPr>
        <w:jc w:val="both"/>
        <w:rPr>
          <w:sz w:val="20"/>
        </w:rPr>
      </w:pPr>
    </w:p>
    <w:p w14:paraId="2E912E9E" w14:textId="77777777" w:rsidR="00261682" w:rsidRPr="00AC6F0C" w:rsidRDefault="00261682" w:rsidP="00B4247C">
      <w:pPr>
        <w:pStyle w:val="ListParagraph"/>
        <w:numPr>
          <w:ilvl w:val="0"/>
          <w:numId w:val="6"/>
        </w:numPr>
        <w:jc w:val="both"/>
        <w:rPr>
          <w:rFonts w:eastAsia="Times" w:cs="Times New Roman"/>
          <w:sz w:val="20"/>
          <w:lang w:eastAsia="fr-FR"/>
        </w:rPr>
      </w:pPr>
      <w:r w:rsidRPr="00AC6F0C">
        <w:rPr>
          <w:rFonts w:eastAsia="Times" w:cs="Times New Roman"/>
          <w:sz w:val="20"/>
          <w:lang w:eastAsia="fr-FR"/>
        </w:rPr>
        <w:t>Première</w:t>
      </w:r>
      <w:r w:rsidR="00437EE1">
        <w:rPr>
          <w:rFonts w:eastAsia="Times" w:cs="Times New Roman"/>
          <w:sz w:val="20"/>
          <w:lang w:eastAsia="fr-FR"/>
        </w:rPr>
        <w:t xml:space="preserve"> </w:t>
      </w:r>
      <w:r w:rsidRPr="00AC6F0C">
        <w:rPr>
          <w:rFonts w:eastAsia="Times" w:cs="Times New Roman"/>
          <w:sz w:val="20"/>
          <w:lang w:eastAsia="fr-FR"/>
        </w:rPr>
        <w:t>offense</w:t>
      </w:r>
      <w:r w:rsidR="00437EE1">
        <w:rPr>
          <w:rFonts w:eastAsia="Times" w:cs="Times New Roman"/>
          <w:sz w:val="20"/>
          <w:lang w:eastAsia="fr-FR"/>
        </w:rPr>
        <w:t xml:space="preserve"> </w:t>
      </w:r>
      <w:r w:rsidRPr="00AC6F0C">
        <w:rPr>
          <w:rFonts w:eastAsia="Times" w:cs="Times New Roman"/>
          <w:sz w:val="20"/>
          <w:lang w:eastAsia="fr-FR"/>
        </w:rPr>
        <w:t>dans</w:t>
      </w:r>
      <w:r w:rsidR="00437EE1">
        <w:rPr>
          <w:rFonts w:eastAsia="Times" w:cs="Times New Roman"/>
          <w:sz w:val="20"/>
          <w:lang w:eastAsia="fr-FR"/>
        </w:rPr>
        <w:t xml:space="preserve"> </w:t>
      </w:r>
      <w:r w:rsidRPr="00AC6F0C">
        <w:rPr>
          <w:rFonts w:eastAsia="Times" w:cs="Times New Roman"/>
          <w:sz w:val="20"/>
          <w:lang w:eastAsia="fr-FR"/>
        </w:rPr>
        <w:t>un</w:t>
      </w:r>
      <w:r w:rsidR="00437EE1">
        <w:rPr>
          <w:rFonts w:eastAsia="Times" w:cs="Times New Roman"/>
          <w:sz w:val="20"/>
          <w:lang w:eastAsia="fr-FR"/>
        </w:rPr>
        <w:t xml:space="preserve"> </w:t>
      </w:r>
      <w:r w:rsidRPr="00AC6F0C">
        <w:rPr>
          <w:rFonts w:eastAsia="Times" w:cs="Times New Roman"/>
          <w:sz w:val="20"/>
          <w:lang w:eastAsia="fr-FR"/>
        </w:rPr>
        <w:t>match</w:t>
      </w:r>
      <w:r w:rsidR="00437EE1">
        <w:rPr>
          <w:rFonts w:eastAsia="Times" w:cs="Times New Roman"/>
          <w:sz w:val="20"/>
          <w:lang w:eastAsia="fr-FR"/>
        </w:rPr>
        <w:t xml:space="preserve"> </w:t>
      </w:r>
      <w:r w:rsidRPr="00AC6F0C">
        <w:rPr>
          <w:rFonts w:eastAsia="Times" w:cs="Times New Roman"/>
          <w:sz w:val="20"/>
          <w:lang w:eastAsia="fr-FR"/>
        </w:rPr>
        <w:t>:</w:t>
      </w:r>
      <w:r w:rsidR="00437EE1">
        <w:rPr>
          <w:rFonts w:eastAsia="Times" w:cs="Times New Roman"/>
          <w:sz w:val="20"/>
          <w:lang w:eastAsia="fr-FR"/>
        </w:rPr>
        <w:t xml:space="preserve"> </w:t>
      </w:r>
      <w:r w:rsidRPr="00AC6F0C">
        <w:rPr>
          <w:rFonts w:eastAsia="Times" w:cs="Times New Roman"/>
          <w:sz w:val="20"/>
          <w:lang w:eastAsia="fr-FR"/>
        </w:rPr>
        <w:t>avertissement</w:t>
      </w:r>
      <w:r w:rsidR="00DB7367" w:rsidRPr="00AC6F0C">
        <w:rPr>
          <w:rFonts w:eastAsia="Times" w:cs="Times New Roman"/>
          <w:sz w:val="20"/>
          <w:lang w:eastAsia="fr-FR"/>
        </w:rPr>
        <w:t>.</w:t>
      </w:r>
      <w:r w:rsidR="00437EE1">
        <w:rPr>
          <w:rFonts w:eastAsia="Times" w:cs="Times New Roman"/>
          <w:sz w:val="20"/>
          <w:lang w:eastAsia="fr-FR"/>
        </w:rPr>
        <w:t xml:space="preserve"> </w:t>
      </w:r>
      <w:r w:rsidR="00DB7367" w:rsidRPr="00AC6F0C">
        <w:rPr>
          <w:sz w:val="20"/>
        </w:rPr>
        <w:t>L’arbitre</w:t>
      </w:r>
      <w:r w:rsidR="00437EE1">
        <w:rPr>
          <w:sz w:val="20"/>
        </w:rPr>
        <w:t xml:space="preserve"> </w:t>
      </w:r>
      <w:r w:rsidR="00DB7367" w:rsidRPr="00AC6F0C">
        <w:rPr>
          <w:sz w:val="20"/>
        </w:rPr>
        <w:t>en</w:t>
      </w:r>
      <w:r w:rsidR="00437EE1">
        <w:rPr>
          <w:sz w:val="20"/>
        </w:rPr>
        <w:t xml:space="preserve"> </w:t>
      </w:r>
      <w:r w:rsidR="00DB7367" w:rsidRPr="00AC6F0C">
        <w:rPr>
          <w:sz w:val="20"/>
        </w:rPr>
        <w:t>chef</w:t>
      </w:r>
      <w:r w:rsidR="00437EE1">
        <w:rPr>
          <w:sz w:val="20"/>
        </w:rPr>
        <w:t xml:space="preserve"> </w:t>
      </w:r>
      <w:r w:rsidR="00DB7367" w:rsidRPr="00AC6F0C">
        <w:rPr>
          <w:sz w:val="20"/>
        </w:rPr>
        <w:t>informera</w:t>
      </w:r>
      <w:r w:rsidR="00437EE1">
        <w:rPr>
          <w:sz w:val="20"/>
        </w:rPr>
        <w:t xml:space="preserve"> </w:t>
      </w:r>
      <w:r w:rsidR="00DB7367" w:rsidRPr="00AC6F0C">
        <w:rPr>
          <w:sz w:val="20"/>
        </w:rPr>
        <w:t>le/la</w:t>
      </w:r>
      <w:r w:rsidR="00437EE1">
        <w:rPr>
          <w:sz w:val="20"/>
        </w:rPr>
        <w:t xml:space="preserve"> </w:t>
      </w:r>
      <w:r w:rsidR="00DB7367" w:rsidRPr="00AC6F0C">
        <w:rPr>
          <w:sz w:val="20"/>
        </w:rPr>
        <w:t>joueur/joueuse</w:t>
      </w:r>
      <w:r w:rsidR="00437EE1">
        <w:rPr>
          <w:sz w:val="20"/>
        </w:rPr>
        <w:t xml:space="preserve"> </w:t>
      </w:r>
      <w:r w:rsidR="00DB7367" w:rsidRPr="00AC6F0C">
        <w:rPr>
          <w:sz w:val="20"/>
        </w:rPr>
        <w:t>concerné</w:t>
      </w:r>
      <w:r w:rsidR="00437EE1">
        <w:rPr>
          <w:sz w:val="20"/>
        </w:rPr>
        <w:t xml:space="preserve"> </w:t>
      </w:r>
      <w:r w:rsidR="00DB7367" w:rsidRPr="00AC6F0C">
        <w:rPr>
          <w:sz w:val="20"/>
        </w:rPr>
        <w:t>lorsque</w:t>
      </w:r>
      <w:r w:rsidR="00437EE1">
        <w:rPr>
          <w:sz w:val="20"/>
        </w:rPr>
        <w:t xml:space="preserve"> </w:t>
      </w:r>
      <w:r w:rsidR="00DB7367" w:rsidRPr="00AC6F0C">
        <w:rPr>
          <w:sz w:val="20"/>
        </w:rPr>
        <w:t>le</w:t>
      </w:r>
      <w:r w:rsidR="00437EE1">
        <w:rPr>
          <w:sz w:val="20"/>
        </w:rPr>
        <w:t xml:space="preserve"> </w:t>
      </w:r>
      <w:r w:rsidR="00DB7367" w:rsidRPr="00AC6F0C">
        <w:rPr>
          <w:sz w:val="20"/>
        </w:rPr>
        <w:t>b</w:t>
      </w:r>
      <w:r w:rsidR="00ED348A" w:rsidRPr="00AC6F0C">
        <w:rPr>
          <w:sz w:val="20"/>
        </w:rPr>
        <w:t>o</w:t>
      </w:r>
      <w:r w:rsidR="00DB7367" w:rsidRPr="00AC6F0C">
        <w:rPr>
          <w:sz w:val="20"/>
        </w:rPr>
        <w:t>ut</w:t>
      </w:r>
      <w:r w:rsidR="00437EE1">
        <w:rPr>
          <w:sz w:val="20"/>
        </w:rPr>
        <w:t xml:space="preserve"> </w:t>
      </w:r>
      <w:r w:rsidR="00DB7367" w:rsidRPr="00AC6F0C">
        <w:rPr>
          <w:sz w:val="20"/>
        </w:rPr>
        <w:t>sera</w:t>
      </w:r>
      <w:r w:rsidR="00437EE1">
        <w:rPr>
          <w:sz w:val="20"/>
        </w:rPr>
        <w:t xml:space="preserve"> </w:t>
      </w:r>
      <w:r w:rsidR="00DB7367" w:rsidRPr="00AC6F0C">
        <w:rPr>
          <w:sz w:val="20"/>
        </w:rPr>
        <w:t>complété.</w:t>
      </w:r>
    </w:p>
    <w:p w14:paraId="12B64123" w14:textId="77777777" w:rsidR="00261682" w:rsidRPr="00AC6F0C" w:rsidRDefault="00261682" w:rsidP="00261682">
      <w:pPr>
        <w:pStyle w:val="ListParagraph"/>
        <w:jc w:val="both"/>
        <w:rPr>
          <w:rFonts w:eastAsia="Times" w:cs="Times New Roman"/>
          <w:sz w:val="20"/>
          <w:lang w:eastAsia="fr-FR"/>
        </w:rPr>
      </w:pPr>
    </w:p>
    <w:p w14:paraId="74ED981B" w14:textId="612E051F" w:rsidR="00261682" w:rsidRPr="00AC6F0C" w:rsidRDefault="00261682" w:rsidP="00B4247C">
      <w:pPr>
        <w:pStyle w:val="ListParagraph"/>
        <w:numPr>
          <w:ilvl w:val="0"/>
          <w:numId w:val="6"/>
        </w:numPr>
        <w:jc w:val="both"/>
        <w:rPr>
          <w:rFonts w:eastAsia="Times" w:cs="Times New Roman"/>
          <w:sz w:val="20"/>
          <w:lang w:eastAsia="fr-FR"/>
        </w:rPr>
      </w:pPr>
      <w:r w:rsidRPr="00AC6F0C">
        <w:rPr>
          <w:rFonts w:eastAsia="Times" w:cs="Times New Roman"/>
          <w:sz w:val="20"/>
          <w:lang w:eastAsia="fr-FR"/>
        </w:rPr>
        <w:t>Deuxième</w:t>
      </w:r>
      <w:r w:rsidR="00437EE1">
        <w:rPr>
          <w:rFonts w:eastAsia="Times" w:cs="Times New Roman"/>
          <w:sz w:val="20"/>
          <w:lang w:eastAsia="fr-FR"/>
        </w:rPr>
        <w:t xml:space="preserve"> </w:t>
      </w:r>
      <w:r w:rsidRPr="00AC6F0C">
        <w:rPr>
          <w:rFonts w:eastAsia="Times" w:cs="Times New Roman"/>
          <w:sz w:val="20"/>
          <w:lang w:eastAsia="fr-FR"/>
        </w:rPr>
        <w:t>offense</w:t>
      </w:r>
      <w:r w:rsidR="00437EE1">
        <w:rPr>
          <w:rFonts w:eastAsia="Times" w:cs="Times New Roman"/>
          <w:sz w:val="20"/>
          <w:lang w:eastAsia="fr-FR"/>
        </w:rPr>
        <w:t xml:space="preserve"> </w:t>
      </w:r>
      <w:r w:rsidRPr="00AC6F0C">
        <w:rPr>
          <w:rFonts w:eastAsia="Times" w:cs="Times New Roman"/>
          <w:sz w:val="20"/>
          <w:lang w:eastAsia="fr-FR"/>
        </w:rPr>
        <w:t>dans</w:t>
      </w:r>
      <w:r w:rsidR="00437EE1">
        <w:rPr>
          <w:rFonts w:eastAsia="Times" w:cs="Times New Roman"/>
          <w:sz w:val="20"/>
          <w:lang w:eastAsia="fr-FR"/>
        </w:rPr>
        <w:t xml:space="preserve"> </w:t>
      </w:r>
      <w:r w:rsidRPr="00AC6F0C">
        <w:rPr>
          <w:rFonts w:eastAsia="Times" w:cs="Times New Roman"/>
          <w:sz w:val="20"/>
          <w:lang w:eastAsia="fr-FR"/>
        </w:rPr>
        <w:t>un</w:t>
      </w:r>
      <w:r w:rsidR="00437EE1">
        <w:rPr>
          <w:rFonts w:eastAsia="Times" w:cs="Times New Roman"/>
          <w:sz w:val="20"/>
          <w:lang w:eastAsia="fr-FR"/>
        </w:rPr>
        <w:t xml:space="preserve"> </w:t>
      </w:r>
      <w:r w:rsidR="00AA1A93" w:rsidRPr="00AC6F0C">
        <w:rPr>
          <w:rFonts w:eastAsia="Times" w:cs="Times New Roman"/>
          <w:sz w:val="20"/>
          <w:lang w:eastAsia="fr-FR"/>
        </w:rPr>
        <w:t>même</w:t>
      </w:r>
      <w:r w:rsidR="00437EE1">
        <w:rPr>
          <w:rFonts w:eastAsia="Times" w:cs="Times New Roman"/>
          <w:sz w:val="20"/>
          <w:lang w:eastAsia="fr-FR"/>
        </w:rPr>
        <w:t xml:space="preserve"> </w:t>
      </w:r>
      <w:r w:rsidRPr="00AC6F0C">
        <w:rPr>
          <w:rFonts w:eastAsia="Times" w:cs="Times New Roman"/>
          <w:sz w:val="20"/>
          <w:lang w:eastAsia="fr-FR"/>
        </w:rPr>
        <w:t>match</w:t>
      </w:r>
      <w:r w:rsidR="00437EE1">
        <w:rPr>
          <w:rFonts w:eastAsia="Times" w:cs="Times New Roman"/>
          <w:sz w:val="20"/>
          <w:lang w:eastAsia="fr-FR"/>
        </w:rPr>
        <w:t xml:space="preserve"> </w:t>
      </w:r>
      <w:r w:rsidRPr="00AC6F0C">
        <w:rPr>
          <w:rFonts w:eastAsia="Times" w:cs="Times New Roman"/>
          <w:sz w:val="20"/>
          <w:lang w:eastAsia="fr-FR"/>
        </w:rPr>
        <w:t>pour</w:t>
      </w:r>
      <w:r w:rsidR="00437EE1">
        <w:rPr>
          <w:rFonts w:eastAsia="Times" w:cs="Times New Roman"/>
          <w:sz w:val="20"/>
          <w:lang w:eastAsia="fr-FR"/>
        </w:rPr>
        <w:t xml:space="preserve"> </w:t>
      </w:r>
      <w:r w:rsidRPr="00AC6F0C">
        <w:rPr>
          <w:rFonts w:eastAsia="Times" w:cs="Times New Roman"/>
          <w:sz w:val="20"/>
          <w:lang w:eastAsia="fr-FR"/>
        </w:rPr>
        <w:t>un</w:t>
      </w:r>
      <w:r w:rsidR="00437EE1">
        <w:rPr>
          <w:rFonts w:eastAsia="Times" w:cs="Times New Roman"/>
          <w:sz w:val="20"/>
          <w:lang w:eastAsia="fr-FR"/>
        </w:rPr>
        <w:t xml:space="preserve"> </w:t>
      </w:r>
      <w:r w:rsidRPr="00AC6F0C">
        <w:rPr>
          <w:rFonts w:eastAsia="Times" w:cs="Times New Roman"/>
          <w:sz w:val="20"/>
          <w:lang w:eastAsia="fr-FR"/>
        </w:rPr>
        <w:t>même</w:t>
      </w:r>
      <w:r w:rsidR="00437EE1">
        <w:rPr>
          <w:rFonts w:eastAsia="Times" w:cs="Times New Roman"/>
          <w:sz w:val="20"/>
          <w:lang w:eastAsia="fr-FR"/>
        </w:rPr>
        <w:t xml:space="preserve"> </w:t>
      </w:r>
      <w:r w:rsidR="0008718B" w:rsidRPr="00AC6F0C">
        <w:rPr>
          <w:rFonts w:eastAsia="Times" w:cs="Times New Roman"/>
          <w:sz w:val="20"/>
          <w:lang w:eastAsia="fr-FR"/>
        </w:rPr>
        <w:t>joueur :</w:t>
      </w:r>
      <w:r w:rsidR="00437EE1">
        <w:rPr>
          <w:rFonts w:eastAsia="Times" w:cs="Times New Roman"/>
          <w:sz w:val="20"/>
          <w:lang w:eastAsia="fr-FR"/>
        </w:rPr>
        <w:t xml:space="preserve"> </w:t>
      </w:r>
      <w:r w:rsidR="0008718B" w:rsidRPr="00AC6F0C">
        <w:rPr>
          <w:rFonts w:eastAsia="Times" w:cs="Times New Roman"/>
          <w:sz w:val="20"/>
          <w:lang w:eastAsia="fr-FR"/>
        </w:rPr>
        <w:t>expulsion ;</w:t>
      </w:r>
      <w:r w:rsidR="0008718B">
        <w:rPr>
          <w:rFonts w:eastAsia="Times" w:cs="Times New Roman"/>
          <w:sz w:val="20"/>
          <w:lang w:eastAsia="fr-FR"/>
        </w:rPr>
        <w:t xml:space="preserve"> </w:t>
      </w:r>
      <w:r w:rsidR="00E0150F">
        <w:rPr>
          <w:rFonts w:eastAsia="Times" w:cs="Times New Roman"/>
          <w:sz w:val="20"/>
          <w:lang w:eastAsia="fr-FR"/>
        </w:rPr>
        <w:t>comme</w:t>
      </w:r>
      <w:r w:rsidR="00437EE1">
        <w:rPr>
          <w:rFonts w:eastAsia="Times" w:cs="Times New Roman"/>
          <w:sz w:val="20"/>
          <w:lang w:eastAsia="fr-FR"/>
        </w:rPr>
        <w:t xml:space="preserve"> </w:t>
      </w:r>
      <w:r w:rsidRPr="00AC6F0C">
        <w:rPr>
          <w:rFonts w:eastAsia="Times" w:cs="Times New Roman"/>
          <w:sz w:val="20"/>
          <w:lang w:eastAsia="fr-FR"/>
        </w:rPr>
        <w:t>stipulé</w:t>
      </w:r>
      <w:r w:rsidR="00437EE1">
        <w:rPr>
          <w:rFonts w:eastAsia="Times" w:cs="Times New Roman"/>
          <w:sz w:val="20"/>
          <w:lang w:eastAsia="fr-FR"/>
        </w:rPr>
        <w:t xml:space="preserve"> </w:t>
      </w:r>
      <w:r w:rsidRPr="00AC6F0C">
        <w:rPr>
          <w:rFonts w:eastAsia="Times" w:cs="Times New Roman"/>
          <w:sz w:val="20"/>
          <w:lang w:eastAsia="fr-FR"/>
        </w:rPr>
        <w:t>dans</w:t>
      </w:r>
      <w:r w:rsidR="00437EE1">
        <w:rPr>
          <w:rFonts w:eastAsia="Times" w:cs="Times New Roman"/>
          <w:sz w:val="20"/>
          <w:lang w:eastAsia="fr-FR"/>
        </w:rPr>
        <w:t xml:space="preserve"> </w:t>
      </w:r>
      <w:r w:rsidRPr="00AC6F0C">
        <w:rPr>
          <w:rFonts w:eastAsia="Times" w:cs="Times New Roman"/>
          <w:sz w:val="20"/>
          <w:lang w:eastAsia="fr-FR"/>
        </w:rPr>
        <w:t>l</w:t>
      </w:r>
      <w:r w:rsidR="00E0150F">
        <w:rPr>
          <w:rFonts w:eastAsia="Times" w:cs="Times New Roman"/>
          <w:sz w:val="20"/>
          <w:lang w:eastAsia="fr-FR"/>
        </w:rPr>
        <w:t>es</w:t>
      </w:r>
      <w:r w:rsidR="00437EE1">
        <w:rPr>
          <w:rFonts w:eastAsia="Times" w:cs="Times New Roman"/>
          <w:sz w:val="20"/>
          <w:lang w:eastAsia="fr-FR"/>
        </w:rPr>
        <w:t xml:space="preserve"> </w:t>
      </w:r>
      <w:r w:rsidR="00E0150F" w:rsidRPr="00AC6F0C">
        <w:rPr>
          <w:rFonts w:eastAsia="Times" w:cs="Times New Roman"/>
          <w:sz w:val="20"/>
          <w:lang w:eastAsia="fr-FR"/>
        </w:rPr>
        <w:t>r</w:t>
      </w:r>
      <w:r w:rsidR="00E0150F">
        <w:rPr>
          <w:rFonts w:eastAsia="Times" w:cs="Times New Roman"/>
          <w:sz w:val="20"/>
          <w:lang w:eastAsia="fr-FR"/>
        </w:rPr>
        <w:t>èglements avec arbitres</w:t>
      </w:r>
      <w:r w:rsidR="00437EE1">
        <w:rPr>
          <w:rFonts w:eastAsia="Times" w:cs="Times New Roman"/>
          <w:sz w:val="20"/>
          <w:lang w:eastAsia="fr-FR"/>
        </w:rPr>
        <w:t xml:space="preserve"> </w:t>
      </w:r>
      <w:r w:rsidRPr="00AC6F0C">
        <w:rPr>
          <w:rFonts w:eastAsia="Times" w:cs="Times New Roman"/>
          <w:sz w:val="20"/>
          <w:lang w:eastAsia="fr-FR"/>
        </w:rPr>
        <w:t>de</w:t>
      </w:r>
      <w:r w:rsidR="00437EE1">
        <w:rPr>
          <w:rFonts w:eastAsia="Times" w:cs="Times New Roman"/>
          <w:sz w:val="20"/>
          <w:lang w:eastAsia="fr-FR"/>
        </w:rPr>
        <w:t xml:space="preserve"> </w:t>
      </w:r>
      <w:r w:rsidRPr="00AC6F0C">
        <w:rPr>
          <w:rFonts w:eastAsia="Times" w:cs="Times New Roman"/>
          <w:sz w:val="20"/>
          <w:lang w:eastAsia="fr-FR"/>
        </w:rPr>
        <w:t>Curling</w:t>
      </w:r>
      <w:r w:rsidR="00437EE1">
        <w:rPr>
          <w:rFonts w:eastAsia="Times" w:cs="Times New Roman"/>
          <w:sz w:val="20"/>
          <w:lang w:eastAsia="fr-FR"/>
        </w:rPr>
        <w:t xml:space="preserve"> </w:t>
      </w:r>
      <w:r w:rsidRPr="00AC6F0C">
        <w:rPr>
          <w:rFonts w:eastAsia="Times" w:cs="Times New Roman"/>
          <w:sz w:val="20"/>
          <w:lang w:eastAsia="fr-FR"/>
        </w:rPr>
        <w:t>Canada,</w:t>
      </w:r>
      <w:r w:rsidR="00437EE1">
        <w:rPr>
          <w:rFonts w:eastAsia="Times" w:cs="Times New Roman"/>
          <w:sz w:val="20"/>
          <w:lang w:eastAsia="fr-FR"/>
        </w:rPr>
        <w:t xml:space="preserve"> </w:t>
      </w:r>
      <w:r w:rsidRPr="00AC6F0C">
        <w:rPr>
          <w:rFonts w:eastAsia="Times" w:cs="Times New Roman"/>
          <w:sz w:val="20"/>
          <w:lang w:eastAsia="fr-FR"/>
        </w:rPr>
        <w:t>le</w:t>
      </w:r>
      <w:r w:rsidR="00437EE1">
        <w:rPr>
          <w:rFonts w:eastAsia="Times" w:cs="Times New Roman"/>
          <w:sz w:val="20"/>
          <w:lang w:eastAsia="fr-FR"/>
        </w:rPr>
        <w:t xml:space="preserve"> </w:t>
      </w:r>
      <w:r w:rsidRPr="00AC6F0C">
        <w:rPr>
          <w:rFonts w:eastAsia="Times" w:cs="Times New Roman"/>
          <w:sz w:val="20"/>
          <w:lang w:eastAsia="fr-FR"/>
        </w:rPr>
        <w:t>joueu</w:t>
      </w:r>
      <w:r w:rsidR="00E0150F">
        <w:rPr>
          <w:rFonts w:eastAsia="Times" w:cs="Times New Roman"/>
          <w:sz w:val="20"/>
          <w:lang w:eastAsia="fr-FR"/>
        </w:rPr>
        <w:t>r</w:t>
      </w:r>
      <w:r w:rsidR="00437EE1">
        <w:rPr>
          <w:rFonts w:eastAsia="Times" w:cs="Times New Roman"/>
          <w:sz w:val="20"/>
          <w:lang w:eastAsia="fr-FR"/>
        </w:rPr>
        <w:t xml:space="preserve"> </w:t>
      </w:r>
      <w:r w:rsidRPr="00AC6F0C">
        <w:rPr>
          <w:rFonts w:eastAsia="Times" w:cs="Times New Roman"/>
          <w:sz w:val="20"/>
          <w:lang w:eastAsia="fr-FR"/>
        </w:rPr>
        <w:t>expulsé</w:t>
      </w:r>
      <w:r w:rsidR="00437EE1">
        <w:rPr>
          <w:rFonts w:eastAsia="Times" w:cs="Times New Roman"/>
          <w:sz w:val="20"/>
          <w:lang w:eastAsia="fr-FR"/>
        </w:rPr>
        <w:t xml:space="preserve"> </w:t>
      </w:r>
      <w:r w:rsidRPr="00AC6F0C">
        <w:rPr>
          <w:rFonts w:eastAsia="Times" w:cs="Times New Roman"/>
          <w:sz w:val="20"/>
          <w:lang w:eastAsia="fr-FR"/>
        </w:rPr>
        <w:t>ne</w:t>
      </w:r>
      <w:r w:rsidR="00437EE1">
        <w:rPr>
          <w:rFonts w:eastAsia="Times" w:cs="Times New Roman"/>
          <w:sz w:val="20"/>
          <w:lang w:eastAsia="fr-FR"/>
        </w:rPr>
        <w:t xml:space="preserve"> </w:t>
      </w:r>
      <w:r w:rsidRPr="00AC6F0C">
        <w:rPr>
          <w:rFonts w:eastAsia="Times" w:cs="Times New Roman"/>
          <w:sz w:val="20"/>
          <w:lang w:eastAsia="fr-FR"/>
        </w:rPr>
        <w:t>peut</w:t>
      </w:r>
      <w:r w:rsidR="00437EE1">
        <w:rPr>
          <w:rFonts w:eastAsia="Times" w:cs="Times New Roman"/>
          <w:sz w:val="20"/>
          <w:lang w:eastAsia="fr-FR"/>
        </w:rPr>
        <w:t xml:space="preserve"> </w:t>
      </w:r>
      <w:r w:rsidRPr="00AC6F0C">
        <w:rPr>
          <w:rFonts w:eastAsia="Times" w:cs="Times New Roman"/>
          <w:sz w:val="20"/>
          <w:lang w:eastAsia="fr-FR"/>
        </w:rPr>
        <w:t>pas</w:t>
      </w:r>
      <w:r w:rsidR="00437EE1">
        <w:rPr>
          <w:rFonts w:eastAsia="Times" w:cs="Times New Roman"/>
          <w:sz w:val="20"/>
          <w:lang w:eastAsia="fr-FR"/>
        </w:rPr>
        <w:t xml:space="preserve"> </w:t>
      </w:r>
      <w:r w:rsidRPr="00AC6F0C">
        <w:rPr>
          <w:rFonts w:eastAsia="Times" w:cs="Times New Roman"/>
          <w:sz w:val="20"/>
          <w:lang w:eastAsia="fr-FR"/>
        </w:rPr>
        <w:t>être</w:t>
      </w:r>
      <w:r w:rsidR="00437EE1">
        <w:rPr>
          <w:rFonts w:eastAsia="Times" w:cs="Times New Roman"/>
          <w:sz w:val="20"/>
          <w:lang w:eastAsia="fr-FR"/>
        </w:rPr>
        <w:t xml:space="preserve"> </w:t>
      </w:r>
      <w:r w:rsidRPr="00AC6F0C">
        <w:rPr>
          <w:rFonts w:eastAsia="Times" w:cs="Times New Roman"/>
          <w:sz w:val="20"/>
          <w:lang w:eastAsia="fr-FR"/>
        </w:rPr>
        <w:t>remplacé</w:t>
      </w:r>
      <w:r w:rsidR="00437EE1">
        <w:rPr>
          <w:rFonts w:eastAsia="Times" w:cs="Times New Roman"/>
          <w:sz w:val="20"/>
          <w:lang w:eastAsia="fr-FR"/>
        </w:rPr>
        <w:t xml:space="preserve"> </w:t>
      </w:r>
      <w:r w:rsidRPr="00AC6F0C">
        <w:rPr>
          <w:rFonts w:eastAsia="Times" w:cs="Times New Roman"/>
          <w:sz w:val="20"/>
          <w:lang w:eastAsia="fr-FR"/>
        </w:rPr>
        <w:t>(Règle</w:t>
      </w:r>
      <w:r w:rsidR="00437EE1">
        <w:rPr>
          <w:rFonts w:eastAsia="Times" w:cs="Times New Roman"/>
          <w:sz w:val="20"/>
          <w:lang w:eastAsia="fr-FR"/>
        </w:rPr>
        <w:t xml:space="preserve"> </w:t>
      </w:r>
      <w:r w:rsidR="00E0150F">
        <w:rPr>
          <w:rFonts w:eastAsia="Times" w:cs="Times New Roman"/>
          <w:sz w:val="20"/>
          <w:lang w:eastAsia="fr-FR"/>
        </w:rPr>
        <w:t>18.8</w:t>
      </w:r>
      <w:r w:rsidRPr="00AC6F0C">
        <w:rPr>
          <w:rFonts w:eastAsia="Times" w:cs="Times New Roman"/>
          <w:sz w:val="20"/>
          <w:lang w:eastAsia="fr-FR"/>
        </w:rPr>
        <w:t>)</w:t>
      </w:r>
      <w:r w:rsidR="00437EE1">
        <w:rPr>
          <w:rFonts w:eastAsia="Times" w:cs="Times New Roman"/>
          <w:sz w:val="20"/>
          <w:lang w:eastAsia="fr-FR"/>
        </w:rPr>
        <w:t xml:space="preserve"> </w:t>
      </w:r>
      <w:r w:rsidRPr="00AC6F0C">
        <w:rPr>
          <w:rFonts w:eastAsia="Times" w:cs="Times New Roman"/>
          <w:sz w:val="20"/>
          <w:lang w:eastAsia="fr-FR"/>
        </w:rPr>
        <w:t>et</w:t>
      </w:r>
      <w:r w:rsidR="00437EE1">
        <w:rPr>
          <w:rFonts w:eastAsia="Times" w:cs="Times New Roman"/>
          <w:sz w:val="20"/>
          <w:lang w:eastAsia="fr-FR"/>
        </w:rPr>
        <w:t xml:space="preserve"> </w:t>
      </w:r>
      <w:r w:rsidRPr="00AC6F0C">
        <w:rPr>
          <w:rFonts w:eastAsia="Times" w:cs="Times New Roman"/>
          <w:sz w:val="20"/>
          <w:lang w:eastAsia="fr-FR"/>
        </w:rPr>
        <w:t>l’équipe</w:t>
      </w:r>
      <w:r w:rsidR="00437EE1">
        <w:rPr>
          <w:rFonts w:eastAsia="Times" w:cs="Times New Roman"/>
          <w:sz w:val="20"/>
          <w:lang w:eastAsia="fr-FR"/>
        </w:rPr>
        <w:t xml:space="preserve"> </w:t>
      </w:r>
      <w:r w:rsidRPr="00AC6F0C">
        <w:rPr>
          <w:rFonts w:eastAsia="Times" w:cs="Times New Roman"/>
          <w:sz w:val="20"/>
          <w:lang w:eastAsia="fr-FR"/>
        </w:rPr>
        <w:t>doit</w:t>
      </w:r>
      <w:r w:rsidR="00437EE1">
        <w:rPr>
          <w:rFonts w:eastAsia="Times" w:cs="Times New Roman"/>
          <w:sz w:val="20"/>
          <w:lang w:eastAsia="fr-FR"/>
        </w:rPr>
        <w:t xml:space="preserve"> </w:t>
      </w:r>
      <w:r w:rsidRPr="00AC6F0C">
        <w:rPr>
          <w:rFonts w:eastAsia="Times" w:cs="Times New Roman"/>
          <w:sz w:val="20"/>
          <w:lang w:eastAsia="fr-FR"/>
        </w:rPr>
        <w:t>terminer</w:t>
      </w:r>
      <w:r w:rsidR="00437EE1">
        <w:rPr>
          <w:rFonts w:eastAsia="Times" w:cs="Times New Roman"/>
          <w:sz w:val="20"/>
          <w:lang w:eastAsia="fr-FR"/>
        </w:rPr>
        <w:t xml:space="preserve"> </w:t>
      </w:r>
      <w:r w:rsidRPr="00AC6F0C">
        <w:rPr>
          <w:rFonts w:eastAsia="Times" w:cs="Times New Roman"/>
          <w:sz w:val="20"/>
          <w:lang w:eastAsia="fr-FR"/>
        </w:rPr>
        <w:t>la</w:t>
      </w:r>
      <w:r w:rsidR="00437EE1">
        <w:rPr>
          <w:rFonts w:eastAsia="Times" w:cs="Times New Roman"/>
          <w:sz w:val="20"/>
          <w:lang w:eastAsia="fr-FR"/>
        </w:rPr>
        <w:t xml:space="preserve"> </w:t>
      </w:r>
      <w:r w:rsidRPr="00AC6F0C">
        <w:rPr>
          <w:rFonts w:eastAsia="Times" w:cs="Times New Roman"/>
          <w:sz w:val="20"/>
          <w:lang w:eastAsia="fr-FR"/>
        </w:rPr>
        <w:t>partie</w:t>
      </w:r>
      <w:r w:rsidR="00437EE1">
        <w:rPr>
          <w:rFonts w:eastAsia="Times" w:cs="Times New Roman"/>
          <w:sz w:val="20"/>
          <w:lang w:eastAsia="fr-FR"/>
        </w:rPr>
        <w:t xml:space="preserve"> </w:t>
      </w:r>
      <w:r w:rsidRPr="00AC6F0C">
        <w:rPr>
          <w:rFonts w:eastAsia="Times" w:cs="Times New Roman"/>
          <w:sz w:val="20"/>
          <w:lang w:eastAsia="fr-FR"/>
        </w:rPr>
        <w:t>avec</w:t>
      </w:r>
      <w:r w:rsidR="00437EE1">
        <w:rPr>
          <w:rFonts w:eastAsia="Times" w:cs="Times New Roman"/>
          <w:sz w:val="20"/>
          <w:lang w:eastAsia="fr-FR"/>
        </w:rPr>
        <w:t xml:space="preserve"> </w:t>
      </w:r>
      <w:r w:rsidRPr="00AC6F0C">
        <w:rPr>
          <w:rFonts w:eastAsia="Times" w:cs="Times New Roman"/>
          <w:sz w:val="20"/>
          <w:lang w:eastAsia="fr-FR"/>
        </w:rPr>
        <w:t>trois</w:t>
      </w:r>
      <w:r w:rsidR="00437EE1">
        <w:rPr>
          <w:rFonts w:eastAsia="Times" w:cs="Times New Roman"/>
          <w:sz w:val="20"/>
          <w:lang w:eastAsia="fr-FR"/>
        </w:rPr>
        <w:t xml:space="preserve"> </w:t>
      </w:r>
      <w:r w:rsidRPr="00AC6F0C">
        <w:rPr>
          <w:rFonts w:eastAsia="Times" w:cs="Times New Roman"/>
          <w:sz w:val="20"/>
          <w:lang w:eastAsia="fr-FR"/>
        </w:rPr>
        <w:t>joueurs.</w:t>
      </w:r>
    </w:p>
    <w:p w14:paraId="59F12D15" w14:textId="77777777" w:rsidR="00261682" w:rsidRPr="00AC6F0C" w:rsidRDefault="00261682" w:rsidP="00261682">
      <w:pPr>
        <w:jc w:val="both"/>
        <w:rPr>
          <w:sz w:val="20"/>
        </w:rPr>
      </w:pPr>
    </w:p>
    <w:p w14:paraId="145B606A" w14:textId="77777777" w:rsidR="00261682" w:rsidRPr="00AC6F0C" w:rsidRDefault="00261682" w:rsidP="00B4247C">
      <w:pPr>
        <w:pStyle w:val="ListParagraph"/>
        <w:numPr>
          <w:ilvl w:val="0"/>
          <w:numId w:val="6"/>
        </w:numPr>
        <w:jc w:val="both"/>
        <w:rPr>
          <w:rFonts w:eastAsia="Times" w:cs="Times New Roman"/>
          <w:sz w:val="20"/>
          <w:lang w:eastAsia="fr-FR"/>
        </w:rPr>
      </w:pPr>
      <w:r w:rsidRPr="00AC6F0C">
        <w:rPr>
          <w:rFonts w:eastAsia="Times" w:cs="Times New Roman"/>
          <w:sz w:val="20"/>
          <w:lang w:eastAsia="fr-FR"/>
        </w:rPr>
        <w:t>Troisième</w:t>
      </w:r>
      <w:r w:rsidR="00437EE1">
        <w:rPr>
          <w:rFonts w:eastAsia="Times" w:cs="Times New Roman"/>
          <w:sz w:val="20"/>
          <w:lang w:eastAsia="fr-FR"/>
        </w:rPr>
        <w:t xml:space="preserve"> </w:t>
      </w:r>
      <w:r w:rsidRPr="00AC6F0C">
        <w:rPr>
          <w:rFonts w:eastAsia="Times" w:cs="Times New Roman"/>
          <w:sz w:val="20"/>
          <w:lang w:eastAsia="fr-FR"/>
        </w:rPr>
        <w:t>offense</w:t>
      </w:r>
      <w:r w:rsidR="00437EE1">
        <w:rPr>
          <w:rFonts w:eastAsia="Times" w:cs="Times New Roman"/>
          <w:sz w:val="20"/>
          <w:lang w:eastAsia="fr-FR"/>
        </w:rPr>
        <w:t xml:space="preserve"> </w:t>
      </w:r>
      <w:r w:rsidRPr="00AC6F0C">
        <w:rPr>
          <w:rFonts w:eastAsia="Times" w:cs="Times New Roman"/>
          <w:sz w:val="20"/>
          <w:lang w:eastAsia="fr-FR"/>
        </w:rPr>
        <w:t>pour</w:t>
      </w:r>
      <w:r w:rsidR="00437EE1">
        <w:rPr>
          <w:rFonts w:eastAsia="Times" w:cs="Times New Roman"/>
          <w:sz w:val="20"/>
          <w:lang w:eastAsia="fr-FR"/>
        </w:rPr>
        <w:t xml:space="preserve"> </w:t>
      </w:r>
      <w:r w:rsidRPr="00AC6F0C">
        <w:rPr>
          <w:rFonts w:eastAsia="Times" w:cs="Times New Roman"/>
          <w:sz w:val="20"/>
          <w:lang w:eastAsia="fr-FR"/>
        </w:rPr>
        <w:t>un</w:t>
      </w:r>
      <w:r w:rsidR="00437EE1">
        <w:rPr>
          <w:rFonts w:eastAsia="Times" w:cs="Times New Roman"/>
          <w:sz w:val="20"/>
          <w:lang w:eastAsia="fr-FR"/>
        </w:rPr>
        <w:t xml:space="preserve"> </w:t>
      </w:r>
      <w:r w:rsidRPr="00AC6F0C">
        <w:rPr>
          <w:rFonts w:eastAsia="Times" w:cs="Times New Roman"/>
          <w:sz w:val="20"/>
          <w:lang w:eastAsia="fr-FR"/>
        </w:rPr>
        <w:t>même</w:t>
      </w:r>
      <w:r w:rsidR="00437EE1">
        <w:rPr>
          <w:rFonts w:eastAsia="Times" w:cs="Times New Roman"/>
          <w:sz w:val="20"/>
          <w:lang w:eastAsia="fr-FR"/>
        </w:rPr>
        <w:t xml:space="preserve"> </w:t>
      </w:r>
      <w:r w:rsidRPr="00AC6F0C">
        <w:rPr>
          <w:rFonts w:eastAsia="Times" w:cs="Times New Roman"/>
          <w:sz w:val="20"/>
          <w:lang w:eastAsia="fr-FR"/>
        </w:rPr>
        <w:t>joueur</w:t>
      </w:r>
      <w:r w:rsidR="00437EE1">
        <w:rPr>
          <w:rFonts w:eastAsia="Times" w:cs="Times New Roman"/>
          <w:sz w:val="20"/>
          <w:lang w:eastAsia="fr-FR"/>
        </w:rPr>
        <w:t xml:space="preserve"> </w:t>
      </w:r>
      <w:r w:rsidRPr="00AC6F0C">
        <w:rPr>
          <w:rFonts w:eastAsia="Times" w:cs="Times New Roman"/>
          <w:sz w:val="20"/>
          <w:lang w:eastAsia="fr-FR"/>
        </w:rPr>
        <w:t>dans</w:t>
      </w:r>
      <w:r w:rsidR="00437EE1">
        <w:rPr>
          <w:rFonts w:eastAsia="Times" w:cs="Times New Roman"/>
          <w:sz w:val="20"/>
          <w:lang w:eastAsia="fr-FR"/>
        </w:rPr>
        <w:t xml:space="preserve"> </w:t>
      </w:r>
      <w:r w:rsidRPr="00AC6F0C">
        <w:rPr>
          <w:rFonts w:eastAsia="Times" w:cs="Times New Roman"/>
          <w:sz w:val="20"/>
          <w:lang w:eastAsia="fr-FR"/>
        </w:rPr>
        <w:t>le</w:t>
      </w:r>
      <w:r w:rsidR="00437EE1">
        <w:rPr>
          <w:rFonts w:eastAsia="Times" w:cs="Times New Roman"/>
          <w:sz w:val="20"/>
          <w:lang w:eastAsia="fr-FR"/>
        </w:rPr>
        <w:t xml:space="preserve"> </w:t>
      </w:r>
      <w:r w:rsidRPr="00AC6F0C">
        <w:rPr>
          <w:rFonts w:eastAsia="Times" w:cs="Times New Roman"/>
          <w:sz w:val="20"/>
          <w:lang w:eastAsia="fr-FR"/>
        </w:rPr>
        <w:t>même</w:t>
      </w:r>
      <w:r w:rsidR="00437EE1">
        <w:rPr>
          <w:rFonts w:eastAsia="Times" w:cs="Times New Roman"/>
          <w:sz w:val="20"/>
          <w:lang w:eastAsia="fr-FR"/>
        </w:rPr>
        <w:t xml:space="preserve"> </w:t>
      </w:r>
      <w:r w:rsidRPr="00AC6F0C">
        <w:rPr>
          <w:rFonts w:eastAsia="Times" w:cs="Times New Roman"/>
          <w:sz w:val="20"/>
          <w:lang w:eastAsia="fr-FR"/>
        </w:rPr>
        <w:t>tournoi</w:t>
      </w:r>
      <w:r w:rsidR="00437EE1">
        <w:rPr>
          <w:rFonts w:eastAsia="Times" w:cs="Times New Roman"/>
          <w:sz w:val="20"/>
          <w:lang w:eastAsia="fr-FR"/>
        </w:rPr>
        <w:t xml:space="preserve"> </w:t>
      </w:r>
      <w:r w:rsidRPr="00AC6F0C">
        <w:rPr>
          <w:rFonts w:eastAsia="Times" w:cs="Times New Roman"/>
          <w:sz w:val="20"/>
          <w:lang w:eastAsia="fr-FR"/>
        </w:rPr>
        <w:t>:</w:t>
      </w:r>
      <w:r w:rsidR="00437EE1">
        <w:rPr>
          <w:rFonts w:eastAsia="Times" w:cs="Times New Roman"/>
          <w:sz w:val="20"/>
          <w:lang w:eastAsia="fr-FR"/>
        </w:rPr>
        <w:t xml:space="preserve"> </w:t>
      </w:r>
      <w:r w:rsidRPr="00AC6F0C">
        <w:rPr>
          <w:rFonts w:eastAsia="Times" w:cs="Times New Roman"/>
          <w:sz w:val="20"/>
          <w:lang w:eastAsia="fr-FR"/>
        </w:rPr>
        <w:t>expulsion</w:t>
      </w:r>
      <w:r w:rsidR="00437EE1">
        <w:rPr>
          <w:rFonts w:eastAsia="Times" w:cs="Times New Roman"/>
          <w:sz w:val="20"/>
          <w:lang w:eastAsia="fr-FR"/>
        </w:rPr>
        <w:t xml:space="preserve"> </w:t>
      </w:r>
      <w:r w:rsidRPr="00AC6F0C">
        <w:rPr>
          <w:rFonts w:eastAsia="Times" w:cs="Times New Roman"/>
          <w:sz w:val="20"/>
          <w:lang w:eastAsia="fr-FR"/>
        </w:rPr>
        <w:t>définitive</w:t>
      </w:r>
      <w:r w:rsidR="00437EE1">
        <w:rPr>
          <w:rFonts w:eastAsia="Times" w:cs="Times New Roman"/>
          <w:sz w:val="20"/>
          <w:lang w:eastAsia="fr-FR"/>
        </w:rPr>
        <w:t xml:space="preserve"> </w:t>
      </w:r>
      <w:r w:rsidRPr="00AC6F0C">
        <w:rPr>
          <w:rFonts w:eastAsia="Times" w:cs="Times New Roman"/>
          <w:sz w:val="20"/>
          <w:lang w:eastAsia="fr-FR"/>
        </w:rPr>
        <w:t>de</w:t>
      </w:r>
      <w:r w:rsidR="00437EE1">
        <w:rPr>
          <w:rFonts w:eastAsia="Times" w:cs="Times New Roman"/>
          <w:sz w:val="20"/>
          <w:lang w:eastAsia="fr-FR"/>
        </w:rPr>
        <w:t xml:space="preserve"> </w:t>
      </w:r>
      <w:r w:rsidRPr="00AC6F0C">
        <w:rPr>
          <w:rFonts w:eastAsia="Times" w:cs="Times New Roman"/>
          <w:sz w:val="20"/>
          <w:lang w:eastAsia="fr-FR"/>
        </w:rPr>
        <w:t>l’événement</w:t>
      </w:r>
      <w:r w:rsidR="00437EE1">
        <w:rPr>
          <w:rFonts w:eastAsia="Times" w:cs="Times New Roman"/>
          <w:sz w:val="20"/>
          <w:lang w:eastAsia="fr-FR"/>
        </w:rPr>
        <w:t xml:space="preserve"> </w:t>
      </w:r>
      <w:r w:rsidRPr="00AC6F0C">
        <w:rPr>
          <w:rFonts w:eastAsia="Times" w:cs="Times New Roman"/>
          <w:sz w:val="20"/>
          <w:lang w:eastAsia="fr-FR"/>
        </w:rPr>
        <w:t>et</w:t>
      </w:r>
      <w:r w:rsidR="00437EE1">
        <w:rPr>
          <w:rFonts w:eastAsia="Times" w:cs="Times New Roman"/>
          <w:sz w:val="20"/>
          <w:lang w:eastAsia="fr-FR"/>
        </w:rPr>
        <w:t xml:space="preserve"> </w:t>
      </w:r>
      <w:r w:rsidRPr="00AC6F0C">
        <w:rPr>
          <w:rFonts w:eastAsia="Times" w:cs="Times New Roman"/>
          <w:sz w:val="20"/>
          <w:lang w:eastAsia="fr-FR"/>
        </w:rPr>
        <w:t>convocation</w:t>
      </w:r>
      <w:r w:rsidR="00437EE1">
        <w:rPr>
          <w:rFonts w:eastAsia="Times" w:cs="Times New Roman"/>
          <w:sz w:val="20"/>
          <w:lang w:eastAsia="fr-FR"/>
        </w:rPr>
        <w:t xml:space="preserve"> </w:t>
      </w:r>
      <w:r w:rsidRPr="00AC6F0C">
        <w:rPr>
          <w:rFonts w:eastAsia="Times" w:cs="Times New Roman"/>
          <w:sz w:val="20"/>
          <w:lang w:eastAsia="fr-FR"/>
        </w:rPr>
        <w:t>auprès</w:t>
      </w:r>
      <w:r w:rsidR="00437EE1">
        <w:rPr>
          <w:rFonts w:eastAsia="Times" w:cs="Times New Roman"/>
          <w:sz w:val="20"/>
          <w:lang w:eastAsia="fr-FR"/>
        </w:rPr>
        <w:t xml:space="preserve"> </w:t>
      </w:r>
      <w:r w:rsidRPr="00AC6F0C">
        <w:rPr>
          <w:rFonts w:eastAsia="Times" w:cs="Times New Roman"/>
          <w:sz w:val="20"/>
          <w:lang w:eastAsia="fr-FR"/>
        </w:rPr>
        <w:t>du</w:t>
      </w:r>
      <w:r w:rsidR="00437EE1">
        <w:rPr>
          <w:rFonts w:eastAsia="Times" w:cs="Times New Roman"/>
          <w:sz w:val="20"/>
          <w:lang w:eastAsia="fr-FR"/>
        </w:rPr>
        <w:t xml:space="preserve"> </w:t>
      </w:r>
      <w:r w:rsidRPr="00AC6F0C">
        <w:rPr>
          <w:rFonts w:eastAsia="Times" w:cs="Times New Roman"/>
          <w:sz w:val="20"/>
          <w:lang w:eastAsia="fr-FR"/>
        </w:rPr>
        <w:t>comité</w:t>
      </w:r>
      <w:r w:rsidR="00437EE1">
        <w:rPr>
          <w:rFonts w:eastAsia="Times" w:cs="Times New Roman"/>
          <w:sz w:val="20"/>
          <w:lang w:eastAsia="fr-FR"/>
        </w:rPr>
        <w:t xml:space="preserve"> </w:t>
      </w:r>
      <w:r w:rsidRPr="00AC6F0C">
        <w:rPr>
          <w:rFonts w:eastAsia="Times" w:cs="Times New Roman"/>
          <w:sz w:val="20"/>
          <w:lang w:eastAsia="fr-FR"/>
        </w:rPr>
        <w:t>de</w:t>
      </w:r>
      <w:r w:rsidR="00437EE1">
        <w:rPr>
          <w:rFonts w:eastAsia="Times" w:cs="Times New Roman"/>
          <w:sz w:val="20"/>
          <w:lang w:eastAsia="fr-FR"/>
        </w:rPr>
        <w:t xml:space="preserve"> </w:t>
      </w:r>
      <w:r w:rsidRPr="00AC6F0C">
        <w:rPr>
          <w:rFonts w:eastAsia="Times" w:cs="Times New Roman"/>
          <w:sz w:val="20"/>
          <w:lang w:eastAsia="fr-FR"/>
        </w:rPr>
        <w:t>discipline</w:t>
      </w:r>
      <w:r w:rsidR="00437EE1">
        <w:rPr>
          <w:rFonts w:eastAsia="Times" w:cs="Times New Roman"/>
          <w:sz w:val="20"/>
          <w:lang w:eastAsia="fr-FR"/>
        </w:rPr>
        <w:t xml:space="preserve"> </w:t>
      </w:r>
      <w:r w:rsidRPr="00AC6F0C">
        <w:rPr>
          <w:rFonts w:eastAsia="Times" w:cs="Times New Roman"/>
          <w:sz w:val="20"/>
          <w:lang w:eastAsia="fr-FR"/>
        </w:rPr>
        <w:t>de</w:t>
      </w:r>
      <w:r w:rsidR="00437EE1">
        <w:rPr>
          <w:rFonts w:eastAsia="Times" w:cs="Times New Roman"/>
          <w:sz w:val="20"/>
          <w:lang w:eastAsia="fr-FR"/>
        </w:rPr>
        <w:t xml:space="preserve"> </w:t>
      </w:r>
      <w:r w:rsidRPr="00AC6F0C">
        <w:rPr>
          <w:rFonts w:eastAsia="Times" w:cs="Times New Roman"/>
          <w:sz w:val="20"/>
          <w:lang w:eastAsia="fr-FR"/>
        </w:rPr>
        <w:t>CQ.</w:t>
      </w:r>
    </w:p>
    <w:p w14:paraId="108E778F" w14:textId="77777777" w:rsidR="00261682" w:rsidRPr="00AC6F0C" w:rsidRDefault="00261682" w:rsidP="00261682">
      <w:pPr>
        <w:rPr>
          <w:sz w:val="20"/>
        </w:rPr>
      </w:pPr>
      <w:r w:rsidRPr="00AC6F0C">
        <w:rPr>
          <w:sz w:val="20"/>
        </w:rPr>
        <w:br w:type="page"/>
      </w:r>
    </w:p>
    <w:p w14:paraId="448D7381" w14:textId="77777777" w:rsidR="00C23475" w:rsidRPr="00264A22" w:rsidRDefault="00264A22" w:rsidP="00C23475">
      <w:pPr>
        <w:spacing w:after="0" w:line="240" w:lineRule="auto"/>
        <w:rPr>
          <w:b/>
          <w:sz w:val="20"/>
          <w:szCs w:val="20"/>
        </w:rPr>
      </w:pPr>
      <w:r w:rsidRPr="00264A22">
        <w:rPr>
          <w:b/>
          <w:sz w:val="20"/>
          <w:szCs w:val="20"/>
        </w:rPr>
        <w:lastRenderedPageBreak/>
        <w:t>ANNEXE</w:t>
      </w:r>
      <w:r w:rsidR="00437EE1">
        <w:rPr>
          <w:b/>
          <w:sz w:val="20"/>
          <w:szCs w:val="20"/>
        </w:rPr>
        <w:t xml:space="preserve"> </w:t>
      </w:r>
      <w:r w:rsidR="0086226B">
        <w:rPr>
          <w:b/>
          <w:sz w:val="20"/>
          <w:szCs w:val="20"/>
        </w:rPr>
        <w:t>D</w:t>
      </w:r>
      <w:r w:rsidR="00437EE1">
        <w:rPr>
          <w:b/>
          <w:sz w:val="20"/>
          <w:szCs w:val="20"/>
        </w:rPr>
        <w:t xml:space="preserve"> </w:t>
      </w:r>
      <w:r w:rsidR="00C23475" w:rsidRPr="00264A22">
        <w:rPr>
          <w:b/>
          <w:sz w:val="20"/>
          <w:szCs w:val="20"/>
        </w:rPr>
        <w:t>–</w:t>
      </w:r>
      <w:r w:rsidR="00437EE1">
        <w:rPr>
          <w:b/>
          <w:sz w:val="20"/>
          <w:szCs w:val="20"/>
        </w:rPr>
        <w:t xml:space="preserve"> </w:t>
      </w:r>
      <w:r w:rsidR="00C23475" w:rsidRPr="00264A22">
        <w:rPr>
          <w:b/>
          <w:sz w:val="20"/>
          <w:szCs w:val="20"/>
        </w:rPr>
        <w:t>ENTENTE</w:t>
      </w:r>
      <w:r w:rsidR="00437EE1">
        <w:rPr>
          <w:b/>
          <w:sz w:val="20"/>
          <w:szCs w:val="20"/>
        </w:rPr>
        <w:t xml:space="preserve"> </w:t>
      </w:r>
      <w:r w:rsidR="00C23475" w:rsidRPr="00264A22">
        <w:rPr>
          <w:b/>
          <w:sz w:val="20"/>
          <w:szCs w:val="20"/>
        </w:rPr>
        <w:t>DE</w:t>
      </w:r>
      <w:r w:rsidR="00437EE1">
        <w:rPr>
          <w:b/>
          <w:sz w:val="20"/>
          <w:szCs w:val="20"/>
        </w:rPr>
        <w:t xml:space="preserve"> </w:t>
      </w:r>
      <w:r w:rsidR="00C23475" w:rsidRPr="00264A22">
        <w:rPr>
          <w:b/>
          <w:sz w:val="20"/>
          <w:szCs w:val="20"/>
        </w:rPr>
        <w:t>PARTICIPATION</w:t>
      </w:r>
    </w:p>
    <w:p w14:paraId="0194EB71" w14:textId="77777777" w:rsidR="00C23475" w:rsidRDefault="00C23475" w:rsidP="00C23475">
      <w:pPr>
        <w:spacing w:after="0" w:line="240" w:lineRule="auto"/>
        <w:rPr>
          <w:sz w:val="20"/>
          <w:szCs w:val="20"/>
        </w:rPr>
      </w:pPr>
    </w:p>
    <w:p w14:paraId="4918FDC8" w14:textId="77777777" w:rsidR="00AC6F0C" w:rsidRPr="00AC6F0C" w:rsidRDefault="00AC6F0C" w:rsidP="00C23475">
      <w:pPr>
        <w:spacing w:after="0" w:line="240" w:lineRule="auto"/>
        <w:rPr>
          <w:b/>
          <w:sz w:val="20"/>
          <w:szCs w:val="20"/>
        </w:rPr>
      </w:pPr>
      <w:r w:rsidRPr="00AC6F0C">
        <w:rPr>
          <w:b/>
          <w:sz w:val="20"/>
          <w:szCs w:val="20"/>
        </w:rPr>
        <w:t>Personne</w:t>
      </w:r>
      <w:r w:rsidR="00437EE1">
        <w:rPr>
          <w:b/>
          <w:sz w:val="20"/>
          <w:szCs w:val="20"/>
        </w:rPr>
        <w:t xml:space="preserve"> </w:t>
      </w:r>
      <w:r w:rsidRPr="00AC6F0C">
        <w:rPr>
          <w:b/>
          <w:sz w:val="20"/>
          <w:szCs w:val="20"/>
        </w:rPr>
        <w:t>contact</w:t>
      </w:r>
      <w:r w:rsidR="00437EE1">
        <w:rPr>
          <w:b/>
          <w:sz w:val="20"/>
          <w:szCs w:val="20"/>
        </w:rPr>
        <w:t xml:space="preserve"> </w:t>
      </w:r>
      <w:r w:rsidRPr="00AC6F0C">
        <w:rPr>
          <w:b/>
          <w:sz w:val="20"/>
          <w:szCs w:val="20"/>
        </w:rPr>
        <w:t>de</w:t>
      </w:r>
      <w:r w:rsidR="00437EE1">
        <w:rPr>
          <w:b/>
          <w:sz w:val="20"/>
          <w:szCs w:val="20"/>
        </w:rPr>
        <w:t xml:space="preserve"> </w:t>
      </w:r>
      <w:r w:rsidRPr="00AC6F0C">
        <w:rPr>
          <w:b/>
          <w:sz w:val="20"/>
          <w:szCs w:val="20"/>
        </w:rPr>
        <w:t>l’équipe</w:t>
      </w:r>
      <w:r w:rsidR="00437EE1">
        <w:rPr>
          <w:b/>
          <w:sz w:val="20"/>
          <w:szCs w:val="20"/>
        </w:rPr>
        <w:t xml:space="preserve"> </w:t>
      </w:r>
      <w:r w:rsidRPr="00AC6F0C">
        <w:rPr>
          <w:b/>
          <w:sz w:val="20"/>
          <w:szCs w:val="20"/>
        </w:rPr>
        <w:t>:</w:t>
      </w:r>
      <w:r w:rsidR="00437EE1">
        <w:rPr>
          <w:b/>
          <w:sz w:val="20"/>
          <w:szCs w:val="20"/>
        </w:rPr>
        <w:t xml:space="preserve"> </w:t>
      </w:r>
      <w:r w:rsidRPr="00AC6F0C">
        <w:rPr>
          <w:b/>
          <w:sz w:val="20"/>
          <w:szCs w:val="20"/>
        </w:rPr>
        <w:t>Nom</w:t>
      </w:r>
      <w:r w:rsidR="00437EE1">
        <w:rPr>
          <w:b/>
          <w:sz w:val="20"/>
          <w:szCs w:val="20"/>
        </w:rPr>
        <w:t xml:space="preserve"> </w:t>
      </w:r>
      <w:r>
        <w:rPr>
          <w:b/>
          <w:sz w:val="20"/>
          <w:szCs w:val="20"/>
        </w:rPr>
        <w:t>:</w:t>
      </w:r>
      <w:r w:rsidR="00437EE1">
        <w:rPr>
          <w:b/>
          <w:sz w:val="20"/>
          <w:szCs w:val="20"/>
        </w:rPr>
        <w:t xml:space="preserve"> </w:t>
      </w:r>
      <w:r w:rsidRPr="00AC6F0C">
        <w:rPr>
          <w:b/>
          <w:sz w:val="20"/>
          <w:szCs w:val="20"/>
        </w:rPr>
        <w:t>___________________________</w:t>
      </w:r>
      <w:proofErr w:type="gramStart"/>
      <w:r w:rsidRPr="00AC6F0C">
        <w:rPr>
          <w:b/>
          <w:sz w:val="20"/>
          <w:szCs w:val="20"/>
        </w:rPr>
        <w:t>_</w:t>
      </w:r>
      <w:r w:rsidR="00437EE1">
        <w:rPr>
          <w:b/>
          <w:sz w:val="20"/>
          <w:szCs w:val="20"/>
        </w:rPr>
        <w:t xml:space="preserve">  </w:t>
      </w:r>
      <w:r w:rsidRPr="00AC6F0C">
        <w:rPr>
          <w:b/>
          <w:sz w:val="20"/>
          <w:szCs w:val="20"/>
        </w:rPr>
        <w:t>#</w:t>
      </w:r>
      <w:proofErr w:type="gramEnd"/>
      <w:r w:rsidR="00437EE1">
        <w:rPr>
          <w:b/>
          <w:sz w:val="20"/>
          <w:szCs w:val="20"/>
        </w:rPr>
        <w:t xml:space="preserve"> </w:t>
      </w:r>
      <w:r w:rsidRPr="00AC6F0C">
        <w:rPr>
          <w:b/>
          <w:sz w:val="20"/>
          <w:szCs w:val="20"/>
        </w:rPr>
        <w:t>cellulaire</w:t>
      </w:r>
      <w:r w:rsidR="00437EE1">
        <w:rPr>
          <w:b/>
          <w:sz w:val="20"/>
          <w:szCs w:val="20"/>
        </w:rPr>
        <w:t xml:space="preserve"> </w:t>
      </w:r>
      <w:r w:rsidRPr="00AC6F0C">
        <w:rPr>
          <w:b/>
          <w:sz w:val="20"/>
          <w:szCs w:val="20"/>
        </w:rPr>
        <w:t>:</w:t>
      </w:r>
      <w:r w:rsidR="00437EE1">
        <w:rPr>
          <w:b/>
          <w:sz w:val="20"/>
          <w:szCs w:val="20"/>
        </w:rPr>
        <w:t xml:space="preserve"> </w:t>
      </w:r>
      <w:r w:rsidRPr="00AC6F0C">
        <w:rPr>
          <w:b/>
          <w:sz w:val="20"/>
          <w:szCs w:val="20"/>
        </w:rPr>
        <w:t>_____________________________</w:t>
      </w:r>
    </w:p>
    <w:p w14:paraId="5ECCB02E" w14:textId="77777777" w:rsidR="00AC6F0C" w:rsidRPr="00264A22" w:rsidRDefault="00AC6F0C" w:rsidP="00C23475">
      <w:pPr>
        <w:spacing w:after="0" w:line="240" w:lineRule="auto"/>
        <w:rPr>
          <w:sz w:val="20"/>
          <w:szCs w:val="20"/>
        </w:rPr>
      </w:pPr>
    </w:p>
    <w:p w14:paraId="6D8FC7CC" w14:textId="77777777" w:rsidR="00C23475" w:rsidRPr="00F86EFF" w:rsidRDefault="00C23475" w:rsidP="00C234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0"/>
          <w:szCs w:val="20"/>
        </w:rPr>
      </w:pPr>
      <w:r w:rsidRPr="00F86EFF">
        <w:rPr>
          <w:sz w:val="20"/>
          <w:szCs w:val="20"/>
        </w:rPr>
        <w:t>En</w:t>
      </w:r>
      <w:r w:rsidR="00437EE1">
        <w:rPr>
          <w:sz w:val="20"/>
          <w:szCs w:val="20"/>
        </w:rPr>
        <w:t xml:space="preserve"> </w:t>
      </w:r>
      <w:r w:rsidRPr="00F86EFF">
        <w:rPr>
          <w:sz w:val="20"/>
          <w:szCs w:val="20"/>
        </w:rPr>
        <w:t>considérant</w:t>
      </w:r>
      <w:r w:rsidR="00437EE1">
        <w:rPr>
          <w:sz w:val="20"/>
          <w:szCs w:val="20"/>
        </w:rPr>
        <w:t xml:space="preserve"> </w:t>
      </w:r>
      <w:r w:rsidRPr="00F86EFF">
        <w:rPr>
          <w:sz w:val="20"/>
          <w:szCs w:val="20"/>
        </w:rPr>
        <w:t>que</w:t>
      </w:r>
      <w:r w:rsidR="00437EE1">
        <w:rPr>
          <w:sz w:val="20"/>
          <w:szCs w:val="20"/>
        </w:rPr>
        <w:t xml:space="preserve"> </w:t>
      </w:r>
      <w:r w:rsidRPr="00F86EFF">
        <w:rPr>
          <w:sz w:val="20"/>
          <w:szCs w:val="20"/>
        </w:rPr>
        <w:t>Curling</w:t>
      </w:r>
      <w:r w:rsidR="00437EE1">
        <w:rPr>
          <w:sz w:val="20"/>
          <w:szCs w:val="20"/>
        </w:rPr>
        <w:t xml:space="preserve"> </w:t>
      </w:r>
      <w:r w:rsidRPr="00F86EFF">
        <w:rPr>
          <w:sz w:val="20"/>
          <w:szCs w:val="20"/>
        </w:rPr>
        <w:t>Québec</w:t>
      </w:r>
      <w:r w:rsidR="00437EE1">
        <w:rPr>
          <w:sz w:val="20"/>
          <w:szCs w:val="20"/>
        </w:rPr>
        <w:t xml:space="preserve"> </w:t>
      </w:r>
      <w:r w:rsidRPr="00F86EFF">
        <w:rPr>
          <w:sz w:val="20"/>
          <w:szCs w:val="20"/>
        </w:rPr>
        <w:t>accepte</w:t>
      </w:r>
      <w:r w:rsidR="00437EE1">
        <w:rPr>
          <w:sz w:val="20"/>
          <w:szCs w:val="20"/>
        </w:rPr>
        <w:t xml:space="preserve"> </w:t>
      </w:r>
      <w:r w:rsidRPr="00F86EFF">
        <w:rPr>
          <w:sz w:val="20"/>
          <w:szCs w:val="20"/>
        </w:rPr>
        <w:t>que</w:t>
      </w:r>
      <w:r w:rsidR="00437EE1">
        <w:rPr>
          <w:sz w:val="20"/>
          <w:szCs w:val="20"/>
        </w:rPr>
        <w:t xml:space="preserve"> </w:t>
      </w:r>
      <w:r w:rsidRPr="00F86EFF">
        <w:rPr>
          <w:sz w:val="20"/>
          <w:szCs w:val="20"/>
        </w:rPr>
        <w:t>je</w:t>
      </w:r>
      <w:r w:rsidR="00437EE1">
        <w:rPr>
          <w:sz w:val="20"/>
          <w:szCs w:val="20"/>
        </w:rPr>
        <w:t xml:space="preserve"> </w:t>
      </w:r>
      <w:r w:rsidRPr="00F86EFF">
        <w:rPr>
          <w:sz w:val="20"/>
          <w:szCs w:val="20"/>
        </w:rPr>
        <w:t>participe</w:t>
      </w:r>
      <w:r w:rsidR="00437EE1">
        <w:rPr>
          <w:sz w:val="20"/>
          <w:szCs w:val="20"/>
        </w:rPr>
        <w:t xml:space="preserve"> </w:t>
      </w:r>
      <w:r w:rsidRPr="00F86EFF">
        <w:rPr>
          <w:sz w:val="20"/>
          <w:szCs w:val="20"/>
        </w:rPr>
        <w:t>à</w:t>
      </w:r>
      <w:r w:rsidR="00437EE1">
        <w:rPr>
          <w:sz w:val="20"/>
          <w:szCs w:val="20"/>
        </w:rPr>
        <w:t xml:space="preserve"> </w:t>
      </w:r>
      <w:r w:rsidRPr="00F86EFF">
        <w:rPr>
          <w:sz w:val="20"/>
          <w:szCs w:val="20"/>
        </w:rPr>
        <w:t>un</w:t>
      </w:r>
      <w:r w:rsidR="00437EE1">
        <w:rPr>
          <w:sz w:val="20"/>
          <w:szCs w:val="20"/>
        </w:rPr>
        <w:t xml:space="preserve"> </w:t>
      </w:r>
      <w:r w:rsidRPr="00F86EFF">
        <w:rPr>
          <w:sz w:val="20"/>
          <w:szCs w:val="20"/>
        </w:rPr>
        <w:t>championnat</w:t>
      </w:r>
      <w:r w:rsidR="00437EE1">
        <w:rPr>
          <w:sz w:val="20"/>
          <w:szCs w:val="20"/>
        </w:rPr>
        <w:t xml:space="preserve"> </w:t>
      </w:r>
      <w:r w:rsidRPr="00F86EFF">
        <w:rPr>
          <w:sz w:val="20"/>
          <w:szCs w:val="20"/>
        </w:rPr>
        <w:t>provincial,</w:t>
      </w:r>
      <w:r w:rsidR="00437EE1">
        <w:rPr>
          <w:sz w:val="20"/>
          <w:szCs w:val="20"/>
        </w:rPr>
        <w:t xml:space="preserve"> </w:t>
      </w:r>
      <w:r w:rsidRPr="00F86EFF">
        <w:rPr>
          <w:sz w:val="20"/>
          <w:szCs w:val="20"/>
        </w:rPr>
        <w:t>je</w:t>
      </w:r>
      <w:r w:rsidR="00437EE1">
        <w:rPr>
          <w:sz w:val="20"/>
          <w:szCs w:val="20"/>
        </w:rPr>
        <w:t xml:space="preserve"> </w:t>
      </w:r>
      <w:r w:rsidRPr="00F86EFF">
        <w:rPr>
          <w:sz w:val="20"/>
          <w:szCs w:val="20"/>
        </w:rPr>
        <w:t>consens</w:t>
      </w:r>
      <w:r w:rsidR="00437EE1">
        <w:rPr>
          <w:sz w:val="20"/>
          <w:szCs w:val="20"/>
        </w:rPr>
        <w:t xml:space="preserve"> </w:t>
      </w:r>
      <w:r w:rsidRPr="00F86EFF">
        <w:rPr>
          <w:sz w:val="20"/>
          <w:szCs w:val="20"/>
        </w:rPr>
        <w:t>à</w:t>
      </w:r>
      <w:r w:rsidR="00437EE1">
        <w:rPr>
          <w:sz w:val="20"/>
          <w:szCs w:val="20"/>
        </w:rPr>
        <w:t xml:space="preserve"> </w:t>
      </w:r>
      <w:r w:rsidRPr="00F86EFF">
        <w:rPr>
          <w:sz w:val="20"/>
          <w:szCs w:val="20"/>
        </w:rPr>
        <w:t>ce</w:t>
      </w:r>
      <w:r w:rsidR="00437EE1">
        <w:rPr>
          <w:sz w:val="20"/>
          <w:szCs w:val="20"/>
        </w:rPr>
        <w:t xml:space="preserve"> </w:t>
      </w:r>
      <w:r w:rsidRPr="00F86EFF">
        <w:rPr>
          <w:sz w:val="20"/>
          <w:szCs w:val="20"/>
        </w:rPr>
        <w:t>qui</w:t>
      </w:r>
      <w:r w:rsidR="00437EE1">
        <w:rPr>
          <w:sz w:val="20"/>
          <w:szCs w:val="20"/>
        </w:rPr>
        <w:t xml:space="preserve"> </w:t>
      </w:r>
      <w:r w:rsidRPr="00F86EFF">
        <w:rPr>
          <w:sz w:val="20"/>
          <w:szCs w:val="20"/>
        </w:rPr>
        <w:t>suit</w:t>
      </w:r>
      <w:r w:rsidR="00437EE1">
        <w:rPr>
          <w:sz w:val="20"/>
          <w:szCs w:val="20"/>
        </w:rPr>
        <w:t xml:space="preserve"> </w:t>
      </w:r>
      <w:r w:rsidRPr="00F86EFF">
        <w:rPr>
          <w:sz w:val="20"/>
          <w:szCs w:val="20"/>
        </w:rPr>
        <w:t>:</w:t>
      </w:r>
    </w:p>
    <w:p w14:paraId="3FF0DD50" w14:textId="77777777" w:rsidR="00C23475" w:rsidRPr="00F86EFF" w:rsidRDefault="00C23475" w:rsidP="00B4247C">
      <w:pPr>
        <w:widowControl w:val="0"/>
        <w:numPr>
          <w:ilvl w:val="0"/>
          <w:numId w:val="2"/>
        </w:numPr>
        <w:tabs>
          <w:tab w:val="clear" w:pos="720"/>
          <w:tab w:val="num" w:pos="27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270" w:hanging="270"/>
        <w:jc w:val="both"/>
        <w:rPr>
          <w:sz w:val="20"/>
          <w:szCs w:val="20"/>
        </w:rPr>
      </w:pPr>
      <w:r w:rsidRPr="00F86EFF">
        <w:rPr>
          <w:sz w:val="20"/>
          <w:szCs w:val="20"/>
        </w:rPr>
        <w:t>Je</w:t>
      </w:r>
      <w:r w:rsidR="00437EE1">
        <w:rPr>
          <w:sz w:val="20"/>
          <w:szCs w:val="20"/>
        </w:rPr>
        <w:t xml:space="preserve"> </w:t>
      </w:r>
      <w:r w:rsidRPr="00F86EFF">
        <w:rPr>
          <w:sz w:val="20"/>
          <w:szCs w:val="20"/>
        </w:rPr>
        <w:t>reconnais</w:t>
      </w:r>
      <w:r w:rsidR="00437EE1">
        <w:rPr>
          <w:sz w:val="20"/>
          <w:szCs w:val="20"/>
        </w:rPr>
        <w:t xml:space="preserve"> </w:t>
      </w:r>
      <w:r w:rsidRPr="00F86EFF">
        <w:rPr>
          <w:sz w:val="20"/>
          <w:szCs w:val="20"/>
        </w:rPr>
        <w:t>avoir</w:t>
      </w:r>
      <w:r w:rsidR="00437EE1">
        <w:rPr>
          <w:sz w:val="20"/>
          <w:szCs w:val="20"/>
        </w:rPr>
        <w:t xml:space="preserve"> </w:t>
      </w:r>
      <w:r w:rsidRPr="00F86EFF">
        <w:rPr>
          <w:sz w:val="20"/>
          <w:szCs w:val="20"/>
        </w:rPr>
        <w:t>reçu</w:t>
      </w:r>
      <w:r w:rsidR="00437EE1">
        <w:rPr>
          <w:sz w:val="20"/>
          <w:szCs w:val="20"/>
        </w:rPr>
        <w:t xml:space="preserve"> </w:t>
      </w:r>
      <w:r w:rsidRPr="00F86EFF">
        <w:rPr>
          <w:sz w:val="20"/>
          <w:szCs w:val="20"/>
        </w:rPr>
        <w:t>et</w:t>
      </w:r>
      <w:r w:rsidR="00437EE1">
        <w:rPr>
          <w:sz w:val="20"/>
          <w:szCs w:val="20"/>
        </w:rPr>
        <w:t xml:space="preserve"> </w:t>
      </w:r>
      <w:r w:rsidRPr="00F86EFF">
        <w:rPr>
          <w:sz w:val="20"/>
          <w:szCs w:val="20"/>
        </w:rPr>
        <w:t>lu</w:t>
      </w:r>
      <w:r w:rsidR="00437EE1">
        <w:rPr>
          <w:sz w:val="20"/>
          <w:szCs w:val="20"/>
        </w:rPr>
        <w:t xml:space="preserve"> </w:t>
      </w:r>
      <w:r w:rsidRPr="00F86EFF">
        <w:rPr>
          <w:sz w:val="20"/>
          <w:szCs w:val="20"/>
        </w:rPr>
        <w:t>les</w:t>
      </w:r>
      <w:r w:rsidR="00437EE1">
        <w:rPr>
          <w:sz w:val="20"/>
          <w:szCs w:val="20"/>
        </w:rPr>
        <w:t xml:space="preserve"> </w:t>
      </w:r>
      <w:r w:rsidRPr="00F86EFF">
        <w:rPr>
          <w:sz w:val="20"/>
          <w:szCs w:val="20"/>
        </w:rPr>
        <w:t>règlements</w:t>
      </w:r>
      <w:r w:rsidR="00437EE1">
        <w:rPr>
          <w:sz w:val="20"/>
          <w:szCs w:val="20"/>
        </w:rPr>
        <w:t xml:space="preserve"> </w:t>
      </w:r>
      <w:r w:rsidRPr="00F86EFF">
        <w:rPr>
          <w:sz w:val="20"/>
          <w:szCs w:val="20"/>
        </w:rPr>
        <w:t>pour</w:t>
      </w:r>
      <w:r w:rsidR="00437EE1">
        <w:rPr>
          <w:sz w:val="20"/>
          <w:szCs w:val="20"/>
        </w:rPr>
        <w:t xml:space="preserve"> </w:t>
      </w:r>
      <w:r w:rsidRPr="00F86EFF">
        <w:rPr>
          <w:sz w:val="20"/>
          <w:szCs w:val="20"/>
        </w:rPr>
        <w:t>le</w:t>
      </w:r>
      <w:r w:rsidR="00437EE1">
        <w:rPr>
          <w:sz w:val="20"/>
          <w:szCs w:val="20"/>
        </w:rPr>
        <w:t xml:space="preserve"> </w:t>
      </w:r>
      <w:r w:rsidRPr="00F86EFF">
        <w:rPr>
          <w:sz w:val="20"/>
          <w:szCs w:val="20"/>
        </w:rPr>
        <w:t>championnat</w:t>
      </w:r>
      <w:r w:rsidR="00437EE1">
        <w:rPr>
          <w:sz w:val="20"/>
          <w:szCs w:val="20"/>
        </w:rPr>
        <w:t xml:space="preserve"> </w:t>
      </w:r>
      <w:r w:rsidRPr="00F86EFF">
        <w:rPr>
          <w:sz w:val="20"/>
          <w:szCs w:val="20"/>
        </w:rPr>
        <w:t>provincial</w:t>
      </w:r>
      <w:r w:rsidR="00437EE1">
        <w:rPr>
          <w:sz w:val="20"/>
          <w:szCs w:val="20"/>
        </w:rPr>
        <w:t xml:space="preserve"> </w:t>
      </w:r>
      <w:r w:rsidRPr="00F86EFF">
        <w:rPr>
          <w:sz w:val="20"/>
          <w:szCs w:val="20"/>
        </w:rPr>
        <w:t>désigné.</w:t>
      </w:r>
    </w:p>
    <w:p w14:paraId="166717D0" w14:textId="4DC7F2D9" w:rsidR="00C23475" w:rsidRPr="00F86EFF" w:rsidRDefault="00C23475" w:rsidP="00B4247C">
      <w:pPr>
        <w:widowControl w:val="0"/>
        <w:numPr>
          <w:ilvl w:val="0"/>
          <w:numId w:val="2"/>
        </w:numPr>
        <w:tabs>
          <w:tab w:val="clear" w:pos="720"/>
          <w:tab w:val="num" w:pos="27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270" w:hanging="270"/>
        <w:jc w:val="both"/>
        <w:rPr>
          <w:sz w:val="20"/>
          <w:szCs w:val="20"/>
        </w:rPr>
      </w:pPr>
      <w:r w:rsidRPr="00F86EFF">
        <w:rPr>
          <w:sz w:val="20"/>
          <w:szCs w:val="20"/>
        </w:rPr>
        <w:t>Je</w:t>
      </w:r>
      <w:r w:rsidR="00437EE1">
        <w:rPr>
          <w:sz w:val="20"/>
          <w:szCs w:val="20"/>
        </w:rPr>
        <w:t xml:space="preserve"> </w:t>
      </w:r>
      <w:r w:rsidRPr="00F86EFF">
        <w:rPr>
          <w:sz w:val="20"/>
          <w:szCs w:val="20"/>
        </w:rPr>
        <w:t>m’engage</w:t>
      </w:r>
      <w:r w:rsidR="00437EE1">
        <w:rPr>
          <w:sz w:val="20"/>
          <w:szCs w:val="20"/>
        </w:rPr>
        <w:t xml:space="preserve"> </w:t>
      </w:r>
      <w:r w:rsidRPr="00F86EFF">
        <w:rPr>
          <w:sz w:val="20"/>
          <w:szCs w:val="20"/>
        </w:rPr>
        <w:t>à</w:t>
      </w:r>
      <w:r w:rsidR="00437EE1">
        <w:rPr>
          <w:sz w:val="20"/>
          <w:szCs w:val="20"/>
        </w:rPr>
        <w:t xml:space="preserve"> </w:t>
      </w:r>
      <w:r w:rsidRPr="00F86EFF">
        <w:rPr>
          <w:sz w:val="20"/>
          <w:szCs w:val="20"/>
        </w:rPr>
        <w:t>respecter</w:t>
      </w:r>
      <w:r w:rsidR="00437EE1">
        <w:rPr>
          <w:sz w:val="20"/>
          <w:szCs w:val="20"/>
        </w:rPr>
        <w:t xml:space="preserve"> </w:t>
      </w:r>
      <w:proofErr w:type="spellStart"/>
      <w:r w:rsidRPr="00F86EFF">
        <w:rPr>
          <w:sz w:val="20"/>
          <w:szCs w:val="20"/>
        </w:rPr>
        <w:t>tout</w:t>
      </w:r>
      <w:proofErr w:type="spellEnd"/>
      <w:r w:rsidR="00437EE1">
        <w:rPr>
          <w:sz w:val="20"/>
          <w:szCs w:val="20"/>
        </w:rPr>
        <w:t xml:space="preserve"> </w:t>
      </w:r>
      <w:r w:rsidRPr="00F86EFF">
        <w:rPr>
          <w:sz w:val="20"/>
          <w:szCs w:val="20"/>
        </w:rPr>
        <w:t>les</w:t>
      </w:r>
      <w:r w:rsidR="00437EE1">
        <w:rPr>
          <w:sz w:val="20"/>
          <w:szCs w:val="20"/>
        </w:rPr>
        <w:t xml:space="preserve"> </w:t>
      </w:r>
      <w:r w:rsidRPr="00F86EFF">
        <w:rPr>
          <w:sz w:val="20"/>
          <w:szCs w:val="20"/>
        </w:rPr>
        <w:t>règles</w:t>
      </w:r>
      <w:r w:rsidR="00437EE1">
        <w:rPr>
          <w:sz w:val="20"/>
          <w:szCs w:val="20"/>
        </w:rPr>
        <w:t xml:space="preserve"> </w:t>
      </w:r>
      <w:r w:rsidRPr="00F86EFF">
        <w:rPr>
          <w:sz w:val="20"/>
          <w:szCs w:val="20"/>
        </w:rPr>
        <w:t>et</w:t>
      </w:r>
      <w:r w:rsidR="00437EE1">
        <w:rPr>
          <w:sz w:val="20"/>
          <w:szCs w:val="20"/>
        </w:rPr>
        <w:t xml:space="preserve"> </w:t>
      </w:r>
      <w:r w:rsidRPr="00F86EFF">
        <w:rPr>
          <w:sz w:val="20"/>
          <w:szCs w:val="20"/>
        </w:rPr>
        <w:t>règlements</w:t>
      </w:r>
      <w:r w:rsidR="00437EE1">
        <w:rPr>
          <w:sz w:val="20"/>
          <w:szCs w:val="20"/>
        </w:rPr>
        <w:t xml:space="preserve"> </w:t>
      </w:r>
      <w:r w:rsidRPr="00F86EFF">
        <w:rPr>
          <w:sz w:val="20"/>
          <w:szCs w:val="20"/>
        </w:rPr>
        <w:t>en</w:t>
      </w:r>
      <w:r w:rsidR="00437EE1">
        <w:rPr>
          <w:sz w:val="20"/>
          <w:szCs w:val="20"/>
        </w:rPr>
        <w:t xml:space="preserve"> </w:t>
      </w:r>
      <w:r w:rsidRPr="00F86EFF">
        <w:rPr>
          <w:sz w:val="20"/>
          <w:szCs w:val="20"/>
        </w:rPr>
        <w:t>regard</w:t>
      </w:r>
      <w:r w:rsidR="00437EE1">
        <w:rPr>
          <w:sz w:val="20"/>
          <w:szCs w:val="20"/>
        </w:rPr>
        <w:t xml:space="preserve"> </w:t>
      </w:r>
      <w:r w:rsidRPr="00F86EFF">
        <w:rPr>
          <w:sz w:val="20"/>
          <w:szCs w:val="20"/>
        </w:rPr>
        <w:t>de</w:t>
      </w:r>
      <w:r w:rsidR="00437EE1">
        <w:rPr>
          <w:sz w:val="20"/>
          <w:szCs w:val="20"/>
        </w:rPr>
        <w:t xml:space="preserve"> </w:t>
      </w:r>
      <w:r w:rsidRPr="00F86EFF">
        <w:rPr>
          <w:sz w:val="20"/>
          <w:szCs w:val="20"/>
        </w:rPr>
        <w:t>la</w:t>
      </w:r>
      <w:r w:rsidR="00437EE1">
        <w:rPr>
          <w:sz w:val="20"/>
          <w:szCs w:val="20"/>
        </w:rPr>
        <w:t xml:space="preserve"> </w:t>
      </w:r>
      <w:r w:rsidRPr="00F86EFF">
        <w:rPr>
          <w:sz w:val="20"/>
          <w:szCs w:val="20"/>
        </w:rPr>
        <w:t>publicité,</w:t>
      </w:r>
      <w:r w:rsidR="00437EE1">
        <w:rPr>
          <w:sz w:val="20"/>
          <w:szCs w:val="20"/>
        </w:rPr>
        <w:t xml:space="preserve"> </w:t>
      </w:r>
      <w:r w:rsidRPr="00F86EFF">
        <w:rPr>
          <w:sz w:val="20"/>
          <w:szCs w:val="20"/>
        </w:rPr>
        <w:t>de</w:t>
      </w:r>
      <w:r w:rsidR="00437EE1">
        <w:rPr>
          <w:sz w:val="20"/>
          <w:szCs w:val="20"/>
        </w:rPr>
        <w:t xml:space="preserve"> </w:t>
      </w:r>
      <w:r w:rsidRPr="00F86EFF">
        <w:rPr>
          <w:sz w:val="20"/>
          <w:szCs w:val="20"/>
        </w:rPr>
        <w:t>la</w:t>
      </w:r>
      <w:r w:rsidR="00437EE1">
        <w:rPr>
          <w:sz w:val="20"/>
          <w:szCs w:val="20"/>
        </w:rPr>
        <w:t xml:space="preserve"> </w:t>
      </w:r>
      <w:r w:rsidRPr="00F86EFF">
        <w:rPr>
          <w:sz w:val="20"/>
          <w:szCs w:val="20"/>
        </w:rPr>
        <w:t>promotion</w:t>
      </w:r>
      <w:r w:rsidR="00437EE1">
        <w:rPr>
          <w:sz w:val="20"/>
          <w:szCs w:val="20"/>
        </w:rPr>
        <w:t xml:space="preserve"> </w:t>
      </w:r>
      <w:r w:rsidRPr="00F86EFF">
        <w:rPr>
          <w:sz w:val="20"/>
          <w:szCs w:val="20"/>
        </w:rPr>
        <w:t>et</w:t>
      </w:r>
      <w:r w:rsidR="00437EE1">
        <w:rPr>
          <w:sz w:val="20"/>
          <w:szCs w:val="20"/>
        </w:rPr>
        <w:t xml:space="preserve"> </w:t>
      </w:r>
      <w:r w:rsidRPr="00F86EFF">
        <w:rPr>
          <w:sz w:val="20"/>
          <w:szCs w:val="20"/>
        </w:rPr>
        <w:t>du</w:t>
      </w:r>
      <w:r w:rsidR="00437EE1">
        <w:rPr>
          <w:sz w:val="20"/>
          <w:szCs w:val="20"/>
        </w:rPr>
        <w:t xml:space="preserve"> </w:t>
      </w:r>
      <w:r w:rsidRPr="00F86EFF">
        <w:rPr>
          <w:sz w:val="20"/>
          <w:szCs w:val="20"/>
        </w:rPr>
        <w:t>code</w:t>
      </w:r>
      <w:r w:rsidR="00437EE1">
        <w:rPr>
          <w:sz w:val="20"/>
          <w:szCs w:val="20"/>
        </w:rPr>
        <w:t xml:space="preserve"> </w:t>
      </w:r>
      <w:r w:rsidRPr="00F86EFF">
        <w:rPr>
          <w:sz w:val="20"/>
          <w:szCs w:val="20"/>
        </w:rPr>
        <w:t>vestimentaire</w:t>
      </w:r>
      <w:r w:rsidR="00437EE1">
        <w:rPr>
          <w:sz w:val="20"/>
          <w:szCs w:val="20"/>
        </w:rPr>
        <w:t xml:space="preserve"> </w:t>
      </w:r>
      <w:r w:rsidR="00E0150F">
        <w:rPr>
          <w:sz w:val="20"/>
          <w:szCs w:val="20"/>
        </w:rPr>
        <w:t xml:space="preserve">comme </w:t>
      </w:r>
      <w:r w:rsidRPr="00F86EFF">
        <w:rPr>
          <w:sz w:val="20"/>
          <w:szCs w:val="20"/>
        </w:rPr>
        <w:t>établi</w:t>
      </w:r>
      <w:r w:rsidR="00437EE1">
        <w:rPr>
          <w:sz w:val="20"/>
          <w:szCs w:val="20"/>
        </w:rPr>
        <w:t xml:space="preserve"> </w:t>
      </w:r>
      <w:r w:rsidRPr="00F86EFF">
        <w:rPr>
          <w:sz w:val="20"/>
          <w:szCs w:val="20"/>
        </w:rPr>
        <w:t>par</w:t>
      </w:r>
      <w:r w:rsidR="00437EE1">
        <w:rPr>
          <w:sz w:val="20"/>
          <w:szCs w:val="20"/>
        </w:rPr>
        <w:t xml:space="preserve"> </w:t>
      </w:r>
      <w:r w:rsidRPr="00F86EFF">
        <w:rPr>
          <w:sz w:val="20"/>
          <w:szCs w:val="20"/>
        </w:rPr>
        <w:t>Curling</w:t>
      </w:r>
      <w:r w:rsidR="00437EE1">
        <w:rPr>
          <w:sz w:val="20"/>
          <w:szCs w:val="20"/>
        </w:rPr>
        <w:t xml:space="preserve"> </w:t>
      </w:r>
      <w:r w:rsidRPr="00F86EFF">
        <w:rPr>
          <w:sz w:val="20"/>
          <w:szCs w:val="20"/>
        </w:rPr>
        <w:t>Québec</w:t>
      </w:r>
      <w:r w:rsidR="00437EE1">
        <w:rPr>
          <w:sz w:val="20"/>
          <w:szCs w:val="20"/>
        </w:rPr>
        <w:t xml:space="preserve"> </w:t>
      </w:r>
      <w:r w:rsidRPr="00F86EFF">
        <w:rPr>
          <w:sz w:val="20"/>
          <w:szCs w:val="20"/>
        </w:rPr>
        <w:t>et</w:t>
      </w:r>
      <w:r w:rsidR="00437EE1">
        <w:rPr>
          <w:sz w:val="20"/>
          <w:szCs w:val="20"/>
        </w:rPr>
        <w:t xml:space="preserve"> </w:t>
      </w:r>
      <w:r w:rsidRPr="00F86EFF">
        <w:rPr>
          <w:sz w:val="20"/>
          <w:szCs w:val="20"/>
        </w:rPr>
        <w:t>ses</w:t>
      </w:r>
      <w:r w:rsidR="00437EE1">
        <w:rPr>
          <w:sz w:val="20"/>
          <w:szCs w:val="20"/>
        </w:rPr>
        <w:t xml:space="preserve"> </w:t>
      </w:r>
      <w:r w:rsidRPr="00F86EFF">
        <w:rPr>
          <w:sz w:val="20"/>
          <w:szCs w:val="20"/>
        </w:rPr>
        <w:t>commanditaires,</w:t>
      </w:r>
      <w:r w:rsidR="00437EE1">
        <w:rPr>
          <w:sz w:val="20"/>
          <w:szCs w:val="20"/>
        </w:rPr>
        <w:t xml:space="preserve"> </w:t>
      </w:r>
      <w:r w:rsidRPr="00F86EFF">
        <w:rPr>
          <w:sz w:val="20"/>
          <w:szCs w:val="20"/>
        </w:rPr>
        <w:t>dont</w:t>
      </w:r>
      <w:r w:rsidR="00437EE1">
        <w:rPr>
          <w:sz w:val="20"/>
          <w:szCs w:val="20"/>
        </w:rPr>
        <w:t xml:space="preserve"> </w:t>
      </w:r>
      <w:r w:rsidRPr="00F86EFF">
        <w:rPr>
          <w:sz w:val="20"/>
          <w:szCs w:val="20"/>
        </w:rPr>
        <w:t>j’ai</w:t>
      </w:r>
      <w:r w:rsidR="00437EE1">
        <w:rPr>
          <w:sz w:val="20"/>
          <w:szCs w:val="20"/>
        </w:rPr>
        <w:t xml:space="preserve"> </w:t>
      </w:r>
      <w:r w:rsidRPr="00F86EFF">
        <w:rPr>
          <w:sz w:val="20"/>
          <w:szCs w:val="20"/>
        </w:rPr>
        <w:t>pris</w:t>
      </w:r>
      <w:r w:rsidR="00437EE1">
        <w:rPr>
          <w:sz w:val="20"/>
          <w:szCs w:val="20"/>
        </w:rPr>
        <w:t xml:space="preserve"> </w:t>
      </w:r>
      <w:r w:rsidRPr="00F86EFF">
        <w:rPr>
          <w:sz w:val="20"/>
          <w:szCs w:val="20"/>
        </w:rPr>
        <w:t>connaissance</w:t>
      </w:r>
      <w:r w:rsidR="00437EE1">
        <w:rPr>
          <w:sz w:val="20"/>
          <w:szCs w:val="20"/>
        </w:rPr>
        <w:t xml:space="preserve"> </w:t>
      </w:r>
      <w:r w:rsidRPr="00F86EFF">
        <w:rPr>
          <w:sz w:val="20"/>
          <w:szCs w:val="20"/>
        </w:rPr>
        <w:t>dans</w:t>
      </w:r>
      <w:r w:rsidR="00437EE1">
        <w:rPr>
          <w:sz w:val="20"/>
          <w:szCs w:val="20"/>
        </w:rPr>
        <w:t xml:space="preserve"> </w:t>
      </w:r>
      <w:r w:rsidRPr="00F86EFF">
        <w:rPr>
          <w:sz w:val="20"/>
          <w:szCs w:val="20"/>
        </w:rPr>
        <w:t>le</w:t>
      </w:r>
      <w:r w:rsidR="00437EE1">
        <w:rPr>
          <w:sz w:val="20"/>
          <w:szCs w:val="20"/>
        </w:rPr>
        <w:t xml:space="preserve"> </w:t>
      </w:r>
      <w:r w:rsidRPr="00F86EFF">
        <w:rPr>
          <w:sz w:val="20"/>
          <w:szCs w:val="20"/>
        </w:rPr>
        <w:t>Guide</w:t>
      </w:r>
      <w:r w:rsidR="00437EE1">
        <w:rPr>
          <w:sz w:val="20"/>
          <w:szCs w:val="20"/>
        </w:rPr>
        <w:t xml:space="preserve"> </w:t>
      </w:r>
      <w:r w:rsidRPr="00F86EFF">
        <w:rPr>
          <w:sz w:val="20"/>
          <w:szCs w:val="20"/>
        </w:rPr>
        <w:t>des</w:t>
      </w:r>
      <w:r w:rsidR="00437EE1">
        <w:rPr>
          <w:sz w:val="20"/>
          <w:szCs w:val="20"/>
        </w:rPr>
        <w:t xml:space="preserve"> </w:t>
      </w:r>
      <w:r w:rsidRPr="00F86EFF">
        <w:rPr>
          <w:sz w:val="20"/>
          <w:szCs w:val="20"/>
        </w:rPr>
        <w:t>compétiteurs.</w:t>
      </w:r>
    </w:p>
    <w:p w14:paraId="0C09408F" w14:textId="77777777" w:rsidR="00C23475" w:rsidRPr="00F86EFF" w:rsidRDefault="00C23475" w:rsidP="00B4247C">
      <w:pPr>
        <w:widowControl w:val="0"/>
        <w:numPr>
          <w:ilvl w:val="0"/>
          <w:numId w:val="2"/>
        </w:numPr>
        <w:tabs>
          <w:tab w:val="clear" w:pos="720"/>
          <w:tab w:val="num" w:pos="27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270" w:hanging="270"/>
        <w:jc w:val="both"/>
        <w:rPr>
          <w:sz w:val="20"/>
          <w:szCs w:val="20"/>
        </w:rPr>
      </w:pPr>
      <w:r w:rsidRPr="00F86EFF">
        <w:rPr>
          <w:sz w:val="20"/>
          <w:szCs w:val="20"/>
        </w:rPr>
        <w:t>Je</w:t>
      </w:r>
      <w:r w:rsidR="00437EE1">
        <w:rPr>
          <w:sz w:val="20"/>
          <w:szCs w:val="20"/>
        </w:rPr>
        <w:t xml:space="preserve"> </w:t>
      </w:r>
      <w:r w:rsidRPr="00F86EFF">
        <w:rPr>
          <w:sz w:val="20"/>
          <w:szCs w:val="20"/>
        </w:rPr>
        <w:t>vais</w:t>
      </w:r>
      <w:r w:rsidR="00437EE1">
        <w:rPr>
          <w:sz w:val="20"/>
          <w:szCs w:val="20"/>
        </w:rPr>
        <w:t xml:space="preserve"> </w:t>
      </w:r>
      <w:r w:rsidRPr="00F86EFF">
        <w:rPr>
          <w:sz w:val="20"/>
          <w:szCs w:val="20"/>
        </w:rPr>
        <w:t>me</w:t>
      </w:r>
      <w:r w:rsidR="00437EE1">
        <w:rPr>
          <w:sz w:val="20"/>
          <w:szCs w:val="20"/>
        </w:rPr>
        <w:t xml:space="preserve"> </w:t>
      </w:r>
      <w:r w:rsidRPr="00F86EFF">
        <w:rPr>
          <w:sz w:val="20"/>
          <w:szCs w:val="20"/>
        </w:rPr>
        <w:t>conformer</w:t>
      </w:r>
      <w:r w:rsidR="00437EE1">
        <w:rPr>
          <w:sz w:val="20"/>
          <w:szCs w:val="20"/>
        </w:rPr>
        <w:t xml:space="preserve"> </w:t>
      </w:r>
      <w:r w:rsidRPr="00F86EFF">
        <w:rPr>
          <w:sz w:val="20"/>
          <w:szCs w:val="20"/>
        </w:rPr>
        <w:t>aux</w:t>
      </w:r>
      <w:r w:rsidR="00437EE1">
        <w:rPr>
          <w:sz w:val="20"/>
          <w:szCs w:val="20"/>
        </w:rPr>
        <w:t xml:space="preserve"> </w:t>
      </w:r>
      <w:r w:rsidRPr="00F86EFF">
        <w:rPr>
          <w:sz w:val="20"/>
          <w:szCs w:val="20"/>
        </w:rPr>
        <w:t>programmes</w:t>
      </w:r>
      <w:r w:rsidR="00437EE1">
        <w:rPr>
          <w:sz w:val="20"/>
          <w:szCs w:val="20"/>
        </w:rPr>
        <w:t xml:space="preserve"> </w:t>
      </w:r>
      <w:r w:rsidRPr="00F86EFF">
        <w:rPr>
          <w:sz w:val="20"/>
          <w:szCs w:val="20"/>
        </w:rPr>
        <w:t>antidopage</w:t>
      </w:r>
      <w:r w:rsidR="00437EE1">
        <w:rPr>
          <w:sz w:val="20"/>
          <w:szCs w:val="20"/>
        </w:rPr>
        <w:t xml:space="preserve"> </w:t>
      </w:r>
      <w:r w:rsidRPr="00F86EFF">
        <w:rPr>
          <w:sz w:val="20"/>
          <w:szCs w:val="20"/>
        </w:rPr>
        <w:t>de</w:t>
      </w:r>
      <w:r w:rsidR="00437EE1">
        <w:rPr>
          <w:sz w:val="20"/>
          <w:szCs w:val="20"/>
        </w:rPr>
        <w:t xml:space="preserve"> </w:t>
      </w:r>
      <w:r w:rsidRPr="00F86EFF">
        <w:rPr>
          <w:sz w:val="20"/>
          <w:szCs w:val="20"/>
        </w:rPr>
        <w:t>l’Association</w:t>
      </w:r>
      <w:r w:rsidR="00437EE1">
        <w:rPr>
          <w:sz w:val="20"/>
          <w:szCs w:val="20"/>
        </w:rPr>
        <w:t xml:space="preserve"> </w:t>
      </w:r>
      <w:r w:rsidRPr="00F86EFF">
        <w:rPr>
          <w:sz w:val="20"/>
          <w:szCs w:val="20"/>
        </w:rPr>
        <w:t>mondiale</w:t>
      </w:r>
      <w:r w:rsidR="00437EE1">
        <w:rPr>
          <w:sz w:val="20"/>
          <w:szCs w:val="20"/>
        </w:rPr>
        <w:t xml:space="preserve"> </w:t>
      </w:r>
      <w:r w:rsidRPr="00F86EFF">
        <w:rPr>
          <w:sz w:val="20"/>
          <w:szCs w:val="20"/>
        </w:rPr>
        <w:t>de</w:t>
      </w:r>
      <w:r w:rsidR="00437EE1">
        <w:rPr>
          <w:sz w:val="20"/>
          <w:szCs w:val="20"/>
        </w:rPr>
        <w:t xml:space="preserve"> </w:t>
      </w:r>
      <w:r w:rsidRPr="00F86EFF">
        <w:rPr>
          <w:sz w:val="20"/>
          <w:szCs w:val="20"/>
        </w:rPr>
        <w:t>curling</w:t>
      </w:r>
      <w:r w:rsidR="00437EE1">
        <w:rPr>
          <w:sz w:val="20"/>
          <w:szCs w:val="20"/>
        </w:rPr>
        <w:t xml:space="preserve"> </w:t>
      </w:r>
      <w:r w:rsidRPr="00F86EFF">
        <w:rPr>
          <w:sz w:val="20"/>
          <w:szCs w:val="20"/>
        </w:rPr>
        <w:t>(WCF)</w:t>
      </w:r>
      <w:r w:rsidR="00437EE1">
        <w:rPr>
          <w:sz w:val="20"/>
          <w:szCs w:val="20"/>
        </w:rPr>
        <w:t xml:space="preserve"> </w:t>
      </w:r>
      <w:r w:rsidRPr="00F86EFF">
        <w:rPr>
          <w:sz w:val="20"/>
          <w:szCs w:val="20"/>
        </w:rPr>
        <w:t>et</w:t>
      </w:r>
      <w:r w:rsidR="00437EE1">
        <w:rPr>
          <w:sz w:val="20"/>
          <w:szCs w:val="20"/>
        </w:rPr>
        <w:t xml:space="preserve"> </w:t>
      </w:r>
      <w:r w:rsidRPr="00F86EFF">
        <w:rPr>
          <w:sz w:val="20"/>
          <w:szCs w:val="20"/>
        </w:rPr>
        <w:t>du</w:t>
      </w:r>
      <w:r w:rsidR="00437EE1">
        <w:rPr>
          <w:sz w:val="20"/>
          <w:szCs w:val="20"/>
        </w:rPr>
        <w:t xml:space="preserve"> </w:t>
      </w:r>
      <w:r w:rsidRPr="00F86EFF">
        <w:rPr>
          <w:sz w:val="20"/>
          <w:szCs w:val="20"/>
        </w:rPr>
        <w:t>Centre</w:t>
      </w:r>
      <w:r w:rsidR="00437EE1">
        <w:rPr>
          <w:sz w:val="20"/>
          <w:szCs w:val="20"/>
        </w:rPr>
        <w:t xml:space="preserve"> </w:t>
      </w:r>
      <w:r w:rsidRPr="00F86EFF">
        <w:rPr>
          <w:sz w:val="20"/>
          <w:szCs w:val="20"/>
        </w:rPr>
        <w:t>canadien</w:t>
      </w:r>
      <w:r w:rsidR="00437EE1">
        <w:rPr>
          <w:sz w:val="20"/>
          <w:szCs w:val="20"/>
        </w:rPr>
        <w:t xml:space="preserve"> </w:t>
      </w:r>
      <w:r w:rsidRPr="00F86EFF">
        <w:rPr>
          <w:sz w:val="20"/>
          <w:szCs w:val="20"/>
        </w:rPr>
        <w:t>pour</w:t>
      </w:r>
      <w:r w:rsidR="00437EE1">
        <w:rPr>
          <w:sz w:val="20"/>
          <w:szCs w:val="20"/>
        </w:rPr>
        <w:t xml:space="preserve"> </w:t>
      </w:r>
      <w:r w:rsidRPr="00F86EFF">
        <w:rPr>
          <w:sz w:val="20"/>
          <w:szCs w:val="20"/>
        </w:rPr>
        <w:t>l’éthique</w:t>
      </w:r>
      <w:r w:rsidR="00437EE1">
        <w:rPr>
          <w:sz w:val="20"/>
          <w:szCs w:val="20"/>
        </w:rPr>
        <w:t xml:space="preserve"> </w:t>
      </w:r>
      <w:r w:rsidRPr="00F86EFF">
        <w:rPr>
          <w:sz w:val="20"/>
          <w:szCs w:val="20"/>
        </w:rPr>
        <w:t>dans</w:t>
      </w:r>
      <w:r w:rsidR="00437EE1">
        <w:rPr>
          <w:sz w:val="20"/>
          <w:szCs w:val="20"/>
        </w:rPr>
        <w:t xml:space="preserve"> </w:t>
      </w:r>
      <w:r w:rsidRPr="00F86EFF">
        <w:rPr>
          <w:sz w:val="20"/>
          <w:szCs w:val="20"/>
        </w:rPr>
        <w:t>le</w:t>
      </w:r>
      <w:r w:rsidR="00437EE1">
        <w:rPr>
          <w:sz w:val="20"/>
          <w:szCs w:val="20"/>
        </w:rPr>
        <w:t xml:space="preserve"> </w:t>
      </w:r>
      <w:r w:rsidRPr="00F86EFF">
        <w:rPr>
          <w:sz w:val="20"/>
          <w:szCs w:val="20"/>
        </w:rPr>
        <w:t>sport</w:t>
      </w:r>
      <w:r w:rsidR="00437EE1">
        <w:rPr>
          <w:sz w:val="20"/>
          <w:szCs w:val="20"/>
        </w:rPr>
        <w:t xml:space="preserve"> </w:t>
      </w:r>
      <w:r w:rsidRPr="00F86EFF">
        <w:rPr>
          <w:sz w:val="20"/>
          <w:szCs w:val="20"/>
        </w:rPr>
        <w:t>(CCES)</w:t>
      </w:r>
      <w:r w:rsidR="00437EE1">
        <w:rPr>
          <w:sz w:val="20"/>
          <w:szCs w:val="20"/>
        </w:rPr>
        <w:t xml:space="preserve"> </w:t>
      </w:r>
      <w:r w:rsidRPr="00F86EFF">
        <w:rPr>
          <w:sz w:val="20"/>
          <w:szCs w:val="20"/>
        </w:rPr>
        <w:t>qui</w:t>
      </w:r>
      <w:r w:rsidR="00437EE1">
        <w:rPr>
          <w:sz w:val="20"/>
          <w:szCs w:val="20"/>
        </w:rPr>
        <w:t xml:space="preserve"> </w:t>
      </w:r>
      <w:r w:rsidRPr="00F86EFF">
        <w:rPr>
          <w:sz w:val="20"/>
          <w:szCs w:val="20"/>
        </w:rPr>
        <w:t>exigent</w:t>
      </w:r>
      <w:r w:rsidR="00437EE1">
        <w:rPr>
          <w:sz w:val="20"/>
          <w:szCs w:val="20"/>
        </w:rPr>
        <w:t xml:space="preserve"> </w:t>
      </w:r>
      <w:r w:rsidRPr="00F86EFF">
        <w:rPr>
          <w:sz w:val="20"/>
          <w:szCs w:val="20"/>
        </w:rPr>
        <w:t>d’éviter</w:t>
      </w:r>
      <w:r w:rsidR="00437EE1">
        <w:rPr>
          <w:sz w:val="20"/>
          <w:szCs w:val="20"/>
        </w:rPr>
        <w:t xml:space="preserve"> </w:t>
      </w:r>
      <w:r w:rsidRPr="00F86EFF">
        <w:rPr>
          <w:sz w:val="20"/>
          <w:szCs w:val="20"/>
        </w:rPr>
        <w:t>de</w:t>
      </w:r>
      <w:r w:rsidR="00437EE1">
        <w:rPr>
          <w:sz w:val="20"/>
          <w:szCs w:val="20"/>
        </w:rPr>
        <w:t xml:space="preserve"> </w:t>
      </w:r>
      <w:r w:rsidRPr="00F86EFF">
        <w:rPr>
          <w:sz w:val="20"/>
          <w:szCs w:val="20"/>
        </w:rPr>
        <w:t>consommer</w:t>
      </w:r>
      <w:r w:rsidR="00437EE1">
        <w:rPr>
          <w:sz w:val="20"/>
          <w:szCs w:val="20"/>
        </w:rPr>
        <w:t xml:space="preserve"> </w:t>
      </w:r>
      <w:r w:rsidRPr="00F86EFF">
        <w:rPr>
          <w:sz w:val="20"/>
          <w:szCs w:val="20"/>
        </w:rPr>
        <w:t>des</w:t>
      </w:r>
      <w:r w:rsidR="00437EE1">
        <w:rPr>
          <w:sz w:val="20"/>
          <w:szCs w:val="20"/>
        </w:rPr>
        <w:t xml:space="preserve"> </w:t>
      </w:r>
      <w:r w:rsidRPr="00F86EFF">
        <w:rPr>
          <w:sz w:val="20"/>
          <w:szCs w:val="20"/>
        </w:rPr>
        <w:t>substances</w:t>
      </w:r>
      <w:r w:rsidR="00437EE1">
        <w:rPr>
          <w:sz w:val="20"/>
          <w:szCs w:val="20"/>
        </w:rPr>
        <w:t xml:space="preserve"> </w:t>
      </w:r>
      <w:r w:rsidRPr="00F86EFF">
        <w:rPr>
          <w:sz w:val="20"/>
          <w:szCs w:val="20"/>
        </w:rPr>
        <w:t>interdites.</w:t>
      </w:r>
      <w:r w:rsidR="00437EE1">
        <w:rPr>
          <w:sz w:val="20"/>
          <w:szCs w:val="20"/>
        </w:rPr>
        <w:t xml:space="preserve"> </w:t>
      </w:r>
      <w:r w:rsidRPr="00F86EFF">
        <w:rPr>
          <w:sz w:val="20"/>
          <w:szCs w:val="20"/>
        </w:rPr>
        <w:t>S’il</w:t>
      </w:r>
      <w:r w:rsidR="00437EE1">
        <w:rPr>
          <w:sz w:val="20"/>
          <w:szCs w:val="20"/>
        </w:rPr>
        <w:t xml:space="preserve"> </w:t>
      </w:r>
      <w:r w:rsidRPr="00F86EFF">
        <w:rPr>
          <w:sz w:val="20"/>
          <w:szCs w:val="20"/>
        </w:rPr>
        <w:t>y</w:t>
      </w:r>
      <w:r w:rsidR="00437EE1">
        <w:rPr>
          <w:sz w:val="20"/>
          <w:szCs w:val="20"/>
        </w:rPr>
        <w:t xml:space="preserve"> </w:t>
      </w:r>
      <w:r w:rsidRPr="00F86EFF">
        <w:rPr>
          <w:sz w:val="20"/>
          <w:szCs w:val="20"/>
        </w:rPr>
        <w:t>a</w:t>
      </w:r>
      <w:r w:rsidR="00437EE1">
        <w:rPr>
          <w:sz w:val="20"/>
          <w:szCs w:val="20"/>
        </w:rPr>
        <w:t xml:space="preserve"> </w:t>
      </w:r>
      <w:r w:rsidRPr="00F86EFF">
        <w:rPr>
          <w:sz w:val="20"/>
          <w:szCs w:val="20"/>
        </w:rPr>
        <w:t>lieu,</w:t>
      </w:r>
      <w:r w:rsidR="00437EE1">
        <w:rPr>
          <w:sz w:val="20"/>
          <w:szCs w:val="20"/>
        </w:rPr>
        <w:t xml:space="preserve"> </w:t>
      </w:r>
      <w:r w:rsidRPr="00F86EFF">
        <w:rPr>
          <w:sz w:val="20"/>
          <w:szCs w:val="20"/>
        </w:rPr>
        <w:t>je</w:t>
      </w:r>
      <w:r w:rsidR="00437EE1">
        <w:rPr>
          <w:sz w:val="20"/>
          <w:szCs w:val="20"/>
        </w:rPr>
        <w:t xml:space="preserve"> </w:t>
      </w:r>
      <w:r w:rsidRPr="00F86EFF">
        <w:rPr>
          <w:sz w:val="20"/>
          <w:szCs w:val="20"/>
        </w:rPr>
        <w:t>me</w:t>
      </w:r>
      <w:r w:rsidR="00437EE1">
        <w:rPr>
          <w:sz w:val="20"/>
          <w:szCs w:val="20"/>
        </w:rPr>
        <w:t xml:space="preserve"> </w:t>
      </w:r>
      <w:r w:rsidRPr="00F86EFF">
        <w:rPr>
          <w:sz w:val="20"/>
          <w:szCs w:val="20"/>
        </w:rPr>
        <w:t>soumettrai</w:t>
      </w:r>
      <w:r w:rsidR="00437EE1">
        <w:rPr>
          <w:sz w:val="20"/>
          <w:szCs w:val="20"/>
        </w:rPr>
        <w:t xml:space="preserve"> </w:t>
      </w:r>
      <w:r w:rsidRPr="00F86EFF">
        <w:rPr>
          <w:sz w:val="20"/>
          <w:szCs w:val="20"/>
        </w:rPr>
        <w:t>aux</w:t>
      </w:r>
      <w:r w:rsidR="00437EE1">
        <w:rPr>
          <w:sz w:val="20"/>
          <w:szCs w:val="20"/>
        </w:rPr>
        <w:t xml:space="preserve"> </w:t>
      </w:r>
      <w:r w:rsidRPr="00F86EFF">
        <w:rPr>
          <w:sz w:val="20"/>
          <w:szCs w:val="20"/>
        </w:rPr>
        <w:t>tests</w:t>
      </w:r>
      <w:r w:rsidR="00437EE1">
        <w:rPr>
          <w:sz w:val="20"/>
          <w:szCs w:val="20"/>
        </w:rPr>
        <w:t xml:space="preserve"> </w:t>
      </w:r>
      <w:r w:rsidRPr="00F86EFF">
        <w:rPr>
          <w:sz w:val="20"/>
          <w:szCs w:val="20"/>
        </w:rPr>
        <w:t>de</w:t>
      </w:r>
      <w:r w:rsidR="00437EE1">
        <w:rPr>
          <w:sz w:val="20"/>
          <w:szCs w:val="20"/>
        </w:rPr>
        <w:t xml:space="preserve"> </w:t>
      </w:r>
      <w:r w:rsidRPr="00F86EFF">
        <w:rPr>
          <w:sz w:val="20"/>
          <w:szCs w:val="20"/>
        </w:rPr>
        <w:t>dépistages</w:t>
      </w:r>
      <w:r w:rsidR="00437EE1">
        <w:rPr>
          <w:sz w:val="20"/>
          <w:szCs w:val="20"/>
        </w:rPr>
        <w:t xml:space="preserve"> </w:t>
      </w:r>
      <w:r w:rsidRPr="00F86EFF">
        <w:rPr>
          <w:sz w:val="20"/>
          <w:szCs w:val="20"/>
        </w:rPr>
        <w:t>de</w:t>
      </w:r>
      <w:r w:rsidR="00437EE1">
        <w:rPr>
          <w:sz w:val="20"/>
          <w:szCs w:val="20"/>
        </w:rPr>
        <w:t xml:space="preserve"> </w:t>
      </w:r>
      <w:r w:rsidRPr="00F86EFF">
        <w:rPr>
          <w:sz w:val="20"/>
          <w:szCs w:val="20"/>
        </w:rPr>
        <w:t>substances</w:t>
      </w:r>
      <w:r w:rsidR="00437EE1">
        <w:rPr>
          <w:sz w:val="20"/>
          <w:szCs w:val="20"/>
        </w:rPr>
        <w:t xml:space="preserve"> </w:t>
      </w:r>
      <w:r w:rsidRPr="00F86EFF">
        <w:rPr>
          <w:sz w:val="20"/>
          <w:szCs w:val="20"/>
        </w:rPr>
        <w:t>interdites</w:t>
      </w:r>
      <w:r w:rsidR="00437EE1">
        <w:rPr>
          <w:sz w:val="20"/>
          <w:szCs w:val="20"/>
        </w:rPr>
        <w:t xml:space="preserve"> </w:t>
      </w:r>
      <w:r w:rsidRPr="00F86EFF">
        <w:rPr>
          <w:sz w:val="20"/>
          <w:szCs w:val="20"/>
        </w:rPr>
        <w:t>effectués</w:t>
      </w:r>
      <w:r w:rsidR="00437EE1">
        <w:rPr>
          <w:sz w:val="20"/>
          <w:szCs w:val="20"/>
        </w:rPr>
        <w:t xml:space="preserve"> </w:t>
      </w:r>
      <w:r w:rsidRPr="00F86EFF">
        <w:rPr>
          <w:sz w:val="20"/>
          <w:szCs w:val="20"/>
        </w:rPr>
        <w:t>par</w:t>
      </w:r>
      <w:r w:rsidR="00437EE1">
        <w:rPr>
          <w:sz w:val="20"/>
          <w:szCs w:val="20"/>
        </w:rPr>
        <w:t xml:space="preserve"> </w:t>
      </w:r>
      <w:r w:rsidRPr="00F86EFF">
        <w:rPr>
          <w:sz w:val="20"/>
          <w:szCs w:val="20"/>
        </w:rPr>
        <w:t>un</w:t>
      </w:r>
      <w:r w:rsidR="00437EE1">
        <w:rPr>
          <w:sz w:val="20"/>
          <w:szCs w:val="20"/>
        </w:rPr>
        <w:t xml:space="preserve"> </w:t>
      </w:r>
      <w:r w:rsidRPr="00F86EFF">
        <w:rPr>
          <w:sz w:val="20"/>
          <w:szCs w:val="20"/>
        </w:rPr>
        <w:t>représentant</w:t>
      </w:r>
      <w:r w:rsidR="00437EE1">
        <w:rPr>
          <w:sz w:val="20"/>
          <w:szCs w:val="20"/>
        </w:rPr>
        <w:t xml:space="preserve"> </w:t>
      </w:r>
      <w:r w:rsidRPr="00F86EFF">
        <w:rPr>
          <w:sz w:val="20"/>
          <w:szCs w:val="20"/>
        </w:rPr>
        <w:t>de</w:t>
      </w:r>
      <w:r w:rsidR="00437EE1">
        <w:rPr>
          <w:sz w:val="20"/>
          <w:szCs w:val="20"/>
        </w:rPr>
        <w:t xml:space="preserve"> </w:t>
      </w:r>
      <w:r w:rsidRPr="00F86EFF">
        <w:rPr>
          <w:sz w:val="20"/>
          <w:szCs w:val="20"/>
        </w:rPr>
        <w:t>l’Association</w:t>
      </w:r>
      <w:r w:rsidR="00437EE1">
        <w:rPr>
          <w:sz w:val="20"/>
          <w:szCs w:val="20"/>
        </w:rPr>
        <w:t xml:space="preserve"> </w:t>
      </w:r>
      <w:r w:rsidRPr="00F86EFF">
        <w:rPr>
          <w:sz w:val="20"/>
          <w:szCs w:val="20"/>
        </w:rPr>
        <w:t>ou</w:t>
      </w:r>
      <w:r w:rsidR="00437EE1">
        <w:rPr>
          <w:sz w:val="20"/>
          <w:szCs w:val="20"/>
        </w:rPr>
        <w:t xml:space="preserve"> </w:t>
      </w:r>
      <w:r w:rsidRPr="00F86EFF">
        <w:rPr>
          <w:sz w:val="20"/>
          <w:szCs w:val="20"/>
        </w:rPr>
        <w:t>toute</w:t>
      </w:r>
      <w:r w:rsidR="00437EE1">
        <w:rPr>
          <w:sz w:val="20"/>
          <w:szCs w:val="20"/>
        </w:rPr>
        <w:t xml:space="preserve"> </w:t>
      </w:r>
      <w:r w:rsidRPr="00F86EFF">
        <w:rPr>
          <w:sz w:val="20"/>
          <w:szCs w:val="20"/>
        </w:rPr>
        <w:t>autre</w:t>
      </w:r>
      <w:r w:rsidR="00437EE1">
        <w:rPr>
          <w:sz w:val="20"/>
          <w:szCs w:val="20"/>
        </w:rPr>
        <w:t xml:space="preserve"> </w:t>
      </w:r>
      <w:r w:rsidRPr="00F86EFF">
        <w:rPr>
          <w:sz w:val="20"/>
          <w:szCs w:val="20"/>
        </w:rPr>
        <w:t>personne</w:t>
      </w:r>
      <w:r w:rsidR="00437EE1">
        <w:rPr>
          <w:sz w:val="20"/>
          <w:szCs w:val="20"/>
        </w:rPr>
        <w:t xml:space="preserve"> </w:t>
      </w:r>
      <w:r w:rsidRPr="00F86EFF">
        <w:rPr>
          <w:sz w:val="20"/>
          <w:szCs w:val="20"/>
        </w:rPr>
        <w:t>ayant</w:t>
      </w:r>
      <w:r w:rsidR="00437EE1">
        <w:rPr>
          <w:sz w:val="20"/>
          <w:szCs w:val="20"/>
        </w:rPr>
        <w:t xml:space="preserve"> </w:t>
      </w:r>
      <w:r w:rsidRPr="00F86EFF">
        <w:rPr>
          <w:sz w:val="20"/>
          <w:szCs w:val="20"/>
        </w:rPr>
        <w:t>l’autorité</w:t>
      </w:r>
      <w:r w:rsidR="00437EE1">
        <w:rPr>
          <w:sz w:val="20"/>
          <w:szCs w:val="20"/>
        </w:rPr>
        <w:t xml:space="preserve"> </w:t>
      </w:r>
      <w:r w:rsidRPr="00F86EFF">
        <w:rPr>
          <w:sz w:val="20"/>
          <w:szCs w:val="20"/>
        </w:rPr>
        <w:t>de</w:t>
      </w:r>
      <w:r w:rsidR="00437EE1">
        <w:rPr>
          <w:sz w:val="20"/>
          <w:szCs w:val="20"/>
        </w:rPr>
        <w:t xml:space="preserve"> </w:t>
      </w:r>
      <w:r w:rsidRPr="00F86EFF">
        <w:rPr>
          <w:sz w:val="20"/>
          <w:szCs w:val="20"/>
        </w:rPr>
        <w:t>le</w:t>
      </w:r>
      <w:r w:rsidR="00437EE1">
        <w:rPr>
          <w:sz w:val="20"/>
          <w:szCs w:val="20"/>
        </w:rPr>
        <w:t xml:space="preserve"> </w:t>
      </w:r>
      <w:r w:rsidRPr="00F86EFF">
        <w:rPr>
          <w:sz w:val="20"/>
          <w:szCs w:val="20"/>
        </w:rPr>
        <w:t>faire.</w:t>
      </w:r>
    </w:p>
    <w:p w14:paraId="59FE780D" w14:textId="77777777" w:rsidR="00C23475" w:rsidRPr="00F86EFF" w:rsidRDefault="00C23475" w:rsidP="00AC6F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sz w:val="20"/>
          <w:szCs w:val="20"/>
        </w:rPr>
      </w:pPr>
      <w:r w:rsidRPr="00F86EFF">
        <w:rPr>
          <w:sz w:val="20"/>
          <w:szCs w:val="20"/>
        </w:rPr>
        <w:t>4.</w:t>
      </w:r>
      <w:r w:rsidR="00437EE1">
        <w:rPr>
          <w:sz w:val="20"/>
          <w:szCs w:val="20"/>
        </w:rPr>
        <w:t xml:space="preserve"> </w:t>
      </w:r>
      <w:r w:rsidRPr="00F86EFF">
        <w:rPr>
          <w:sz w:val="20"/>
          <w:szCs w:val="20"/>
        </w:rPr>
        <w:t>Je</w:t>
      </w:r>
      <w:r w:rsidR="00437EE1">
        <w:rPr>
          <w:sz w:val="20"/>
          <w:szCs w:val="20"/>
        </w:rPr>
        <w:t xml:space="preserve"> </w:t>
      </w:r>
      <w:r w:rsidRPr="00F86EFF">
        <w:rPr>
          <w:sz w:val="20"/>
          <w:szCs w:val="20"/>
        </w:rPr>
        <w:t>consens</w:t>
      </w:r>
      <w:r w:rsidR="00437EE1">
        <w:rPr>
          <w:sz w:val="20"/>
          <w:szCs w:val="20"/>
        </w:rPr>
        <w:t xml:space="preserve"> </w:t>
      </w:r>
      <w:r w:rsidRPr="00F86EFF">
        <w:rPr>
          <w:sz w:val="20"/>
          <w:szCs w:val="20"/>
        </w:rPr>
        <w:t>à</w:t>
      </w:r>
      <w:r w:rsidR="00437EE1">
        <w:rPr>
          <w:sz w:val="20"/>
          <w:szCs w:val="20"/>
        </w:rPr>
        <w:t xml:space="preserve"> </w:t>
      </w:r>
      <w:r w:rsidRPr="00F86EFF">
        <w:rPr>
          <w:sz w:val="20"/>
          <w:szCs w:val="20"/>
        </w:rPr>
        <w:t>ce</w:t>
      </w:r>
      <w:r w:rsidR="00437EE1">
        <w:rPr>
          <w:sz w:val="20"/>
          <w:szCs w:val="20"/>
        </w:rPr>
        <w:t xml:space="preserve"> </w:t>
      </w:r>
      <w:r w:rsidRPr="00F86EFF">
        <w:rPr>
          <w:sz w:val="20"/>
          <w:szCs w:val="20"/>
        </w:rPr>
        <w:t>que</w:t>
      </w:r>
      <w:r w:rsidR="00437EE1">
        <w:rPr>
          <w:sz w:val="20"/>
          <w:szCs w:val="20"/>
        </w:rPr>
        <w:t xml:space="preserve"> </w:t>
      </w:r>
      <w:r w:rsidRPr="00F86EFF">
        <w:rPr>
          <w:sz w:val="20"/>
          <w:szCs w:val="20"/>
        </w:rPr>
        <w:t>Curling</w:t>
      </w:r>
      <w:r w:rsidR="00437EE1">
        <w:rPr>
          <w:sz w:val="20"/>
          <w:szCs w:val="20"/>
        </w:rPr>
        <w:t xml:space="preserve"> </w:t>
      </w:r>
      <w:r w:rsidRPr="00F86EFF">
        <w:rPr>
          <w:sz w:val="20"/>
          <w:szCs w:val="20"/>
        </w:rPr>
        <w:t>Québec</w:t>
      </w:r>
      <w:r w:rsidR="00437EE1">
        <w:rPr>
          <w:sz w:val="20"/>
          <w:szCs w:val="20"/>
        </w:rPr>
        <w:t xml:space="preserve"> </w:t>
      </w:r>
      <w:r w:rsidRPr="00F86EFF">
        <w:rPr>
          <w:sz w:val="20"/>
          <w:szCs w:val="20"/>
        </w:rPr>
        <w:t>et</w:t>
      </w:r>
      <w:r w:rsidR="00437EE1">
        <w:rPr>
          <w:sz w:val="20"/>
          <w:szCs w:val="20"/>
        </w:rPr>
        <w:t xml:space="preserve"> </w:t>
      </w:r>
      <w:r w:rsidRPr="00F86EFF">
        <w:rPr>
          <w:sz w:val="20"/>
          <w:szCs w:val="20"/>
        </w:rPr>
        <w:t>son</w:t>
      </w:r>
      <w:r w:rsidR="00437EE1">
        <w:rPr>
          <w:sz w:val="20"/>
          <w:szCs w:val="20"/>
        </w:rPr>
        <w:t xml:space="preserve"> </w:t>
      </w:r>
      <w:r w:rsidRPr="00F86EFF">
        <w:rPr>
          <w:sz w:val="20"/>
          <w:szCs w:val="20"/>
        </w:rPr>
        <w:t>mandataire</w:t>
      </w:r>
      <w:r w:rsidR="00437EE1">
        <w:rPr>
          <w:sz w:val="20"/>
          <w:szCs w:val="20"/>
        </w:rPr>
        <w:t xml:space="preserve"> </w:t>
      </w:r>
      <w:r w:rsidRPr="00F86EFF">
        <w:rPr>
          <w:sz w:val="20"/>
          <w:szCs w:val="20"/>
        </w:rPr>
        <w:t>:</w:t>
      </w:r>
    </w:p>
    <w:p w14:paraId="12507D37" w14:textId="77777777" w:rsidR="00C23475" w:rsidRPr="00F86EFF" w:rsidRDefault="006B5825" w:rsidP="00B4247C">
      <w:pPr>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sz w:val="20"/>
          <w:szCs w:val="20"/>
        </w:rPr>
      </w:pPr>
      <w:proofErr w:type="gramStart"/>
      <w:r>
        <w:rPr>
          <w:sz w:val="20"/>
          <w:szCs w:val="20"/>
        </w:rPr>
        <w:t>p</w:t>
      </w:r>
      <w:r w:rsidR="00C23475" w:rsidRPr="00F86EFF">
        <w:rPr>
          <w:sz w:val="20"/>
          <w:szCs w:val="20"/>
        </w:rPr>
        <w:t>hotographient</w:t>
      </w:r>
      <w:proofErr w:type="gramEnd"/>
      <w:r w:rsidR="00437EE1">
        <w:rPr>
          <w:sz w:val="20"/>
          <w:szCs w:val="20"/>
        </w:rPr>
        <w:t xml:space="preserve"> </w:t>
      </w:r>
      <w:r w:rsidR="00C23475" w:rsidRPr="00F86EFF">
        <w:rPr>
          <w:sz w:val="20"/>
          <w:szCs w:val="20"/>
        </w:rPr>
        <w:t>;</w:t>
      </w:r>
    </w:p>
    <w:p w14:paraId="34E06F70" w14:textId="77777777" w:rsidR="00C23475" w:rsidRPr="00F86EFF" w:rsidRDefault="006B5825" w:rsidP="00B4247C">
      <w:pPr>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sz w:val="20"/>
          <w:szCs w:val="20"/>
        </w:rPr>
      </w:pPr>
      <w:proofErr w:type="gramStart"/>
      <w:r>
        <w:rPr>
          <w:sz w:val="20"/>
          <w:szCs w:val="20"/>
        </w:rPr>
        <w:t>e</w:t>
      </w:r>
      <w:r w:rsidR="00C23475" w:rsidRPr="00F86EFF">
        <w:rPr>
          <w:sz w:val="20"/>
          <w:szCs w:val="20"/>
        </w:rPr>
        <w:t>nregistrent</w:t>
      </w:r>
      <w:proofErr w:type="gramEnd"/>
      <w:r w:rsidR="00437EE1">
        <w:rPr>
          <w:sz w:val="20"/>
          <w:szCs w:val="20"/>
        </w:rPr>
        <w:t xml:space="preserve"> </w:t>
      </w:r>
      <w:r w:rsidR="00C23475" w:rsidRPr="00F86EFF">
        <w:rPr>
          <w:sz w:val="20"/>
          <w:szCs w:val="20"/>
        </w:rPr>
        <w:t>des</w:t>
      </w:r>
      <w:r w:rsidR="00437EE1">
        <w:rPr>
          <w:sz w:val="20"/>
          <w:szCs w:val="20"/>
        </w:rPr>
        <w:t xml:space="preserve"> </w:t>
      </w:r>
      <w:r w:rsidR="00C23475" w:rsidRPr="00F86EFF">
        <w:rPr>
          <w:sz w:val="20"/>
          <w:szCs w:val="20"/>
        </w:rPr>
        <w:t>vidéos</w:t>
      </w:r>
      <w:r w:rsidR="00437EE1">
        <w:rPr>
          <w:sz w:val="20"/>
          <w:szCs w:val="20"/>
        </w:rPr>
        <w:t xml:space="preserve"> </w:t>
      </w:r>
      <w:r w:rsidR="00C23475" w:rsidRPr="00F86EFF">
        <w:rPr>
          <w:sz w:val="20"/>
          <w:szCs w:val="20"/>
        </w:rPr>
        <w:t>;</w:t>
      </w:r>
    </w:p>
    <w:p w14:paraId="211FE7F7" w14:textId="77777777" w:rsidR="00C23475" w:rsidRPr="00F86EFF" w:rsidRDefault="006B5825" w:rsidP="00B4247C">
      <w:pPr>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sz w:val="20"/>
          <w:szCs w:val="20"/>
        </w:rPr>
      </w:pPr>
      <w:proofErr w:type="gramStart"/>
      <w:r>
        <w:rPr>
          <w:sz w:val="20"/>
          <w:szCs w:val="20"/>
        </w:rPr>
        <w:t>f</w:t>
      </w:r>
      <w:r w:rsidR="00C23475" w:rsidRPr="00F86EFF">
        <w:rPr>
          <w:sz w:val="20"/>
          <w:szCs w:val="20"/>
        </w:rPr>
        <w:t>ilment</w:t>
      </w:r>
      <w:proofErr w:type="gramEnd"/>
      <w:r w:rsidR="00437EE1">
        <w:rPr>
          <w:sz w:val="20"/>
          <w:szCs w:val="20"/>
        </w:rPr>
        <w:t xml:space="preserve"> </w:t>
      </w:r>
      <w:r w:rsidR="00C23475" w:rsidRPr="00F86EFF">
        <w:rPr>
          <w:sz w:val="20"/>
          <w:szCs w:val="20"/>
        </w:rPr>
        <w:t>;</w:t>
      </w:r>
      <w:r w:rsidR="00437EE1">
        <w:rPr>
          <w:sz w:val="20"/>
          <w:szCs w:val="20"/>
        </w:rPr>
        <w:t xml:space="preserve"> </w:t>
      </w:r>
      <w:r w:rsidR="00C23475" w:rsidRPr="00F86EFF">
        <w:rPr>
          <w:sz w:val="20"/>
          <w:szCs w:val="20"/>
        </w:rPr>
        <w:t>et/ou</w:t>
      </w:r>
    </w:p>
    <w:p w14:paraId="6012C51F" w14:textId="4C9EA4D5" w:rsidR="00C23475" w:rsidRPr="00F86EFF" w:rsidRDefault="006B5825" w:rsidP="00B4247C">
      <w:pPr>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sz w:val="20"/>
          <w:szCs w:val="20"/>
        </w:rPr>
      </w:pPr>
      <w:proofErr w:type="gramStart"/>
      <w:r>
        <w:rPr>
          <w:sz w:val="20"/>
          <w:szCs w:val="20"/>
        </w:rPr>
        <w:t>e</w:t>
      </w:r>
      <w:r w:rsidR="00C23475" w:rsidRPr="00F86EFF">
        <w:rPr>
          <w:sz w:val="20"/>
          <w:szCs w:val="20"/>
        </w:rPr>
        <w:t>nregistrent</w:t>
      </w:r>
      <w:proofErr w:type="gramEnd"/>
      <w:r w:rsidR="00437EE1">
        <w:rPr>
          <w:sz w:val="20"/>
          <w:szCs w:val="20"/>
        </w:rPr>
        <w:t xml:space="preserve"> </w:t>
      </w:r>
      <w:r w:rsidR="00C23475" w:rsidRPr="00F86EFF">
        <w:rPr>
          <w:sz w:val="20"/>
          <w:szCs w:val="20"/>
        </w:rPr>
        <w:t>ma</w:t>
      </w:r>
      <w:r w:rsidR="00437EE1">
        <w:rPr>
          <w:sz w:val="20"/>
          <w:szCs w:val="20"/>
        </w:rPr>
        <w:t xml:space="preserve"> </w:t>
      </w:r>
      <w:r w:rsidR="00C23475" w:rsidRPr="00F86EFF">
        <w:rPr>
          <w:sz w:val="20"/>
          <w:szCs w:val="20"/>
        </w:rPr>
        <w:t>voix</w:t>
      </w:r>
      <w:r w:rsidR="00437EE1">
        <w:rPr>
          <w:sz w:val="20"/>
          <w:szCs w:val="20"/>
        </w:rPr>
        <w:t xml:space="preserve"> </w:t>
      </w:r>
      <w:r w:rsidR="00C23475" w:rsidRPr="00F86EFF">
        <w:rPr>
          <w:sz w:val="20"/>
          <w:szCs w:val="20"/>
        </w:rPr>
        <w:t>;</w:t>
      </w:r>
      <w:r w:rsidR="00437EE1">
        <w:rPr>
          <w:sz w:val="20"/>
          <w:szCs w:val="20"/>
        </w:rPr>
        <w:t xml:space="preserve"> </w:t>
      </w:r>
      <w:r w:rsidR="00C23475" w:rsidRPr="00F86EFF">
        <w:rPr>
          <w:sz w:val="20"/>
          <w:szCs w:val="20"/>
        </w:rPr>
        <w:t>et</w:t>
      </w:r>
      <w:r w:rsidR="00E0150F">
        <w:rPr>
          <w:sz w:val="20"/>
          <w:szCs w:val="20"/>
        </w:rPr>
        <w:t xml:space="preserve"> à la suite de</w:t>
      </w:r>
    </w:p>
    <w:p w14:paraId="4B2120A9" w14:textId="77777777" w:rsidR="00C23475" w:rsidRPr="00F86EFF" w:rsidRDefault="006B5825" w:rsidP="00B4247C">
      <w:pPr>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sz w:val="20"/>
          <w:szCs w:val="20"/>
        </w:rPr>
      </w:pPr>
      <w:proofErr w:type="gramStart"/>
      <w:r>
        <w:rPr>
          <w:sz w:val="20"/>
          <w:szCs w:val="20"/>
        </w:rPr>
        <w:t>m</w:t>
      </w:r>
      <w:r w:rsidR="00C23475" w:rsidRPr="00F86EFF">
        <w:rPr>
          <w:sz w:val="20"/>
          <w:szCs w:val="20"/>
        </w:rPr>
        <w:t>ontrent</w:t>
      </w:r>
      <w:proofErr w:type="gramEnd"/>
      <w:r w:rsidR="00C23475" w:rsidRPr="00F86EFF">
        <w:rPr>
          <w:sz w:val="20"/>
          <w:szCs w:val="20"/>
        </w:rPr>
        <w:t>,</w:t>
      </w:r>
      <w:r w:rsidR="00437EE1">
        <w:rPr>
          <w:sz w:val="20"/>
          <w:szCs w:val="20"/>
        </w:rPr>
        <w:t xml:space="preserve"> </w:t>
      </w:r>
      <w:r w:rsidR="00C23475" w:rsidRPr="00F86EFF">
        <w:rPr>
          <w:sz w:val="20"/>
          <w:szCs w:val="20"/>
        </w:rPr>
        <w:t>publient</w:t>
      </w:r>
      <w:r w:rsidR="00437EE1">
        <w:rPr>
          <w:sz w:val="20"/>
          <w:szCs w:val="20"/>
        </w:rPr>
        <w:t xml:space="preserve"> </w:t>
      </w:r>
      <w:r w:rsidR="00C23475" w:rsidRPr="00F86EFF">
        <w:rPr>
          <w:sz w:val="20"/>
          <w:szCs w:val="20"/>
        </w:rPr>
        <w:t>et</w:t>
      </w:r>
      <w:r w:rsidR="00437EE1">
        <w:rPr>
          <w:sz w:val="20"/>
          <w:szCs w:val="20"/>
        </w:rPr>
        <w:t xml:space="preserve"> </w:t>
      </w:r>
      <w:r w:rsidR="00C23475" w:rsidRPr="00F86EFF">
        <w:rPr>
          <w:sz w:val="20"/>
          <w:szCs w:val="20"/>
        </w:rPr>
        <w:t>diffusent</w:t>
      </w:r>
      <w:r w:rsidR="00437EE1">
        <w:rPr>
          <w:sz w:val="20"/>
          <w:szCs w:val="20"/>
        </w:rPr>
        <w:t xml:space="preserve"> </w:t>
      </w:r>
      <w:r w:rsidR="00C23475" w:rsidRPr="00F86EFF">
        <w:rPr>
          <w:sz w:val="20"/>
          <w:szCs w:val="20"/>
        </w:rPr>
        <w:t>mon</w:t>
      </w:r>
      <w:r w:rsidR="00437EE1">
        <w:rPr>
          <w:sz w:val="20"/>
          <w:szCs w:val="20"/>
        </w:rPr>
        <w:t xml:space="preserve"> </w:t>
      </w:r>
      <w:r w:rsidR="00C23475" w:rsidRPr="00F86EFF">
        <w:rPr>
          <w:sz w:val="20"/>
          <w:szCs w:val="20"/>
        </w:rPr>
        <w:t>nom</w:t>
      </w:r>
      <w:r w:rsidR="00437EE1">
        <w:rPr>
          <w:sz w:val="20"/>
          <w:szCs w:val="20"/>
        </w:rPr>
        <w:t xml:space="preserve"> </w:t>
      </w:r>
      <w:r w:rsidR="00C23475" w:rsidRPr="00F86EFF">
        <w:rPr>
          <w:sz w:val="20"/>
          <w:szCs w:val="20"/>
        </w:rPr>
        <w:t>ou</w:t>
      </w:r>
      <w:r w:rsidR="00437EE1">
        <w:rPr>
          <w:sz w:val="20"/>
          <w:szCs w:val="20"/>
        </w:rPr>
        <w:t xml:space="preserve"> </w:t>
      </w:r>
      <w:r w:rsidR="00C23475" w:rsidRPr="00F86EFF">
        <w:rPr>
          <w:sz w:val="20"/>
          <w:szCs w:val="20"/>
        </w:rPr>
        <w:t>photographies,</w:t>
      </w:r>
      <w:r w:rsidR="00437EE1">
        <w:rPr>
          <w:sz w:val="20"/>
          <w:szCs w:val="20"/>
        </w:rPr>
        <w:t xml:space="preserve"> </w:t>
      </w:r>
      <w:r w:rsidR="00C23475" w:rsidRPr="00F86EFF">
        <w:rPr>
          <w:sz w:val="20"/>
          <w:szCs w:val="20"/>
        </w:rPr>
        <w:t>vidéos,</w:t>
      </w:r>
      <w:r w:rsidR="00437EE1">
        <w:rPr>
          <w:sz w:val="20"/>
          <w:szCs w:val="20"/>
        </w:rPr>
        <w:t xml:space="preserve"> </w:t>
      </w:r>
      <w:proofErr w:type="spellStart"/>
      <w:r w:rsidR="00C23475" w:rsidRPr="00F86EFF">
        <w:rPr>
          <w:sz w:val="20"/>
          <w:szCs w:val="20"/>
        </w:rPr>
        <w:t>ﬁlms</w:t>
      </w:r>
      <w:proofErr w:type="spellEnd"/>
      <w:r w:rsidR="00C23475" w:rsidRPr="00F86EFF">
        <w:rPr>
          <w:sz w:val="20"/>
          <w:szCs w:val="20"/>
        </w:rPr>
        <w:t>,</w:t>
      </w:r>
      <w:r w:rsidR="00437EE1">
        <w:rPr>
          <w:sz w:val="20"/>
          <w:szCs w:val="20"/>
        </w:rPr>
        <w:t xml:space="preserve"> </w:t>
      </w:r>
      <w:r w:rsidR="00C23475" w:rsidRPr="00F86EFF">
        <w:rPr>
          <w:sz w:val="20"/>
          <w:szCs w:val="20"/>
        </w:rPr>
        <w:t>ou</w:t>
      </w:r>
      <w:r w:rsidR="00437EE1">
        <w:rPr>
          <w:sz w:val="20"/>
          <w:szCs w:val="20"/>
        </w:rPr>
        <w:t xml:space="preserve"> </w:t>
      </w:r>
      <w:r w:rsidR="00C23475" w:rsidRPr="00F86EFF">
        <w:rPr>
          <w:sz w:val="20"/>
          <w:szCs w:val="20"/>
        </w:rPr>
        <w:t>tout</w:t>
      </w:r>
      <w:r w:rsidR="00437EE1">
        <w:rPr>
          <w:sz w:val="20"/>
          <w:szCs w:val="20"/>
        </w:rPr>
        <w:t xml:space="preserve"> </w:t>
      </w:r>
      <w:r w:rsidR="00C23475" w:rsidRPr="00F86EFF">
        <w:rPr>
          <w:sz w:val="20"/>
          <w:szCs w:val="20"/>
        </w:rPr>
        <w:t>autre</w:t>
      </w:r>
      <w:r w:rsidR="00437EE1">
        <w:rPr>
          <w:sz w:val="20"/>
          <w:szCs w:val="20"/>
        </w:rPr>
        <w:t xml:space="preserve"> </w:t>
      </w:r>
      <w:r w:rsidR="00C23475" w:rsidRPr="00F86EFF">
        <w:rPr>
          <w:sz w:val="20"/>
          <w:szCs w:val="20"/>
        </w:rPr>
        <w:t>portrait</w:t>
      </w:r>
      <w:r w:rsidR="00437EE1">
        <w:rPr>
          <w:sz w:val="20"/>
          <w:szCs w:val="20"/>
        </w:rPr>
        <w:t xml:space="preserve"> </w:t>
      </w:r>
      <w:r w:rsidR="00C23475" w:rsidRPr="00F86EFF">
        <w:rPr>
          <w:sz w:val="20"/>
          <w:szCs w:val="20"/>
        </w:rPr>
        <w:t>de</w:t>
      </w:r>
      <w:r w:rsidR="00437EE1">
        <w:rPr>
          <w:sz w:val="20"/>
          <w:szCs w:val="20"/>
        </w:rPr>
        <w:t xml:space="preserve"> </w:t>
      </w:r>
      <w:r w:rsidR="00C23475" w:rsidRPr="00F86EFF">
        <w:rPr>
          <w:sz w:val="20"/>
          <w:szCs w:val="20"/>
        </w:rPr>
        <w:t>moi</w:t>
      </w:r>
      <w:r w:rsidR="00437EE1">
        <w:rPr>
          <w:sz w:val="20"/>
          <w:szCs w:val="20"/>
        </w:rPr>
        <w:t xml:space="preserve"> </w:t>
      </w:r>
      <w:r w:rsidR="00C23475" w:rsidRPr="00F86EFF">
        <w:rPr>
          <w:sz w:val="20"/>
          <w:szCs w:val="20"/>
        </w:rPr>
        <w:t>ou</w:t>
      </w:r>
      <w:r w:rsidR="00437EE1">
        <w:rPr>
          <w:sz w:val="20"/>
          <w:szCs w:val="20"/>
        </w:rPr>
        <w:t xml:space="preserve"> </w:t>
      </w:r>
      <w:r w:rsidR="00C23475" w:rsidRPr="00F86EFF">
        <w:rPr>
          <w:sz w:val="20"/>
          <w:szCs w:val="20"/>
        </w:rPr>
        <w:t>tout</w:t>
      </w:r>
      <w:r w:rsidR="00437EE1">
        <w:rPr>
          <w:sz w:val="20"/>
          <w:szCs w:val="20"/>
        </w:rPr>
        <w:t xml:space="preserve"> </w:t>
      </w:r>
      <w:r w:rsidR="00C23475" w:rsidRPr="00F86EFF">
        <w:rPr>
          <w:sz w:val="20"/>
          <w:szCs w:val="20"/>
        </w:rPr>
        <w:t>enregistrement</w:t>
      </w:r>
      <w:r w:rsidR="00437EE1">
        <w:rPr>
          <w:sz w:val="20"/>
          <w:szCs w:val="20"/>
        </w:rPr>
        <w:t xml:space="preserve"> </w:t>
      </w:r>
      <w:r w:rsidR="00C23475" w:rsidRPr="00F86EFF">
        <w:rPr>
          <w:sz w:val="20"/>
          <w:szCs w:val="20"/>
        </w:rPr>
        <w:t>de</w:t>
      </w:r>
      <w:r w:rsidR="00437EE1">
        <w:rPr>
          <w:sz w:val="20"/>
          <w:szCs w:val="20"/>
        </w:rPr>
        <w:t xml:space="preserve"> </w:t>
      </w:r>
      <w:r w:rsidR="00C23475" w:rsidRPr="00F86EFF">
        <w:rPr>
          <w:sz w:val="20"/>
          <w:szCs w:val="20"/>
        </w:rPr>
        <w:t>ma</w:t>
      </w:r>
      <w:r w:rsidR="00437EE1">
        <w:rPr>
          <w:sz w:val="20"/>
          <w:szCs w:val="20"/>
        </w:rPr>
        <w:t xml:space="preserve"> </w:t>
      </w:r>
      <w:r w:rsidR="00C23475" w:rsidRPr="00F86EFF">
        <w:rPr>
          <w:sz w:val="20"/>
          <w:szCs w:val="20"/>
        </w:rPr>
        <w:t>voix</w:t>
      </w:r>
      <w:r w:rsidR="00437EE1">
        <w:rPr>
          <w:sz w:val="20"/>
          <w:szCs w:val="20"/>
        </w:rPr>
        <w:t xml:space="preserve"> </w:t>
      </w:r>
      <w:r w:rsidR="00C23475" w:rsidRPr="00F86EFF">
        <w:rPr>
          <w:sz w:val="20"/>
          <w:szCs w:val="20"/>
        </w:rPr>
        <w:t>pour</w:t>
      </w:r>
      <w:r w:rsidR="00437EE1">
        <w:rPr>
          <w:sz w:val="20"/>
          <w:szCs w:val="20"/>
        </w:rPr>
        <w:t xml:space="preserve"> </w:t>
      </w:r>
      <w:r w:rsidR="00C23475" w:rsidRPr="00F86EFF">
        <w:rPr>
          <w:sz w:val="20"/>
          <w:szCs w:val="20"/>
        </w:rPr>
        <w:t>n’importe</w:t>
      </w:r>
      <w:r w:rsidR="00437EE1">
        <w:rPr>
          <w:sz w:val="20"/>
          <w:szCs w:val="20"/>
        </w:rPr>
        <w:t xml:space="preserve"> </w:t>
      </w:r>
      <w:r w:rsidR="00C23475" w:rsidRPr="00F86EFF">
        <w:rPr>
          <w:sz w:val="20"/>
          <w:szCs w:val="20"/>
        </w:rPr>
        <w:t>quelle</w:t>
      </w:r>
      <w:r w:rsidR="00437EE1">
        <w:rPr>
          <w:sz w:val="20"/>
          <w:szCs w:val="20"/>
        </w:rPr>
        <w:t xml:space="preserve"> </w:t>
      </w:r>
      <w:r w:rsidR="00C23475" w:rsidRPr="00F86EFF">
        <w:rPr>
          <w:sz w:val="20"/>
          <w:szCs w:val="20"/>
        </w:rPr>
        <w:t>promotion,</w:t>
      </w:r>
      <w:r w:rsidR="00437EE1">
        <w:rPr>
          <w:sz w:val="20"/>
          <w:szCs w:val="20"/>
        </w:rPr>
        <w:t xml:space="preserve"> </w:t>
      </w:r>
      <w:r w:rsidR="00C23475" w:rsidRPr="00F86EFF">
        <w:rPr>
          <w:sz w:val="20"/>
          <w:szCs w:val="20"/>
        </w:rPr>
        <w:t>reportage</w:t>
      </w:r>
      <w:r w:rsidR="00437EE1">
        <w:rPr>
          <w:sz w:val="20"/>
          <w:szCs w:val="20"/>
        </w:rPr>
        <w:t xml:space="preserve"> </w:t>
      </w:r>
      <w:r w:rsidR="00C23475" w:rsidRPr="00F86EFF">
        <w:rPr>
          <w:sz w:val="20"/>
          <w:szCs w:val="20"/>
        </w:rPr>
        <w:t>ou</w:t>
      </w:r>
      <w:r w:rsidR="00437EE1">
        <w:rPr>
          <w:sz w:val="20"/>
          <w:szCs w:val="20"/>
        </w:rPr>
        <w:t xml:space="preserve"> </w:t>
      </w:r>
      <w:r w:rsidR="00C23475" w:rsidRPr="00F86EFF">
        <w:rPr>
          <w:sz w:val="20"/>
          <w:szCs w:val="20"/>
        </w:rPr>
        <w:t>publicité</w:t>
      </w:r>
      <w:r w:rsidR="00437EE1">
        <w:rPr>
          <w:sz w:val="20"/>
          <w:szCs w:val="20"/>
        </w:rPr>
        <w:t xml:space="preserve"> </w:t>
      </w:r>
      <w:r w:rsidR="00C23475" w:rsidRPr="00F86EFF">
        <w:rPr>
          <w:sz w:val="20"/>
          <w:szCs w:val="20"/>
        </w:rPr>
        <w:t>sur</w:t>
      </w:r>
      <w:r w:rsidR="00437EE1">
        <w:rPr>
          <w:sz w:val="20"/>
          <w:szCs w:val="20"/>
        </w:rPr>
        <w:t xml:space="preserve"> </w:t>
      </w:r>
      <w:r w:rsidR="00C23475" w:rsidRPr="00F86EFF">
        <w:rPr>
          <w:sz w:val="20"/>
          <w:szCs w:val="20"/>
        </w:rPr>
        <w:t>ou</w:t>
      </w:r>
      <w:r w:rsidR="00437EE1">
        <w:rPr>
          <w:sz w:val="20"/>
          <w:szCs w:val="20"/>
        </w:rPr>
        <w:t xml:space="preserve"> </w:t>
      </w:r>
      <w:r w:rsidR="00C23475" w:rsidRPr="00F86EFF">
        <w:rPr>
          <w:sz w:val="20"/>
          <w:szCs w:val="20"/>
        </w:rPr>
        <w:t>en</w:t>
      </w:r>
      <w:r w:rsidR="00437EE1">
        <w:rPr>
          <w:sz w:val="20"/>
          <w:szCs w:val="20"/>
        </w:rPr>
        <w:t xml:space="preserve"> </w:t>
      </w:r>
      <w:r w:rsidR="00C23475" w:rsidRPr="00F86EFF">
        <w:rPr>
          <w:sz w:val="20"/>
          <w:szCs w:val="20"/>
        </w:rPr>
        <w:t>relation</w:t>
      </w:r>
      <w:r w:rsidR="00437EE1">
        <w:rPr>
          <w:sz w:val="20"/>
          <w:szCs w:val="20"/>
        </w:rPr>
        <w:t xml:space="preserve"> </w:t>
      </w:r>
      <w:r w:rsidR="00C23475" w:rsidRPr="00F86EFF">
        <w:rPr>
          <w:sz w:val="20"/>
          <w:szCs w:val="20"/>
        </w:rPr>
        <w:t>avec</w:t>
      </w:r>
      <w:r w:rsidR="00437EE1">
        <w:rPr>
          <w:sz w:val="20"/>
          <w:szCs w:val="20"/>
        </w:rPr>
        <w:t xml:space="preserve"> </w:t>
      </w:r>
      <w:r w:rsidR="00C23475" w:rsidRPr="00F86EFF">
        <w:rPr>
          <w:sz w:val="20"/>
          <w:szCs w:val="20"/>
        </w:rPr>
        <w:t>Curling</w:t>
      </w:r>
      <w:r w:rsidR="00437EE1">
        <w:rPr>
          <w:sz w:val="20"/>
          <w:szCs w:val="20"/>
        </w:rPr>
        <w:t xml:space="preserve"> </w:t>
      </w:r>
      <w:r w:rsidR="00C23475" w:rsidRPr="00F86EFF">
        <w:rPr>
          <w:sz w:val="20"/>
          <w:szCs w:val="20"/>
        </w:rPr>
        <w:t>Québec</w:t>
      </w:r>
      <w:r w:rsidR="00437EE1">
        <w:rPr>
          <w:sz w:val="20"/>
          <w:szCs w:val="20"/>
        </w:rPr>
        <w:t xml:space="preserve"> </w:t>
      </w:r>
      <w:r w:rsidR="00C23475" w:rsidRPr="00F86EFF">
        <w:rPr>
          <w:sz w:val="20"/>
          <w:szCs w:val="20"/>
        </w:rPr>
        <w:t>ou</w:t>
      </w:r>
      <w:r w:rsidR="00437EE1">
        <w:rPr>
          <w:sz w:val="20"/>
          <w:szCs w:val="20"/>
        </w:rPr>
        <w:t xml:space="preserve"> </w:t>
      </w:r>
      <w:r w:rsidR="00C23475" w:rsidRPr="00F86EFF">
        <w:rPr>
          <w:sz w:val="20"/>
          <w:szCs w:val="20"/>
        </w:rPr>
        <w:t>l’événement.</w:t>
      </w:r>
    </w:p>
    <w:p w14:paraId="50EECA89" w14:textId="77777777" w:rsidR="00C23475" w:rsidRPr="00F86EFF" w:rsidRDefault="00C23475" w:rsidP="00AC6F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sz w:val="20"/>
          <w:szCs w:val="20"/>
        </w:rPr>
      </w:pPr>
      <w:r w:rsidRPr="00F86EFF">
        <w:rPr>
          <w:sz w:val="20"/>
          <w:szCs w:val="20"/>
        </w:rPr>
        <w:t>5.</w:t>
      </w:r>
      <w:r w:rsidR="00437EE1">
        <w:rPr>
          <w:sz w:val="20"/>
          <w:szCs w:val="20"/>
        </w:rPr>
        <w:t xml:space="preserve"> </w:t>
      </w:r>
      <w:r w:rsidRPr="00F86EFF">
        <w:rPr>
          <w:sz w:val="20"/>
          <w:szCs w:val="20"/>
        </w:rPr>
        <w:t>Pour</w:t>
      </w:r>
      <w:r w:rsidR="00437EE1">
        <w:rPr>
          <w:sz w:val="20"/>
          <w:szCs w:val="20"/>
        </w:rPr>
        <w:t xml:space="preserve"> </w:t>
      </w:r>
      <w:r w:rsidRPr="00F86EFF">
        <w:rPr>
          <w:sz w:val="20"/>
          <w:szCs w:val="20"/>
        </w:rPr>
        <w:t>la</w:t>
      </w:r>
      <w:r w:rsidR="00437EE1">
        <w:rPr>
          <w:sz w:val="20"/>
          <w:szCs w:val="20"/>
        </w:rPr>
        <w:t xml:space="preserve"> </w:t>
      </w:r>
      <w:r w:rsidRPr="00F86EFF">
        <w:rPr>
          <w:sz w:val="20"/>
          <w:szCs w:val="20"/>
        </w:rPr>
        <w:t>promotion</w:t>
      </w:r>
      <w:r w:rsidR="00437EE1">
        <w:rPr>
          <w:sz w:val="20"/>
          <w:szCs w:val="20"/>
        </w:rPr>
        <w:t xml:space="preserve"> </w:t>
      </w:r>
      <w:r w:rsidRPr="00F86EFF">
        <w:rPr>
          <w:sz w:val="20"/>
          <w:szCs w:val="20"/>
        </w:rPr>
        <w:t>du</w:t>
      </w:r>
      <w:r w:rsidR="00437EE1">
        <w:rPr>
          <w:sz w:val="20"/>
          <w:szCs w:val="20"/>
        </w:rPr>
        <w:t xml:space="preserve"> </w:t>
      </w:r>
      <w:r w:rsidRPr="00F86EFF">
        <w:rPr>
          <w:sz w:val="20"/>
          <w:szCs w:val="20"/>
        </w:rPr>
        <w:t>curling</w:t>
      </w:r>
      <w:r w:rsidR="00437EE1">
        <w:rPr>
          <w:sz w:val="20"/>
          <w:szCs w:val="20"/>
        </w:rPr>
        <w:t xml:space="preserve"> </w:t>
      </w:r>
      <w:r w:rsidRPr="00F86EFF">
        <w:rPr>
          <w:sz w:val="20"/>
          <w:szCs w:val="20"/>
        </w:rPr>
        <w:t>lors</w:t>
      </w:r>
      <w:r w:rsidR="00437EE1">
        <w:rPr>
          <w:sz w:val="20"/>
          <w:szCs w:val="20"/>
        </w:rPr>
        <w:t xml:space="preserve"> </w:t>
      </w:r>
      <w:r w:rsidRPr="00F86EFF">
        <w:rPr>
          <w:sz w:val="20"/>
          <w:szCs w:val="20"/>
        </w:rPr>
        <w:t>de</w:t>
      </w:r>
      <w:r w:rsidR="00437EE1">
        <w:rPr>
          <w:sz w:val="20"/>
          <w:szCs w:val="20"/>
        </w:rPr>
        <w:t xml:space="preserve"> </w:t>
      </w:r>
      <w:r w:rsidRPr="00F86EFF">
        <w:rPr>
          <w:sz w:val="20"/>
          <w:szCs w:val="20"/>
        </w:rPr>
        <w:t>la</w:t>
      </w:r>
      <w:r w:rsidR="00437EE1">
        <w:rPr>
          <w:sz w:val="20"/>
          <w:szCs w:val="20"/>
        </w:rPr>
        <w:t xml:space="preserve"> </w:t>
      </w:r>
      <w:r w:rsidRPr="00F86EFF">
        <w:rPr>
          <w:sz w:val="20"/>
          <w:szCs w:val="20"/>
        </w:rPr>
        <w:t>diffusion</w:t>
      </w:r>
      <w:r w:rsidR="00437EE1">
        <w:rPr>
          <w:sz w:val="20"/>
          <w:szCs w:val="20"/>
        </w:rPr>
        <w:t xml:space="preserve"> </w:t>
      </w:r>
      <w:r w:rsidRPr="00F86EFF">
        <w:rPr>
          <w:sz w:val="20"/>
          <w:szCs w:val="20"/>
        </w:rPr>
        <w:t>de</w:t>
      </w:r>
      <w:r w:rsidR="00437EE1">
        <w:rPr>
          <w:sz w:val="20"/>
          <w:szCs w:val="20"/>
        </w:rPr>
        <w:t xml:space="preserve"> </w:t>
      </w:r>
      <w:r w:rsidRPr="00F86EFF">
        <w:rPr>
          <w:sz w:val="20"/>
          <w:szCs w:val="20"/>
        </w:rPr>
        <w:t>l’événement,</w:t>
      </w:r>
      <w:r w:rsidR="00437EE1">
        <w:rPr>
          <w:sz w:val="20"/>
          <w:szCs w:val="20"/>
        </w:rPr>
        <w:t xml:space="preserve"> </w:t>
      </w:r>
      <w:r w:rsidRPr="00F86EFF">
        <w:rPr>
          <w:sz w:val="20"/>
          <w:szCs w:val="20"/>
        </w:rPr>
        <w:t>je</w:t>
      </w:r>
      <w:r w:rsidR="00437EE1">
        <w:rPr>
          <w:sz w:val="20"/>
          <w:szCs w:val="20"/>
        </w:rPr>
        <w:t xml:space="preserve"> </w:t>
      </w:r>
      <w:r w:rsidRPr="00F86EFF">
        <w:rPr>
          <w:sz w:val="20"/>
          <w:szCs w:val="20"/>
        </w:rPr>
        <w:t>consens</w:t>
      </w:r>
      <w:r w:rsidR="00437EE1">
        <w:rPr>
          <w:sz w:val="20"/>
          <w:szCs w:val="20"/>
        </w:rPr>
        <w:t xml:space="preserve"> </w:t>
      </w:r>
      <w:r w:rsidRPr="00F86EFF">
        <w:rPr>
          <w:sz w:val="20"/>
          <w:szCs w:val="20"/>
        </w:rPr>
        <w:t>à</w:t>
      </w:r>
      <w:r w:rsidR="00437EE1">
        <w:rPr>
          <w:sz w:val="20"/>
          <w:szCs w:val="20"/>
        </w:rPr>
        <w:t xml:space="preserve"> </w:t>
      </w:r>
      <w:r w:rsidRPr="00F86EFF">
        <w:rPr>
          <w:sz w:val="20"/>
          <w:szCs w:val="20"/>
        </w:rPr>
        <w:t>:</w:t>
      </w:r>
    </w:p>
    <w:p w14:paraId="73DCCD1F" w14:textId="77777777" w:rsidR="00C23475" w:rsidRPr="00F86EFF" w:rsidRDefault="006B5825" w:rsidP="00B4247C">
      <w:pPr>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sz w:val="20"/>
          <w:szCs w:val="20"/>
        </w:rPr>
      </w:pPr>
      <w:proofErr w:type="gramStart"/>
      <w:r>
        <w:rPr>
          <w:sz w:val="20"/>
          <w:szCs w:val="20"/>
        </w:rPr>
        <w:t>ê</w:t>
      </w:r>
      <w:r w:rsidR="00C23475" w:rsidRPr="00F86EFF">
        <w:rPr>
          <w:sz w:val="20"/>
          <w:szCs w:val="20"/>
        </w:rPr>
        <w:t>tre</w:t>
      </w:r>
      <w:proofErr w:type="gramEnd"/>
      <w:r w:rsidR="00437EE1">
        <w:rPr>
          <w:sz w:val="20"/>
          <w:szCs w:val="20"/>
        </w:rPr>
        <w:t xml:space="preserve"> </w:t>
      </w:r>
      <w:r w:rsidR="00C23475" w:rsidRPr="00F86EFF">
        <w:rPr>
          <w:sz w:val="20"/>
          <w:szCs w:val="20"/>
        </w:rPr>
        <w:t>interviewé</w:t>
      </w:r>
      <w:r w:rsidR="00437EE1">
        <w:rPr>
          <w:sz w:val="20"/>
          <w:szCs w:val="20"/>
        </w:rPr>
        <w:t xml:space="preserve"> </w:t>
      </w:r>
      <w:r w:rsidR="00C23475" w:rsidRPr="00F86EFF">
        <w:rPr>
          <w:sz w:val="20"/>
          <w:szCs w:val="20"/>
        </w:rPr>
        <w:t>pendant</w:t>
      </w:r>
      <w:r w:rsidR="00437EE1">
        <w:rPr>
          <w:sz w:val="20"/>
          <w:szCs w:val="20"/>
        </w:rPr>
        <w:t xml:space="preserve"> </w:t>
      </w:r>
      <w:r w:rsidR="00C23475" w:rsidRPr="00F86EFF">
        <w:rPr>
          <w:sz w:val="20"/>
          <w:szCs w:val="20"/>
        </w:rPr>
        <w:t>l’événement</w:t>
      </w:r>
      <w:r w:rsidR="00437EE1">
        <w:rPr>
          <w:sz w:val="20"/>
          <w:szCs w:val="20"/>
        </w:rPr>
        <w:t xml:space="preserve"> </w:t>
      </w:r>
      <w:r w:rsidR="00C23475" w:rsidRPr="00F86EFF">
        <w:rPr>
          <w:sz w:val="20"/>
          <w:szCs w:val="20"/>
        </w:rPr>
        <w:t>et</w:t>
      </w:r>
    </w:p>
    <w:p w14:paraId="78B618EB" w14:textId="77777777" w:rsidR="00C23475" w:rsidRPr="00F86EFF" w:rsidRDefault="006B5825" w:rsidP="00B4247C">
      <w:pPr>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sz w:val="20"/>
          <w:szCs w:val="20"/>
        </w:rPr>
      </w:pPr>
      <w:proofErr w:type="gramStart"/>
      <w:r>
        <w:rPr>
          <w:sz w:val="20"/>
          <w:szCs w:val="20"/>
        </w:rPr>
        <w:t>p</w:t>
      </w:r>
      <w:r w:rsidR="00C23475" w:rsidRPr="00F86EFF">
        <w:rPr>
          <w:sz w:val="20"/>
          <w:szCs w:val="20"/>
        </w:rPr>
        <w:t>orter</w:t>
      </w:r>
      <w:proofErr w:type="gramEnd"/>
      <w:r w:rsidR="00C23475" w:rsidRPr="00F86EFF">
        <w:rPr>
          <w:sz w:val="20"/>
          <w:szCs w:val="20"/>
        </w:rPr>
        <w:t>,</w:t>
      </w:r>
      <w:r w:rsidR="00437EE1">
        <w:rPr>
          <w:sz w:val="20"/>
          <w:szCs w:val="20"/>
        </w:rPr>
        <w:t xml:space="preserve"> </w:t>
      </w:r>
      <w:r w:rsidR="00C23475" w:rsidRPr="00F86EFF">
        <w:rPr>
          <w:sz w:val="20"/>
          <w:szCs w:val="20"/>
        </w:rPr>
        <w:t>à</w:t>
      </w:r>
      <w:r w:rsidR="00437EE1">
        <w:rPr>
          <w:sz w:val="20"/>
          <w:szCs w:val="20"/>
        </w:rPr>
        <w:t xml:space="preserve"> </w:t>
      </w:r>
      <w:r w:rsidR="00C23475" w:rsidRPr="00F86EFF">
        <w:rPr>
          <w:sz w:val="20"/>
          <w:szCs w:val="20"/>
        </w:rPr>
        <w:t>la</w:t>
      </w:r>
      <w:r w:rsidR="00437EE1">
        <w:rPr>
          <w:sz w:val="20"/>
          <w:szCs w:val="20"/>
        </w:rPr>
        <w:t xml:space="preserve"> </w:t>
      </w:r>
      <w:r w:rsidR="00C23475" w:rsidRPr="00F86EFF">
        <w:rPr>
          <w:sz w:val="20"/>
          <w:szCs w:val="20"/>
        </w:rPr>
        <w:t>demande</w:t>
      </w:r>
      <w:r w:rsidR="00437EE1">
        <w:rPr>
          <w:sz w:val="20"/>
          <w:szCs w:val="20"/>
        </w:rPr>
        <w:t xml:space="preserve"> </w:t>
      </w:r>
      <w:r w:rsidR="00C23475" w:rsidRPr="00F86EFF">
        <w:rPr>
          <w:sz w:val="20"/>
          <w:szCs w:val="20"/>
        </w:rPr>
        <w:t>de</w:t>
      </w:r>
      <w:r w:rsidR="00437EE1">
        <w:rPr>
          <w:sz w:val="20"/>
          <w:szCs w:val="20"/>
        </w:rPr>
        <w:t xml:space="preserve"> </w:t>
      </w:r>
      <w:r w:rsidR="00C23475" w:rsidRPr="00F86EFF">
        <w:rPr>
          <w:sz w:val="20"/>
          <w:szCs w:val="20"/>
        </w:rPr>
        <w:t>Curling</w:t>
      </w:r>
      <w:r w:rsidR="00437EE1">
        <w:rPr>
          <w:sz w:val="20"/>
          <w:szCs w:val="20"/>
        </w:rPr>
        <w:t xml:space="preserve"> </w:t>
      </w:r>
      <w:r w:rsidR="00C23475" w:rsidRPr="00F86EFF">
        <w:rPr>
          <w:sz w:val="20"/>
          <w:szCs w:val="20"/>
        </w:rPr>
        <w:t>Québec,</w:t>
      </w:r>
      <w:r w:rsidR="00437EE1">
        <w:rPr>
          <w:sz w:val="20"/>
          <w:szCs w:val="20"/>
        </w:rPr>
        <w:t xml:space="preserve"> </w:t>
      </w:r>
      <w:r w:rsidR="00C23475" w:rsidRPr="00F86EFF">
        <w:rPr>
          <w:sz w:val="20"/>
          <w:szCs w:val="20"/>
        </w:rPr>
        <w:t>un</w:t>
      </w:r>
      <w:r w:rsidR="00437EE1">
        <w:rPr>
          <w:sz w:val="20"/>
          <w:szCs w:val="20"/>
        </w:rPr>
        <w:t xml:space="preserve"> </w:t>
      </w:r>
      <w:r w:rsidR="00C23475" w:rsidRPr="00F86EFF">
        <w:rPr>
          <w:sz w:val="20"/>
          <w:szCs w:val="20"/>
        </w:rPr>
        <w:t>micro</w:t>
      </w:r>
      <w:r w:rsidR="00437EE1">
        <w:rPr>
          <w:sz w:val="20"/>
          <w:szCs w:val="20"/>
        </w:rPr>
        <w:t xml:space="preserve"> </w:t>
      </w:r>
      <w:r w:rsidR="00C23475" w:rsidRPr="00F86EFF">
        <w:rPr>
          <w:sz w:val="20"/>
          <w:szCs w:val="20"/>
        </w:rPr>
        <w:t>lors</w:t>
      </w:r>
      <w:r w:rsidR="00437EE1">
        <w:rPr>
          <w:sz w:val="20"/>
          <w:szCs w:val="20"/>
        </w:rPr>
        <w:t xml:space="preserve"> </w:t>
      </w:r>
      <w:r w:rsidR="00C23475" w:rsidRPr="00F86EFF">
        <w:rPr>
          <w:sz w:val="20"/>
          <w:szCs w:val="20"/>
        </w:rPr>
        <w:t>de</w:t>
      </w:r>
      <w:r w:rsidR="00437EE1">
        <w:rPr>
          <w:sz w:val="20"/>
          <w:szCs w:val="20"/>
        </w:rPr>
        <w:t xml:space="preserve"> </w:t>
      </w:r>
      <w:r w:rsidR="00C23475" w:rsidRPr="00F86EFF">
        <w:rPr>
          <w:sz w:val="20"/>
          <w:szCs w:val="20"/>
        </w:rPr>
        <w:t>la</w:t>
      </w:r>
      <w:r w:rsidR="00437EE1">
        <w:rPr>
          <w:sz w:val="20"/>
          <w:szCs w:val="20"/>
        </w:rPr>
        <w:t xml:space="preserve"> </w:t>
      </w:r>
      <w:r w:rsidR="00C23475" w:rsidRPr="00F86EFF">
        <w:rPr>
          <w:sz w:val="20"/>
          <w:szCs w:val="20"/>
        </w:rPr>
        <w:t>compétition.</w:t>
      </w:r>
    </w:p>
    <w:p w14:paraId="7CE6D68B" w14:textId="77777777" w:rsidR="00C23475" w:rsidRPr="00F86EFF" w:rsidRDefault="00C23475" w:rsidP="00C234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0"/>
          <w:szCs w:val="20"/>
        </w:rPr>
      </w:pPr>
    </w:p>
    <w:p w14:paraId="3EC19758" w14:textId="77777777" w:rsidR="00C23475" w:rsidRPr="00F86EFF" w:rsidRDefault="00C23475" w:rsidP="00C234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0"/>
          <w:szCs w:val="20"/>
        </w:rPr>
      </w:pPr>
      <w:r w:rsidRPr="00F86EFF">
        <w:rPr>
          <w:sz w:val="20"/>
          <w:szCs w:val="20"/>
        </w:rPr>
        <w:t>J’accepte</w:t>
      </w:r>
      <w:r w:rsidR="00437EE1">
        <w:rPr>
          <w:sz w:val="20"/>
          <w:szCs w:val="20"/>
        </w:rPr>
        <w:t xml:space="preserve"> </w:t>
      </w:r>
      <w:r w:rsidRPr="00F86EFF">
        <w:rPr>
          <w:sz w:val="20"/>
          <w:szCs w:val="20"/>
        </w:rPr>
        <w:t>les</w:t>
      </w:r>
      <w:r w:rsidR="00437EE1">
        <w:rPr>
          <w:sz w:val="20"/>
          <w:szCs w:val="20"/>
        </w:rPr>
        <w:t xml:space="preserve"> </w:t>
      </w:r>
      <w:r w:rsidRPr="00F86EFF">
        <w:rPr>
          <w:sz w:val="20"/>
          <w:szCs w:val="20"/>
        </w:rPr>
        <w:t>conditions</w:t>
      </w:r>
      <w:r w:rsidR="00437EE1">
        <w:rPr>
          <w:sz w:val="20"/>
          <w:szCs w:val="20"/>
        </w:rPr>
        <w:t xml:space="preserve"> </w:t>
      </w:r>
      <w:r w:rsidRPr="00F86EFF">
        <w:rPr>
          <w:sz w:val="20"/>
          <w:szCs w:val="20"/>
        </w:rPr>
        <w:t>de</w:t>
      </w:r>
      <w:r w:rsidR="00437EE1">
        <w:rPr>
          <w:sz w:val="20"/>
          <w:szCs w:val="20"/>
        </w:rPr>
        <w:t xml:space="preserve"> </w:t>
      </w:r>
      <w:r w:rsidRPr="00F86EFF">
        <w:rPr>
          <w:sz w:val="20"/>
          <w:szCs w:val="20"/>
        </w:rPr>
        <w:t>cette</w:t>
      </w:r>
      <w:r w:rsidR="00437EE1">
        <w:rPr>
          <w:sz w:val="20"/>
          <w:szCs w:val="20"/>
        </w:rPr>
        <w:t xml:space="preserve"> </w:t>
      </w:r>
      <w:r w:rsidRPr="00F86EFF">
        <w:rPr>
          <w:sz w:val="20"/>
          <w:szCs w:val="20"/>
        </w:rPr>
        <w:t>entente</w:t>
      </w:r>
      <w:r w:rsidR="00437EE1">
        <w:rPr>
          <w:sz w:val="20"/>
          <w:szCs w:val="20"/>
        </w:rPr>
        <w:t xml:space="preserve"> </w:t>
      </w:r>
      <w:r w:rsidRPr="00F86EFF">
        <w:rPr>
          <w:sz w:val="20"/>
          <w:szCs w:val="20"/>
        </w:rPr>
        <w:t>comme</w:t>
      </w:r>
      <w:r w:rsidR="00437EE1">
        <w:rPr>
          <w:sz w:val="20"/>
          <w:szCs w:val="20"/>
        </w:rPr>
        <w:t xml:space="preserve"> </w:t>
      </w:r>
      <w:r w:rsidRPr="00F86EFF">
        <w:rPr>
          <w:sz w:val="20"/>
          <w:szCs w:val="20"/>
        </w:rPr>
        <w:t>en</w:t>
      </w:r>
      <w:r w:rsidR="00437EE1">
        <w:rPr>
          <w:sz w:val="20"/>
          <w:szCs w:val="20"/>
        </w:rPr>
        <w:t xml:space="preserve"> </w:t>
      </w:r>
      <w:r w:rsidRPr="00F86EFF">
        <w:rPr>
          <w:sz w:val="20"/>
          <w:szCs w:val="20"/>
        </w:rPr>
        <w:t>fait</w:t>
      </w:r>
      <w:r w:rsidR="00437EE1">
        <w:rPr>
          <w:sz w:val="20"/>
          <w:szCs w:val="20"/>
        </w:rPr>
        <w:t xml:space="preserve"> </w:t>
      </w:r>
      <w:r w:rsidRPr="00F86EFF">
        <w:rPr>
          <w:sz w:val="20"/>
          <w:szCs w:val="20"/>
        </w:rPr>
        <w:t>foi</w:t>
      </w:r>
      <w:r w:rsidR="00437EE1">
        <w:rPr>
          <w:sz w:val="20"/>
          <w:szCs w:val="20"/>
        </w:rPr>
        <w:t xml:space="preserve"> </w:t>
      </w:r>
      <w:r w:rsidRPr="00F86EFF">
        <w:rPr>
          <w:sz w:val="20"/>
          <w:szCs w:val="20"/>
        </w:rPr>
        <w:t>ma</w:t>
      </w:r>
      <w:r w:rsidR="00437EE1">
        <w:rPr>
          <w:sz w:val="20"/>
          <w:szCs w:val="20"/>
        </w:rPr>
        <w:t xml:space="preserve"> </w:t>
      </w:r>
      <w:r w:rsidRPr="00F86EFF">
        <w:rPr>
          <w:sz w:val="20"/>
          <w:szCs w:val="20"/>
        </w:rPr>
        <w:t>signature.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5"/>
        <w:gridCol w:w="720"/>
        <w:gridCol w:w="1728"/>
        <w:gridCol w:w="738"/>
        <w:gridCol w:w="1728"/>
        <w:gridCol w:w="863"/>
        <w:gridCol w:w="1728"/>
      </w:tblGrid>
      <w:tr w:rsidR="00C23475" w:rsidRPr="00F86EFF" w14:paraId="18596364" w14:textId="77777777" w:rsidTr="008D2992">
        <w:trPr>
          <w:trHeight w:val="360"/>
        </w:trPr>
        <w:tc>
          <w:tcPr>
            <w:tcW w:w="1265" w:type="dxa"/>
            <w:vAlign w:val="center"/>
          </w:tcPr>
          <w:p w14:paraId="23D7E6C2" w14:textId="77777777" w:rsidR="00C23475" w:rsidRPr="00F86EFF" w:rsidRDefault="00C23475" w:rsidP="008D2992">
            <w:pPr>
              <w:pStyle w:val="Heading2"/>
              <w:rPr>
                <w:rFonts w:asciiTheme="minorHAnsi" w:eastAsiaTheme="minorHAnsi" w:hAnsiTheme="minorHAnsi" w:cstheme="minorBidi"/>
                <w:b w:val="0"/>
                <w:lang w:val="fr-CA" w:eastAsia="en-US"/>
              </w:rPr>
            </w:pPr>
            <w:r w:rsidRPr="00F86EFF">
              <w:rPr>
                <w:rFonts w:asciiTheme="minorHAnsi" w:eastAsiaTheme="minorHAnsi" w:hAnsiTheme="minorHAnsi" w:cstheme="minorBidi"/>
                <w:b w:val="0"/>
                <w:lang w:val="fr-CA" w:eastAsia="en-US"/>
              </w:rPr>
              <w:t>Signé</w:t>
            </w:r>
            <w:r w:rsidR="00437EE1">
              <w:rPr>
                <w:rFonts w:asciiTheme="minorHAnsi" w:eastAsiaTheme="minorHAnsi" w:hAnsiTheme="minorHAnsi" w:cstheme="minorBidi"/>
                <w:b w:val="0"/>
                <w:lang w:val="fr-CA" w:eastAsia="en-US"/>
              </w:rPr>
              <w:t xml:space="preserve"> </w:t>
            </w:r>
            <w:r w:rsidRPr="00F86EFF">
              <w:rPr>
                <w:rFonts w:asciiTheme="minorHAnsi" w:eastAsiaTheme="minorHAnsi" w:hAnsiTheme="minorHAnsi" w:cstheme="minorBidi"/>
                <w:b w:val="0"/>
                <w:lang w:val="fr-CA" w:eastAsia="en-US"/>
              </w:rPr>
              <w:t>le</w:t>
            </w:r>
          </w:p>
        </w:tc>
        <w:tc>
          <w:tcPr>
            <w:tcW w:w="720" w:type="dxa"/>
            <w:vAlign w:val="center"/>
          </w:tcPr>
          <w:p w14:paraId="2CBC6783" w14:textId="77777777" w:rsidR="00C23475" w:rsidRPr="00F86EFF" w:rsidRDefault="00C23475" w:rsidP="008D29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sz w:val="20"/>
                <w:szCs w:val="20"/>
              </w:rPr>
            </w:pPr>
            <w:r w:rsidRPr="00F86EFF">
              <w:rPr>
                <w:sz w:val="20"/>
                <w:szCs w:val="20"/>
              </w:rPr>
              <w:t>(Jour)</w:t>
            </w:r>
          </w:p>
        </w:tc>
        <w:tc>
          <w:tcPr>
            <w:tcW w:w="1728" w:type="dxa"/>
            <w:vAlign w:val="center"/>
          </w:tcPr>
          <w:p w14:paraId="52DBC78F" w14:textId="77777777" w:rsidR="00C23475" w:rsidRPr="00F86EFF" w:rsidRDefault="00C23475" w:rsidP="008D29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sz w:val="20"/>
                <w:szCs w:val="20"/>
              </w:rPr>
            </w:pPr>
          </w:p>
        </w:tc>
        <w:tc>
          <w:tcPr>
            <w:tcW w:w="720" w:type="dxa"/>
            <w:vAlign w:val="center"/>
          </w:tcPr>
          <w:p w14:paraId="548390EA" w14:textId="77777777" w:rsidR="00C23475" w:rsidRPr="00F86EFF" w:rsidRDefault="00C23475" w:rsidP="008D29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sz w:val="20"/>
                <w:szCs w:val="20"/>
              </w:rPr>
            </w:pPr>
            <w:r w:rsidRPr="00F86EFF">
              <w:rPr>
                <w:sz w:val="20"/>
                <w:szCs w:val="20"/>
              </w:rPr>
              <w:t>(Mois)</w:t>
            </w:r>
          </w:p>
        </w:tc>
        <w:tc>
          <w:tcPr>
            <w:tcW w:w="1728" w:type="dxa"/>
            <w:vAlign w:val="center"/>
          </w:tcPr>
          <w:p w14:paraId="565B4449" w14:textId="77777777" w:rsidR="00C23475" w:rsidRPr="00F86EFF" w:rsidRDefault="00C23475" w:rsidP="008D29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sz w:val="20"/>
                <w:szCs w:val="20"/>
              </w:rPr>
            </w:pPr>
          </w:p>
        </w:tc>
        <w:tc>
          <w:tcPr>
            <w:tcW w:w="720" w:type="dxa"/>
            <w:vAlign w:val="center"/>
          </w:tcPr>
          <w:p w14:paraId="06579836" w14:textId="77777777" w:rsidR="00C23475" w:rsidRPr="00F86EFF" w:rsidRDefault="00C23475" w:rsidP="008D29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sz w:val="20"/>
                <w:szCs w:val="20"/>
              </w:rPr>
            </w:pPr>
            <w:r w:rsidRPr="00F86EFF">
              <w:rPr>
                <w:sz w:val="20"/>
                <w:szCs w:val="20"/>
              </w:rPr>
              <w:t>(Année)</w:t>
            </w:r>
          </w:p>
        </w:tc>
        <w:tc>
          <w:tcPr>
            <w:tcW w:w="1728" w:type="dxa"/>
            <w:vAlign w:val="center"/>
          </w:tcPr>
          <w:p w14:paraId="69771479" w14:textId="77777777" w:rsidR="00C23475" w:rsidRPr="00F86EFF" w:rsidRDefault="00C23475" w:rsidP="008D29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sz w:val="20"/>
                <w:szCs w:val="20"/>
              </w:rPr>
            </w:pPr>
          </w:p>
        </w:tc>
      </w:tr>
    </w:tbl>
    <w:p w14:paraId="3846A95A" w14:textId="77777777" w:rsidR="00C23475" w:rsidRPr="00F86EFF" w:rsidRDefault="00C23475" w:rsidP="00C234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1"/>
        <w:gridCol w:w="3287"/>
        <w:gridCol w:w="3421"/>
        <w:gridCol w:w="3297"/>
      </w:tblGrid>
      <w:tr w:rsidR="0086226B" w:rsidRPr="00F86EFF" w14:paraId="24DC8C89" w14:textId="77777777" w:rsidTr="0086226B">
        <w:trPr>
          <w:trHeight w:val="432"/>
        </w:trPr>
        <w:tc>
          <w:tcPr>
            <w:tcW w:w="1091" w:type="dxa"/>
            <w:vAlign w:val="center"/>
          </w:tcPr>
          <w:p w14:paraId="09DBBA1D" w14:textId="77777777" w:rsidR="0086226B" w:rsidRPr="00F86EFF" w:rsidRDefault="0086226B" w:rsidP="008D2992">
            <w:pPr>
              <w:pStyle w:val="Heading2"/>
              <w:rPr>
                <w:rFonts w:asciiTheme="minorHAnsi" w:eastAsiaTheme="minorHAnsi" w:hAnsiTheme="minorHAnsi" w:cstheme="minorBidi"/>
                <w:b w:val="0"/>
                <w:lang w:val="fr-CA" w:eastAsia="en-US"/>
              </w:rPr>
            </w:pPr>
            <w:r w:rsidRPr="00F86EFF">
              <w:rPr>
                <w:rFonts w:asciiTheme="minorHAnsi" w:eastAsiaTheme="minorHAnsi" w:hAnsiTheme="minorHAnsi" w:cstheme="minorBidi"/>
                <w:b w:val="0"/>
                <w:lang w:val="fr-CA" w:eastAsia="en-US"/>
              </w:rPr>
              <w:t>Équipe</w:t>
            </w:r>
          </w:p>
        </w:tc>
        <w:tc>
          <w:tcPr>
            <w:tcW w:w="3287" w:type="dxa"/>
            <w:vAlign w:val="center"/>
          </w:tcPr>
          <w:p w14:paraId="4D7FAAE6" w14:textId="77777777" w:rsidR="0086226B" w:rsidRPr="00F86EFF" w:rsidRDefault="0086226B" w:rsidP="008D29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0"/>
                <w:szCs w:val="20"/>
              </w:rPr>
            </w:pPr>
          </w:p>
        </w:tc>
        <w:tc>
          <w:tcPr>
            <w:tcW w:w="3421" w:type="dxa"/>
            <w:vAlign w:val="center"/>
          </w:tcPr>
          <w:p w14:paraId="35CC1485" w14:textId="77777777" w:rsidR="0086226B" w:rsidRPr="00F86EFF" w:rsidRDefault="0086226B" w:rsidP="008D29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0"/>
                <w:szCs w:val="20"/>
              </w:rPr>
            </w:pPr>
          </w:p>
        </w:tc>
        <w:tc>
          <w:tcPr>
            <w:tcW w:w="3297" w:type="dxa"/>
          </w:tcPr>
          <w:p w14:paraId="713BF96C" w14:textId="77777777" w:rsidR="0086226B" w:rsidRPr="00F86EFF" w:rsidRDefault="0086226B" w:rsidP="008D29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0"/>
                <w:szCs w:val="20"/>
              </w:rPr>
            </w:pPr>
          </w:p>
        </w:tc>
      </w:tr>
      <w:tr w:rsidR="0086226B" w:rsidRPr="00F86EFF" w14:paraId="0315118B" w14:textId="77777777" w:rsidTr="0086226B">
        <w:trPr>
          <w:trHeight w:val="288"/>
        </w:trPr>
        <w:tc>
          <w:tcPr>
            <w:tcW w:w="1091" w:type="dxa"/>
            <w:vAlign w:val="center"/>
          </w:tcPr>
          <w:p w14:paraId="3C08379D" w14:textId="77777777" w:rsidR="0086226B" w:rsidRPr="00F86EFF" w:rsidRDefault="0086226B" w:rsidP="008D29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sz w:val="20"/>
                <w:szCs w:val="20"/>
              </w:rPr>
            </w:pPr>
          </w:p>
        </w:tc>
        <w:tc>
          <w:tcPr>
            <w:tcW w:w="3287" w:type="dxa"/>
            <w:vAlign w:val="center"/>
          </w:tcPr>
          <w:p w14:paraId="224A65B1" w14:textId="77777777" w:rsidR="0086226B" w:rsidRPr="00F86EFF" w:rsidRDefault="0086226B" w:rsidP="00F86E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sz w:val="20"/>
                <w:szCs w:val="20"/>
              </w:rPr>
            </w:pPr>
            <w:r w:rsidRPr="00F86EFF">
              <w:rPr>
                <w:sz w:val="20"/>
                <w:szCs w:val="20"/>
              </w:rPr>
              <w:t>Lettres</w:t>
            </w:r>
            <w:r>
              <w:rPr>
                <w:sz w:val="20"/>
                <w:szCs w:val="20"/>
              </w:rPr>
              <w:t xml:space="preserve"> </w:t>
            </w:r>
            <w:r w:rsidRPr="00F86EFF">
              <w:rPr>
                <w:sz w:val="20"/>
                <w:szCs w:val="20"/>
              </w:rPr>
              <w:t>moulées</w:t>
            </w:r>
            <w:r>
              <w:rPr>
                <w:sz w:val="20"/>
                <w:szCs w:val="20"/>
              </w:rPr>
              <w:t xml:space="preserve"> </w:t>
            </w:r>
          </w:p>
        </w:tc>
        <w:tc>
          <w:tcPr>
            <w:tcW w:w="3421" w:type="dxa"/>
            <w:vAlign w:val="center"/>
          </w:tcPr>
          <w:p w14:paraId="1B2C011C" w14:textId="77777777" w:rsidR="0086226B" w:rsidRPr="00F86EFF" w:rsidRDefault="0086226B" w:rsidP="008D29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sz w:val="20"/>
                <w:szCs w:val="20"/>
              </w:rPr>
            </w:pPr>
            <w:r w:rsidRPr="00F86EFF">
              <w:rPr>
                <w:sz w:val="20"/>
                <w:szCs w:val="20"/>
              </w:rPr>
              <w:t>Signature</w:t>
            </w:r>
          </w:p>
        </w:tc>
        <w:tc>
          <w:tcPr>
            <w:tcW w:w="3297" w:type="dxa"/>
          </w:tcPr>
          <w:p w14:paraId="02333F6E" w14:textId="77777777" w:rsidR="0086226B" w:rsidRPr="00F86EFF" w:rsidRDefault="0086226B" w:rsidP="008D29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sz w:val="20"/>
                <w:szCs w:val="20"/>
              </w:rPr>
            </w:pPr>
            <w:r>
              <w:rPr>
                <w:sz w:val="20"/>
                <w:szCs w:val="20"/>
              </w:rPr>
              <w:t>Courriel</w:t>
            </w:r>
          </w:p>
        </w:tc>
      </w:tr>
      <w:tr w:rsidR="0086226B" w:rsidRPr="00F86EFF" w14:paraId="3C5F5933" w14:textId="77777777" w:rsidTr="0086226B">
        <w:trPr>
          <w:trHeight w:val="432"/>
        </w:trPr>
        <w:tc>
          <w:tcPr>
            <w:tcW w:w="1091" w:type="dxa"/>
            <w:vAlign w:val="center"/>
          </w:tcPr>
          <w:p w14:paraId="5A4EA5EA" w14:textId="77777777" w:rsidR="0086226B" w:rsidRPr="00F86EFF" w:rsidRDefault="0086226B" w:rsidP="008D29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sz w:val="20"/>
                <w:szCs w:val="20"/>
              </w:rPr>
            </w:pPr>
            <w:r w:rsidRPr="00F86EFF">
              <w:rPr>
                <w:sz w:val="20"/>
                <w:szCs w:val="20"/>
              </w:rPr>
              <w:t>Capt</w:t>
            </w:r>
          </w:p>
        </w:tc>
        <w:tc>
          <w:tcPr>
            <w:tcW w:w="3287" w:type="dxa"/>
            <w:vAlign w:val="center"/>
          </w:tcPr>
          <w:p w14:paraId="163FD720" w14:textId="77777777" w:rsidR="0086226B" w:rsidRPr="00F86EFF" w:rsidRDefault="0086226B" w:rsidP="008D29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0"/>
                <w:szCs w:val="20"/>
              </w:rPr>
            </w:pPr>
          </w:p>
        </w:tc>
        <w:tc>
          <w:tcPr>
            <w:tcW w:w="3421" w:type="dxa"/>
            <w:vAlign w:val="center"/>
          </w:tcPr>
          <w:p w14:paraId="2A2C9FA6" w14:textId="77777777" w:rsidR="0086226B" w:rsidRPr="00F86EFF" w:rsidRDefault="0086226B" w:rsidP="008D29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0"/>
                <w:szCs w:val="20"/>
              </w:rPr>
            </w:pPr>
          </w:p>
        </w:tc>
        <w:tc>
          <w:tcPr>
            <w:tcW w:w="3297" w:type="dxa"/>
          </w:tcPr>
          <w:p w14:paraId="0CF55F8D" w14:textId="77777777" w:rsidR="0086226B" w:rsidRPr="00F86EFF" w:rsidRDefault="0086226B" w:rsidP="008D29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0"/>
                <w:szCs w:val="20"/>
              </w:rPr>
            </w:pPr>
          </w:p>
        </w:tc>
      </w:tr>
      <w:tr w:rsidR="0086226B" w:rsidRPr="00F86EFF" w14:paraId="7CAED3EB" w14:textId="77777777" w:rsidTr="0086226B">
        <w:trPr>
          <w:trHeight w:val="432"/>
        </w:trPr>
        <w:tc>
          <w:tcPr>
            <w:tcW w:w="1091" w:type="dxa"/>
            <w:vAlign w:val="center"/>
          </w:tcPr>
          <w:p w14:paraId="30EDBD1D" w14:textId="77777777" w:rsidR="0086226B" w:rsidRPr="00F86EFF" w:rsidRDefault="0086226B" w:rsidP="008D29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sz w:val="20"/>
                <w:szCs w:val="20"/>
              </w:rPr>
            </w:pPr>
            <w:r w:rsidRPr="00F86EFF">
              <w:rPr>
                <w:sz w:val="20"/>
                <w:szCs w:val="20"/>
              </w:rPr>
              <w:t>3e</w:t>
            </w:r>
          </w:p>
        </w:tc>
        <w:tc>
          <w:tcPr>
            <w:tcW w:w="3287" w:type="dxa"/>
            <w:vAlign w:val="center"/>
          </w:tcPr>
          <w:p w14:paraId="2B7CD53B" w14:textId="77777777" w:rsidR="0086226B" w:rsidRPr="00F86EFF" w:rsidRDefault="0086226B" w:rsidP="008D29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0"/>
                <w:szCs w:val="20"/>
              </w:rPr>
            </w:pPr>
          </w:p>
        </w:tc>
        <w:tc>
          <w:tcPr>
            <w:tcW w:w="3421" w:type="dxa"/>
            <w:vAlign w:val="center"/>
          </w:tcPr>
          <w:p w14:paraId="6F0D0E26" w14:textId="77777777" w:rsidR="0086226B" w:rsidRPr="00F86EFF" w:rsidRDefault="0086226B" w:rsidP="008D29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0"/>
                <w:szCs w:val="20"/>
              </w:rPr>
            </w:pPr>
          </w:p>
        </w:tc>
        <w:tc>
          <w:tcPr>
            <w:tcW w:w="3297" w:type="dxa"/>
          </w:tcPr>
          <w:p w14:paraId="62E4C036" w14:textId="77777777" w:rsidR="0086226B" w:rsidRPr="00F86EFF" w:rsidRDefault="0086226B" w:rsidP="008D29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0"/>
                <w:szCs w:val="20"/>
              </w:rPr>
            </w:pPr>
          </w:p>
        </w:tc>
      </w:tr>
      <w:tr w:rsidR="0086226B" w:rsidRPr="00F86EFF" w14:paraId="064703C5" w14:textId="77777777" w:rsidTr="0086226B">
        <w:trPr>
          <w:trHeight w:val="432"/>
        </w:trPr>
        <w:tc>
          <w:tcPr>
            <w:tcW w:w="1091" w:type="dxa"/>
            <w:vAlign w:val="center"/>
          </w:tcPr>
          <w:p w14:paraId="5A04EBAF" w14:textId="77777777" w:rsidR="0086226B" w:rsidRPr="00F86EFF" w:rsidRDefault="0086226B" w:rsidP="008D29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sz w:val="20"/>
                <w:szCs w:val="20"/>
              </w:rPr>
            </w:pPr>
            <w:r w:rsidRPr="00F86EFF">
              <w:rPr>
                <w:sz w:val="20"/>
                <w:szCs w:val="20"/>
              </w:rPr>
              <w:t>2e</w:t>
            </w:r>
          </w:p>
        </w:tc>
        <w:tc>
          <w:tcPr>
            <w:tcW w:w="3287" w:type="dxa"/>
            <w:vAlign w:val="center"/>
          </w:tcPr>
          <w:p w14:paraId="09D28898" w14:textId="77777777" w:rsidR="0086226B" w:rsidRPr="00F86EFF" w:rsidRDefault="0086226B" w:rsidP="008D29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0"/>
                <w:szCs w:val="20"/>
              </w:rPr>
            </w:pPr>
          </w:p>
        </w:tc>
        <w:tc>
          <w:tcPr>
            <w:tcW w:w="3421" w:type="dxa"/>
            <w:vAlign w:val="center"/>
          </w:tcPr>
          <w:p w14:paraId="6CCEF7E6" w14:textId="77777777" w:rsidR="0086226B" w:rsidRPr="00F86EFF" w:rsidRDefault="0086226B" w:rsidP="008D29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0"/>
                <w:szCs w:val="20"/>
              </w:rPr>
            </w:pPr>
          </w:p>
        </w:tc>
        <w:tc>
          <w:tcPr>
            <w:tcW w:w="3297" w:type="dxa"/>
          </w:tcPr>
          <w:p w14:paraId="5B0913BC" w14:textId="77777777" w:rsidR="0086226B" w:rsidRPr="00F86EFF" w:rsidRDefault="0086226B" w:rsidP="008D29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0"/>
                <w:szCs w:val="20"/>
              </w:rPr>
            </w:pPr>
          </w:p>
        </w:tc>
      </w:tr>
      <w:tr w:rsidR="0086226B" w:rsidRPr="00F86EFF" w14:paraId="2ADE8A0B" w14:textId="77777777" w:rsidTr="0086226B">
        <w:trPr>
          <w:trHeight w:val="432"/>
        </w:trPr>
        <w:tc>
          <w:tcPr>
            <w:tcW w:w="1091" w:type="dxa"/>
            <w:vAlign w:val="center"/>
          </w:tcPr>
          <w:p w14:paraId="6D684254" w14:textId="77777777" w:rsidR="0086226B" w:rsidRPr="00F86EFF" w:rsidRDefault="0086226B" w:rsidP="008D29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sz w:val="20"/>
                <w:szCs w:val="20"/>
              </w:rPr>
            </w:pPr>
            <w:r w:rsidRPr="00F86EFF">
              <w:rPr>
                <w:sz w:val="20"/>
                <w:szCs w:val="20"/>
              </w:rPr>
              <w:t>1er</w:t>
            </w:r>
          </w:p>
        </w:tc>
        <w:tc>
          <w:tcPr>
            <w:tcW w:w="3287" w:type="dxa"/>
            <w:vAlign w:val="center"/>
          </w:tcPr>
          <w:p w14:paraId="53C57F55" w14:textId="77777777" w:rsidR="0086226B" w:rsidRPr="00F86EFF" w:rsidRDefault="0086226B" w:rsidP="008D29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0"/>
                <w:szCs w:val="20"/>
              </w:rPr>
            </w:pPr>
          </w:p>
        </w:tc>
        <w:tc>
          <w:tcPr>
            <w:tcW w:w="3421" w:type="dxa"/>
            <w:vAlign w:val="center"/>
          </w:tcPr>
          <w:p w14:paraId="5AB2D298" w14:textId="77777777" w:rsidR="0086226B" w:rsidRPr="00F86EFF" w:rsidRDefault="0086226B" w:rsidP="008D29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0"/>
                <w:szCs w:val="20"/>
              </w:rPr>
            </w:pPr>
          </w:p>
        </w:tc>
        <w:tc>
          <w:tcPr>
            <w:tcW w:w="3297" w:type="dxa"/>
          </w:tcPr>
          <w:p w14:paraId="1945EE95" w14:textId="77777777" w:rsidR="0086226B" w:rsidRPr="00F86EFF" w:rsidRDefault="0086226B" w:rsidP="008D29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0"/>
                <w:szCs w:val="20"/>
              </w:rPr>
            </w:pPr>
          </w:p>
        </w:tc>
      </w:tr>
      <w:tr w:rsidR="0086226B" w:rsidRPr="00F86EFF" w14:paraId="1E3D7F96" w14:textId="77777777" w:rsidTr="0086226B">
        <w:trPr>
          <w:trHeight w:val="432"/>
        </w:trPr>
        <w:tc>
          <w:tcPr>
            <w:tcW w:w="1091" w:type="dxa"/>
            <w:vAlign w:val="center"/>
          </w:tcPr>
          <w:p w14:paraId="36629F83" w14:textId="77777777" w:rsidR="0086226B" w:rsidRPr="00F86EFF" w:rsidRDefault="0086226B" w:rsidP="008D29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sz w:val="20"/>
                <w:szCs w:val="20"/>
              </w:rPr>
            </w:pPr>
            <w:r w:rsidRPr="00F86EFF">
              <w:rPr>
                <w:sz w:val="20"/>
                <w:szCs w:val="20"/>
              </w:rPr>
              <w:t>5e</w:t>
            </w:r>
          </w:p>
        </w:tc>
        <w:tc>
          <w:tcPr>
            <w:tcW w:w="3287" w:type="dxa"/>
            <w:vAlign w:val="center"/>
          </w:tcPr>
          <w:p w14:paraId="008E446D" w14:textId="77777777" w:rsidR="0086226B" w:rsidRPr="00F86EFF" w:rsidRDefault="0086226B" w:rsidP="008D29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0"/>
                <w:szCs w:val="20"/>
              </w:rPr>
            </w:pPr>
          </w:p>
        </w:tc>
        <w:tc>
          <w:tcPr>
            <w:tcW w:w="3421" w:type="dxa"/>
            <w:vAlign w:val="center"/>
          </w:tcPr>
          <w:p w14:paraId="6CE3C949" w14:textId="77777777" w:rsidR="0086226B" w:rsidRPr="00F86EFF" w:rsidRDefault="0086226B" w:rsidP="008D29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0"/>
                <w:szCs w:val="20"/>
              </w:rPr>
            </w:pPr>
          </w:p>
        </w:tc>
        <w:tc>
          <w:tcPr>
            <w:tcW w:w="3297" w:type="dxa"/>
          </w:tcPr>
          <w:p w14:paraId="79ADDE7E" w14:textId="77777777" w:rsidR="0086226B" w:rsidRPr="00F86EFF" w:rsidRDefault="0086226B" w:rsidP="008D29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0"/>
                <w:szCs w:val="20"/>
              </w:rPr>
            </w:pPr>
          </w:p>
        </w:tc>
      </w:tr>
      <w:tr w:rsidR="0086226B" w:rsidRPr="00F86EFF" w14:paraId="4BFE014C" w14:textId="77777777" w:rsidTr="0086226B">
        <w:trPr>
          <w:trHeight w:val="432"/>
        </w:trPr>
        <w:tc>
          <w:tcPr>
            <w:tcW w:w="1091" w:type="dxa"/>
            <w:vAlign w:val="center"/>
          </w:tcPr>
          <w:p w14:paraId="3854620D" w14:textId="77777777" w:rsidR="0086226B" w:rsidRPr="00F86EFF" w:rsidRDefault="0086226B" w:rsidP="008D29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sz w:val="20"/>
                <w:szCs w:val="20"/>
              </w:rPr>
            </w:pPr>
            <w:proofErr w:type="spellStart"/>
            <w:r w:rsidRPr="00F86EFF">
              <w:rPr>
                <w:sz w:val="20"/>
                <w:szCs w:val="20"/>
              </w:rPr>
              <w:t>Ent</w:t>
            </w:r>
            <w:proofErr w:type="spellEnd"/>
            <w:r w:rsidRPr="00F86EFF">
              <w:rPr>
                <w:sz w:val="20"/>
                <w:szCs w:val="20"/>
              </w:rPr>
              <w:t>.</w:t>
            </w:r>
          </w:p>
        </w:tc>
        <w:tc>
          <w:tcPr>
            <w:tcW w:w="3287" w:type="dxa"/>
            <w:vAlign w:val="center"/>
          </w:tcPr>
          <w:p w14:paraId="18426E48" w14:textId="77777777" w:rsidR="0086226B" w:rsidRPr="00F86EFF" w:rsidRDefault="0086226B" w:rsidP="008D29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0"/>
                <w:szCs w:val="20"/>
              </w:rPr>
            </w:pPr>
          </w:p>
        </w:tc>
        <w:tc>
          <w:tcPr>
            <w:tcW w:w="3421" w:type="dxa"/>
            <w:vAlign w:val="center"/>
          </w:tcPr>
          <w:p w14:paraId="478D86AA" w14:textId="77777777" w:rsidR="0086226B" w:rsidRPr="00F86EFF" w:rsidRDefault="0086226B" w:rsidP="008D29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0"/>
                <w:szCs w:val="20"/>
              </w:rPr>
            </w:pPr>
          </w:p>
        </w:tc>
        <w:tc>
          <w:tcPr>
            <w:tcW w:w="3297" w:type="dxa"/>
          </w:tcPr>
          <w:p w14:paraId="1B73FEAD" w14:textId="77777777" w:rsidR="0086226B" w:rsidRPr="00F86EFF" w:rsidRDefault="0086226B" w:rsidP="008D29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0"/>
                <w:szCs w:val="20"/>
              </w:rPr>
            </w:pPr>
          </w:p>
        </w:tc>
      </w:tr>
    </w:tbl>
    <w:p w14:paraId="6A84A144" w14:textId="77777777" w:rsidR="00C23475" w:rsidRPr="00F86EFF" w:rsidRDefault="00C23475" w:rsidP="00C23475">
      <w:pPr>
        <w:tabs>
          <w:tab w:val="left" w:pos="9000"/>
        </w:tabs>
        <w:ind w:left="-540" w:right="-360"/>
        <w:rPr>
          <w:sz w:val="20"/>
          <w:szCs w:val="20"/>
        </w:rPr>
      </w:pPr>
    </w:p>
    <w:p w14:paraId="7D2B93AD" w14:textId="77777777" w:rsidR="00C23475" w:rsidRPr="00F86EFF" w:rsidRDefault="006B5825" w:rsidP="00C234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0"/>
        <w:rPr>
          <w:sz w:val="20"/>
          <w:szCs w:val="20"/>
        </w:rPr>
      </w:pPr>
      <w:r>
        <w:rPr>
          <w:sz w:val="20"/>
          <w:szCs w:val="20"/>
        </w:rPr>
        <w:t>IL</w:t>
      </w:r>
      <w:r w:rsidR="00437EE1">
        <w:rPr>
          <w:sz w:val="20"/>
          <w:szCs w:val="20"/>
        </w:rPr>
        <w:t xml:space="preserve"> </w:t>
      </w:r>
      <w:r>
        <w:rPr>
          <w:sz w:val="20"/>
          <w:szCs w:val="20"/>
        </w:rPr>
        <w:t>EST</w:t>
      </w:r>
      <w:r w:rsidR="00437EE1">
        <w:rPr>
          <w:sz w:val="20"/>
          <w:szCs w:val="20"/>
        </w:rPr>
        <w:t xml:space="preserve"> </w:t>
      </w:r>
      <w:r w:rsidR="00C23475" w:rsidRPr="00F86EFF">
        <w:rPr>
          <w:sz w:val="20"/>
          <w:szCs w:val="20"/>
        </w:rPr>
        <w:t>OBLIGATOIRE</w:t>
      </w:r>
      <w:r w:rsidR="00437EE1">
        <w:rPr>
          <w:sz w:val="20"/>
          <w:szCs w:val="20"/>
        </w:rPr>
        <w:t xml:space="preserve"> </w:t>
      </w:r>
      <w:r w:rsidR="00C23475" w:rsidRPr="00F86EFF">
        <w:rPr>
          <w:sz w:val="20"/>
          <w:szCs w:val="20"/>
        </w:rPr>
        <w:t>DE:</w:t>
      </w:r>
      <w:r w:rsidR="00437EE1">
        <w:rPr>
          <w:sz w:val="20"/>
          <w:szCs w:val="20"/>
        </w:rPr>
        <w:t xml:space="preserve"> </w:t>
      </w:r>
    </w:p>
    <w:p w14:paraId="0BCD5C38" w14:textId="77777777" w:rsidR="00C23475" w:rsidRPr="00F86EFF" w:rsidRDefault="00C23475" w:rsidP="00B4247C">
      <w:pPr>
        <w:widowControl w:val="0"/>
        <w:numPr>
          <w:ilvl w:val="0"/>
          <w:numId w:val="5"/>
        </w:numPr>
        <w:tabs>
          <w:tab w:val="clear" w:pos="720"/>
          <w:tab w:val="num" w:pos="1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80" w:hanging="270"/>
        <w:rPr>
          <w:sz w:val="20"/>
          <w:szCs w:val="20"/>
        </w:rPr>
      </w:pPr>
      <w:proofErr w:type="gramStart"/>
      <w:r w:rsidRPr="00F86EFF">
        <w:rPr>
          <w:sz w:val="20"/>
          <w:szCs w:val="20"/>
        </w:rPr>
        <w:t>signer</w:t>
      </w:r>
      <w:proofErr w:type="gramEnd"/>
      <w:r w:rsidR="00437EE1">
        <w:rPr>
          <w:sz w:val="20"/>
          <w:szCs w:val="20"/>
        </w:rPr>
        <w:t xml:space="preserve"> </w:t>
      </w:r>
      <w:r w:rsidRPr="00F86EFF">
        <w:rPr>
          <w:sz w:val="20"/>
          <w:szCs w:val="20"/>
        </w:rPr>
        <w:t>(par</w:t>
      </w:r>
      <w:r w:rsidR="00437EE1">
        <w:rPr>
          <w:sz w:val="20"/>
          <w:szCs w:val="20"/>
        </w:rPr>
        <w:t xml:space="preserve"> </w:t>
      </w:r>
      <w:r w:rsidRPr="00F86EFF">
        <w:rPr>
          <w:sz w:val="20"/>
          <w:szCs w:val="20"/>
        </w:rPr>
        <w:t>tous</w:t>
      </w:r>
      <w:r w:rsidR="00437EE1">
        <w:rPr>
          <w:sz w:val="20"/>
          <w:szCs w:val="20"/>
        </w:rPr>
        <w:t xml:space="preserve"> </w:t>
      </w:r>
      <w:r w:rsidRPr="00F86EFF">
        <w:rPr>
          <w:sz w:val="20"/>
          <w:szCs w:val="20"/>
        </w:rPr>
        <w:t>les</w:t>
      </w:r>
      <w:r w:rsidR="00437EE1">
        <w:rPr>
          <w:sz w:val="20"/>
          <w:szCs w:val="20"/>
        </w:rPr>
        <w:t xml:space="preserve"> </w:t>
      </w:r>
      <w:r w:rsidRPr="00F86EFF">
        <w:rPr>
          <w:sz w:val="20"/>
          <w:szCs w:val="20"/>
        </w:rPr>
        <w:t>joueurs/joueuses</w:t>
      </w:r>
      <w:r w:rsidR="00437EE1">
        <w:rPr>
          <w:sz w:val="20"/>
          <w:szCs w:val="20"/>
        </w:rPr>
        <w:t xml:space="preserve"> </w:t>
      </w:r>
      <w:r w:rsidRPr="00F86EFF">
        <w:rPr>
          <w:sz w:val="20"/>
          <w:szCs w:val="20"/>
        </w:rPr>
        <w:t>de</w:t>
      </w:r>
      <w:r w:rsidR="00437EE1">
        <w:rPr>
          <w:sz w:val="20"/>
          <w:szCs w:val="20"/>
        </w:rPr>
        <w:t xml:space="preserve"> </w:t>
      </w:r>
      <w:r w:rsidRPr="00F86EFF">
        <w:rPr>
          <w:sz w:val="20"/>
          <w:szCs w:val="20"/>
        </w:rPr>
        <w:t>l’équipe</w:t>
      </w:r>
      <w:r w:rsidR="00437EE1">
        <w:rPr>
          <w:sz w:val="20"/>
          <w:szCs w:val="20"/>
        </w:rPr>
        <w:t xml:space="preserve"> </w:t>
      </w:r>
      <w:r w:rsidRPr="00F86EFF">
        <w:rPr>
          <w:sz w:val="20"/>
          <w:szCs w:val="20"/>
        </w:rPr>
        <w:t>et</w:t>
      </w:r>
      <w:r w:rsidR="00437EE1">
        <w:rPr>
          <w:sz w:val="20"/>
          <w:szCs w:val="20"/>
        </w:rPr>
        <w:t xml:space="preserve"> </w:t>
      </w:r>
      <w:r w:rsidRPr="00F86EFF">
        <w:rPr>
          <w:sz w:val="20"/>
          <w:szCs w:val="20"/>
        </w:rPr>
        <w:t>l’entraîneur</w:t>
      </w:r>
      <w:r w:rsidR="00437EE1">
        <w:rPr>
          <w:sz w:val="20"/>
          <w:szCs w:val="20"/>
        </w:rPr>
        <w:t xml:space="preserve"> </w:t>
      </w:r>
      <w:r w:rsidRPr="00F86EFF">
        <w:rPr>
          <w:sz w:val="20"/>
          <w:szCs w:val="20"/>
        </w:rPr>
        <w:t>si</w:t>
      </w:r>
      <w:r w:rsidR="00437EE1">
        <w:rPr>
          <w:sz w:val="20"/>
          <w:szCs w:val="20"/>
        </w:rPr>
        <w:t xml:space="preserve"> </w:t>
      </w:r>
      <w:r w:rsidRPr="00F86EFF">
        <w:rPr>
          <w:sz w:val="20"/>
          <w:szCs w:val="20"/>
        </w:rPr>
        <w:t>applicable)</w:t>
      </w:r>
      <w:r w:rsidR="00437EE1">
        <w:rPr>
          <w:sz w:val="20"/>
          <w:szCs w:val="20"/>
        </w:rPr>
        <w:t xml:space="preserve"> </w:t>
      </w:r>
    </w:p>
    <w:p w14:paraId="60579A4C" w14:textId="77777777" w:rsidR="00BE5EA6" w:rsidRPr="00357C1B" w:rsidRDefault="00C23475" w:rsidP="00B4247C">
      <w:pPr>
        <w:widowControl w:val="0"/>
        <w:numPr>
          <w:ilvl w:val="0"/>
          <w:numId w:val="5"/>
        </w:numPr>
        <w:tabs>
          <w:tab w:val="clear" w:pos="720"/>
          <w:tab w:val="num" w:pos="1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80" w:hanging="270"/>
        <w:rPr>
          <w:sz w:val="20"/>
          <w:szCs w:val="20"/>
        </w:rPr>
      </w:pPr>
      <w:proofErr w:type="gramStart"/>
      <w:r w:rsidRPr="00F86EFF">
        <w:rPr>
          <w:sz w:val="20"/>
          <w:szCs w:val="20"/>
        </w:rPr>
        <w:t>remettre</w:t>
      </w:r>
      <w:proofErr w:type="gramEnd"/>
      <w:r w:rsidR="00437EE1">
        <w:rPr>
          <w:sz w:val="20"/>
          <w:szCs w:val="20"/>
        </w:rPr>
        <w:t xml:space="preserve"> </w:t>
      </w:r>
      <w:r w:rsidRPr="00F86EFF">
        <w:rPr>
          <w:sz w:val="20"/>
          <w:szCs w:val="20"/>
        </w:rPr>
        <w:t>à</w:t>
      </w:r>
      <w:r w:rsidR="00437EE1">
        <w:rPr>
          <w:sz w:val="20"/>
          <w:szCs w:val="20"/>
        </w:rPr>
        <w:t xml:space="preserve"> </w:t>
      </w:r>
      <w:r w:rsidRPr="00F86EFF">
        <w:rPr>
          <w:sz w:val="20"/>
          <w:szCs w:val="20"/>
        </w:rPr>
        <w:t>l’arbitre</w:t>
      </w:r>
      <w:r w:rsidR="00437EE1">
        <w:rPr>
          <w:sz w:val="20"/>
          <w:szCs w:val="20"/>
        </w:rPr>
        <w:t xml:space="preserve"> </w:t>
      </w:r>
      <w:r w:rsidRPr="00F86EFF">
        <w:rPr>
          <w:sz w:val="20"/>
          <w:szCs w:val="20"/>
        </w:rPr>
        <w:t>en</w:t>
      </w:r>
      <w:r w:rsidR="00437EE1">
        <w:rPr>
          <w:sz w:val="20"/>
          <w:szCs w:val="20"/>
        </w:rPr>
        <w:t xml:space="preserve"> </w:t>
      </w:r>
      <w:r w:rsidRPr="00F86EFF">
        <w:rPr>
          <w:sz w:val="20"/>
          <w:szCs w:val="20"/>
        </w:rPr>
        <w:t>chef</w:t>
      </w:r>
      <w:r w:rsidR="00437EE1">
        <w:rPr>
          <w:sz w:val="20"/>
          <w:szCs w:val="20"/>
        </w:rPr>
        <w:t xml:space="preserve"> </w:t>
      </w:r>
      <w:r w:rsidRPr="00F86EFF">
        <w:rPr>
          <w:sz w:val="20"/>
          <w:szCs w:val="20"/>
        </w:rPr>
        <w:t>au</w:t>
      </w:r>
      <w:r w:rsidR="00437EE1">
        <w:rPr>
          <w:sz w:val="20"/>
          <w:szCs w:val="20"/>
        </w:rPr>
        <w:t xml:space="preserve"> </w:t>
      </w:r>
      <w:r w:rsidRPr="00F86EFF">
        <w:rPr>
          <w:sz w:val="20"/>
          <w:szCs w:val="20"/>
        </w:rPr>
        <w:t>championnat</w:t>
      </w:r>
      <w:r w:rsidR="00437EE1">
        <w:rPr>
          <w:sz w:val="20"/>
          <w:szCs w:val="20"/>
        </w:rPr>
        <w:t xml:space="preserve"> </w:t>
      </w:r>
      <w:r w:rsidRPr="00F86EFF">
        <w:rPr>
          <w:sz w:val="20"/>
          <w:szCs w:val="20"/>
        </w:rPr>
        <w:t>provincial</w:t>
      </w:r>
      <w:r w:rsidR="00437EE1">
        <w:rPr>
          <w:sz w:val="20"/>
          <w:szCs w:val="20"/>
        </w:rPr>
        <w:t xml:space="preserve"> </w:t>
      </w:r>
      <w:r w:rsidRPr="00F86EFF">
        <w:rPr>
          <w:sz w:val="20"/>
          <w:szCs w:val="20"/>
        </w:rPr>
        <w:t>AVANT</w:t>
      </w:r>
      <w:r w:rsidR="00437EE1">
        <w:rPr>
          <w:sz w:val="20"/>
          <w:szCs w:val="20"/>
        </w:rPr>
        <w:t xml:space="preserve"> </w:t>
      </w:r>
      <w:r w:rsidRPr="00F86EFF">
        <w:rPr>
          <w:sz w:val="20"/>
          <w:szCs w:val="20"/>
        </w:rPr>
        <w:t>de</w:t>
      </w:r>
      <w:r w:rsidR="00437EE1">
        <w:rPr>
          <w:sz w:val="20"/>
          <w:szCs w:val="20"/>
        </w:rPr>
        <w:t xml:space="preserve"> </w:t>
      </w:r>
      <w:r w:rsidRPr="00F86EFF">
        <w:rPr>
          <w:sz w:val="20"/>
          <w:szCs w:val="20"/>
        </w:rPr>
        <w:t>jouer</w:t>
      </w:r>
      <w:r w:rsidR="00437EE1">
        <w:rPr>
          <w:sz w:val="20"/>
          <w:szCs w:val="20"/>
        </w:rPr>
        <w:t xml:space="preserve"> </w:t>
      </w:r>
      <w:r w:rsidRPr="00F86EFF">
        <w:rPr>
          <w:sz w:val="20"/>
          <w:szCs w:val="20"/>
        </w:rPr>
        <w:t>votre</w:t>
      </w:r>
      <w:r w:rsidR="00437EE1">
        <w:rPr>
          <w:sz w:val="20"/>
          <w:szCs w:val="20"/>
        </w:rPr>
        <w:t xml:space="preserve"> </w:t>
      </w:r>
      <w:r w:rsidRPr="00F86EFF">
        <w:rPr>
          <w:sz w:val="20"/>
          <w:szCs w:val="20"/>
        </w:rPr>
        <w:t>PREMIER</w:t>
      </w:r>
      <w:r w:rsidR="00437EE1">
        <w:rPr>
          <w:sz w:val="20"/>
          <w:szCs w:val="20"/>
        </w:rPr>
        <w:t xml:space="preserve"> </w:t>
      </w:r>
      <w:r w:rsidRPr="00F86EFF">
        <w:rPr>
          <w:sz w:val="20"/>
          <w:szCs w:val="20"/>
        </w:rPr>
        <w:t>match.</w:t>
      </w:r>
    </w:p>
    <w:sectPr w:rsidR="00BE5EA6" w:rsidRPr="00357C1B" w:rsidSect="00515211">
      <w:headerReference w:type="default" r:id="rId9"/>
      <w:footerReference w:type="default" r:id="rId10"/>
      <w:type w:val="continuous"/>
      <w:pgSz w:w="12240" w:h="15840"/>
      <w:pgMar w:top="567" w:right="567" w:bottom="567"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A4391D" w14:textId="77777777" w:rsidR="00A77F2E" w:rsidRDefault="00A77F2E" w:rsidP="00A20C07">
      <w:pPr>
        <w:spacing w:after="0" w:line="240" w:lineRule="auto"/>
      </w:pPr>
      <w:r>
        <w:separator/>
      </w:r>
    </w:p>
  </w:endnote>
  <w:endnote w:type="continuationSeparator" w:id="0">
    <w:p w14:paraId="357E5788" w14:textId="77777777" w:rsidR="00A77F2E" w:rsidRDefault="00A77F2E" w:rsidP="00A20C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MingLiU-ExtB">
    <w:panose1 w:val="02020500000000000000"/>
    <w:charset w:val="88"/>
    <w:family w:val="roman"/>
    <w:pitch w:val="variable"/>
    <w:sig w:usb0="8000002F" w:usb1="0A080008" w:usb2="00000010"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8159011"/>
      <w:docPartObj>
        <w:docPartGallery w:val="Page Numbers (Bottom of Page)"/>
        <w:docPartUnique/>
      </w:docPartObj>
    </w:sdtPr>
    <w:sdtEndPr/>
    <w:sdtContent>
      <w:p w14:paraId="743282FA" w14:textId="77777777" w:rsidR="009B0A55" w:rsidRDefault="009B0A55">
        <w:pPr>
          <w:pStyle w:val="Footer"/>
          <w:jc w:val="right"/>
        </w:pPr>
        <w:r>
          <w:fldChar w:fldCharType="begin"/>
        </w:r>
        <w:r>
          <w:instrText>PAGE   \* MERGEFORMAT</w:instrText>
        </w:r>
        <w:r>
          <w:fldChar w:fldCharType="separate"/>
        </w:r>
        <w:r w:rsidRPr="000B4313">
          <w:rPr>
            <w:noProof/>
            <w:lang w:val="fr-FR"/>
          </w:rPr>
          <w:t>7</w:t>
        </w:r>
        <w:r>
          <w:fldChar w:fldCharType="end"/>
        </w:r>
      </w:p>
    </w:sdtContent>
  </w:sdt>
  <w:p w14:paraId="50D7B5BE" w14:textId="77777777" w:rsidR="009B0A55" w:rsidRDefault="009B0A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25038F" w14:textId="77777777" w:rsidR="00A77F2E" w:rsidRDefault="00A77F2E" w:rsidP="00A20C07">
      <w:pPr>
        <w:spacing w:after="0" w:line="240" w:lineRule="auto"/>
      </w:pPr>
      <w:r>
        <w:separator/>
      </w:r>
    </w:p>
  </w:footnote>
  <w:footnote w:type="continuationSeparator" w:id="0">
    <w:p w14:paraId="65858E0E" w14:textId="77777777" w:rsidR="00A77F2E" w:rsidRDefault="00A77F2E" w:rsidP="00A20C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FBAAA8" w14:textId="29ACB1C9" w:rsidR="009B0A55" w:rsidRPr="003A1C93" w:rsidRDefault="009B0A55" w:rsidP="003A1C93">
    <w:pPr>
      <w:pStyle w:val="Header"/>
      <w:jc w:val="right"/>
      <w:rPr>
        <w:sz w:val="20"/>
      </w:rPr>
    </w:pPr>
    <w:r w:rsidRPr="003A1C93">
      <w:rPr>
        <w:sz w:val="20"/>
      </w:rPr>
      <w:fldChar w:fldCharType="begin"/>
    </w:r>
    <w:r w:rsidRPr="003A1C93">
      <w:rPr>
        <w:sz w:val="20"/>
      </w:rPr>
      <w:instrText xml:space="preserve"> TIME \@ "d MMMM yyyy" </w:instrText>
    </w:r>
    <w:r w:rsidRPr="003A1C93">
      <w:rPr>
        <w:sz w:val="20"/>
      </w:rPr>
      <w:fldChar w:fldCharType="separate"/>
    </w:r>
    <w:r w:rsidR="002D0593">
      <w:rPr>
        <w:noProof/>
        <w:sz w:val="20"/>
      </w:rPr>
      <w:t>3 janvier 2023</w:t>
    </w:r>
    <w:r w:rsidRPr="003A1C93">
      <w:rPr>
        <w:sz w:val="20"/>
      </w:rPr>
      <w:fldChar w:fldCharType="end"/>
    </w:r>
  </w:p>
  <w:p w14:paraId="39CEAD72" w14:textId="77777777" w:rsidR="009B0A55" w:rsidRDefault="009B0A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22995"/>
    <w:multiLevelType w:val="hybridMultilevel"/>
    <w:tmpl w:val="18745C7C"/>
    <w:lvl w:ilvl="0" w:tplc="AB5C852A">
      <w:start w:val="1"/>
      <w:numFmt w:val="decimal"/>
      <w:lvlText w:val="%1-"/>
      <w:lvlJc w:val="left"/>
      <w:pPr>
        <w:ind w:left="1080" w:hanging="360"/>
      </w:pPr>
      <w:rPr>
        <w:rFonts w:hint="default"/>
        <w:sz w:val="20"/>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 w15:restartNumberingAfterBreak="0">
    <w:nsid w:val="0AD1211F"/>
    <w:multiLevelType w:val="hybridMultilevel"/>
    <w:tmpl w:val="E39EB386"/>
    <w:lvl w:ilvl="0" w:tplc="AB5C852A">
      <w:start w:val="1"/>
      <w:numFmt w:val="decimal"/>
      <w:lvlText w:val="%1-"/>
      <w:lvlJc w:val="left"/>
      <w:pPr>
        <w:ind w:left="720" w:hanging="360"/>
      </w:pPr>
      <w:rPr>
        <w:rFonts w:hint="default"/>
        <w:sz w:val="20"/>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15:restartNumberingAfterBreak="0">
    <w:nsid w:val="0BA61FEA"/>
    <w:multiLevelType w:val="hybridMultilevel"/>
    <w:tmpl w:val="FAE81AA6"/>
    <w:lvl w:ilvl="0" w:tplc="FFFFFFFF">
      <w:start w:val="1"/>
      <w:numFmt w:val="bullet"/>
      <w:lvlText w:val=""/>
      <w:lvlJc w:val="left"/>
      <w:pPr>
        <w:tabs>
          <w:tab w:val="num" w:pos="1480"/>
        </w:tabs>
        <w:ind w:left="148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FC219E2"/>
    <w:multiLevelType w:val="hybridMultilevel"/>
    <w:tmpl w:val="780E1BB4"/>
    <w:lvl w:ilvl="0" w:tplc="7C705746">
      <w:numFmt w:val="bullet"/>
      <w:lvlText w:val="-"/>
      <w:lvlJc w:val="left"/>
      <w:pPr>
        <w:ind w:left="720" w:hanging="360"/>
      </w:pPr>
      <w:rPr>
        <w:rFonts w:ascii="Calibri" w:eastAsiaTheme="minorHAnsi" w:hAnsi="Calibri" w:cstheme="min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268624D1"/>
    <w:multiLevelType w:val="hybridMultilevel"/>
    <w:tmpl w:val="45BCAE92"/>
    <w:lvl w:ilvl="0" w:tplc="91B07D22">
      <w:start w:val="1"/>
      <w:numFmt w:val="decimal"/>
      <w:lvlText w:val="%1)"/>
      <w:lvlJc w:val="left"/>
      <w:pPr>
        <w:ind w:left="720" w:hanging="360"/>
      </w:pPr>
      <w:rPr>
        <w:rFonts w:asciiTheme="minorHAnsi" w:hAnsiTheme="minorHAnsi" w:cstheme="minorHAnsi"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 w15:restartNumberingAfterBreak="0">
    <w:nsid w:val="39745827"/>
    <w:multiLevelType w:val="hybridMultilevel"/>
    <w:tmpl w:val="E39EB386"/>
    <w:lvl w:ilvl="0" w:tplc="AB5C852A">
      <w:start w:val="1"/>
      <w:numFmt w:val="decimal"/>
      <w:lvlText w:val="%1-"/>
      <w:lvlJc w:val="left"/>
      <w:pPr>
        <w:ind w:left="720" w:hanging="360"/>
      </w:pPr>
      <w:rPr>
        <w:rFonts w:hint="default"/>
        <w:sz w:val="20"/>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6" w15:restartNumberingAfterBreak="0">
    <w:nsid w:val="408D1315"/>
    <w:multiLevelType w:val="hybridMultilevel"/>
    <w:tmpl w:val="18745C7C"/>
    <w:lvl w:ilvl="0" w:tplc="AB5C852A">
      <w:start w:val="1"/>
      <w:numFmt w:val="decimal"/>
      <w:lvlText w:val="%1-"/>
      <w:lvlJc w:val="left"/>
      <w:pPr>
        <w:ind w:left="1080" w:hanging="360"/>
      </w:pPr>
      <w:rPr>
        <w:rFonts w:hint="default"/>
        <w:sz w:val="20"/>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7" w15:restartNumberingAfterBreak="0">
    <w:nsid w:val="43637390"/>
    <w:multiLevelType w:val="hybridMultilevel"/>
    <w:tmpl w:val="7AC2F290"/>
    <w:lvl w:ilvl="0" w:tplc="FFFFFFFF">
      <w:start w:val="1"/>
      <w:numFmt w:val="bullet"/>
      <w:lvlText w:val=""/>
      <w:lvlJc w:val="left"/>
      <w:pPr>
        <w:tabs>
          <w:tab w:val="num" w:pos="1480"/>
        </w:tabs>
        <w:ind w:left="148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86C1A60"/>
    <w:multiLevelType w:val="hybridMultilevel"/>
    <w:tmpl w:val="B5644BFE"/>
    <w:lvl w:ilvl="0" w:tplc="2D601BE0">
      <w:start w:val="1"/>
      <w:numFmt w:val="lowerRoman"/>
      <w:lvlText w:val="(%1)"/>
      <w:lvlJc w:val="left"/>
      <w:pPr>
        <w:ind w:left="1080" w:hanging="72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9" w15:restartNumberingAfterBreak="0">
    <w:nsid w:val="4DB72932"/>
    <w:multiLevelType w:val="hybridMultilevel"/>
    <w:tmpl w:val="18745C7C"/>
    <w:lvl w:ilvl="0" w:tplc="AB5C852A">
      <w:start w:val="1"/>
      <w:numFmt w:val="decimal"/>
      <w:lvlText w:val="%1-"/>
      <w:lvlJc w:val="left"/>
      <w:pPr>
        <w:ind w:left="1080" w:hanging="360"/>
      </w:pPr>
      <w:rPr>
        <w:rFonts w:hint="default"/>
        <w:sz w:val="20"/>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0" w15:restartNumberingAfterBreak="0">
    <w:nsid w:val="5E7462E7"/>
    <w:multiLevelType w:val="hybridMultilevel"/>
    <w:tmpl w:val="EF16DB6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61442C8A"/>
    <w:multiLevelType w:val="hybridMultilevel"/>
    <w:tmpl w:val="18745C7C"/>
    <w:lvl w:ilvl="0" w:tplc="AB5C852A">
      <w:start w:val="1"/>
      <w:numFmt w:val="decimal"/>
      <w:lvlText w:val="%1-"/>
      <w:lvlJc w:val="left"/>
      <w:pPr>
        <w:ind w:left="1080" w:hanging="360"/>
      </w:pPr>
      <w:rPr>
        <w:rFonts w:hint="default"/>
        <w:sz w:val="20"/>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2" w15:restartNumberingAfterBreak="0">
    <w:nsid w:val="6281488C"/>
    <w:multiLevelType w:val="hybridMultilevel"/>
    <w:tmpl w:val="0792A750"/>
    <w:lvl w:ilvl="0" w:tplc="B740C952">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3" w15:restartNumberingAfterBreak="0">
    <w:nsid w:val="63613A73"/>
    <w:multiLevelType w:val="hybridMultilevel"/>
    <w:tmpl w:val="18745C7C"/>
    <w:lvl w:ilvl="0" w:tplc="AB5C852A">
      <w:start w:val="1"/>
      <w:numFmt w:val="decimal"/>
      <w:lvlText w:val="%1-"/>
      <w:lvlJc w:val="left"/>
      <w:pPr>
        <w:ind w:left="1080" w:hanging="360"/>
      </w:pPr>
      <w:rPr>
        <w:rFonts w:hint="default"/>
        <w:sz w:val="20"/>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4" w15:restartNumberingAfterBreak="0">
    <w:nsid w:val="648F0B91"/>
    <w:multiLevelType w:val="hybridMultilevel"/>
    <w:tmpl w:val="18745C7C"/>
    <w:lvl w:ilvl="0" w:tplc="AB5C852A">
      <w:start w:val="1"/>
      <w:numFmt w:val="decimal"/>
      <w:lvlText w:val="%1-"/>
      <w:lvlJc w:val="left"/>
      <w:pPr>
        <w:ind w:left="1080" w:hanging="360"/>
      </w:pPr>
      <w:rPr>
        <w:rFonts w:hint="default"/>
        <w:sz w:val="20"/>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5" w15:restartNumberingAfterBreak="0">
    <w:nsid w:val="6C8B5302"/>
    <w:multiLevelType w:val="hybridMultilevel"/>
    <w:tmpl w:val="0A549DC2"/>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6FD501BF"/>
    <w:multiLevelType w:val="hybridMultilevel"/>
    <w:tmpl w:val="60CCF12C"/>
    <w:lvl w:ilvl="0" w:tplc="2B26B050">
      <w:start w:val="1"/>
      <w:numFmt w:val="lowerRoman"/>
      <w:lvlText w:val="(%1)"/>
      <w:lvlJc w:val="left"/>
      <w:pPr>
        <w:ind w:left="1080" w:hanging="72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7" w15:restartNumberingAfterBreak="0">
    <w:nsid w:val="706802F4"/>
    <w:multiLevelType w:val="hybridMultilevel"/>
    <w:tmpl w:val="906E6476"/>
    <w:lvl w:ilvl="0" w:tplc="0C0C0011">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12"/>
  </w:num>
  <w:num w:numId="2">
    <w:abstractNumId w:val="15"/>
  </w:num>
  <w:num w:numId="3">
    <w:abstractNumId w:val="7"/>
  </w:num>
  <w:num w:numId="4">
    <w:abstractNumId w:val="2"/>
  </w:num>
  <w:num w:numId="5">
    <w:abstractNumId w:val="10"/>
  </w:num>
  <w:num w:numId="6">
    <w:abstractNumId w:val="3"/>
  </w:num>
  <w:num w:numId="7">
    <w:abstractNumId w:val="4"/>
  </w:num>
  <w:num w:numId="8">
    <w:abstractNumId w:val="17"/>
  </w:num>
  <w:num w:numId="9">
    <w:abstractNumId w:val="9"/>
  </w:num>
  <w:num w:numId="10">
    <w:abstractNumId w:val="11"/>
  </w:num>
  <w:num w:numId="11">
    <w:abstractNumId w:val="1"/>
  </w:num>
  <w:num w:numId="12">
    <w:abstractNumId w:val="5"/>
  </w:num>
  <w:num w:numId="13">
    <w:abstractNumId w:val="13"/>
  </w:num>
  <w:num w:numId="14">
    <w:abstractNumId w:val="6"/>
  </w:num>
  <w:num w:numId="15">
    <w:abstractNumId w:val="0"/>
  </w:num>
  <w:num w:numId="16">
    <w:abstractNumId w:val="14"/>
  </w:num>
  <w:num w:numId="17">
    <w:abstractNumId w:val="8"/>
  </w:num>
  <w:num w:numId="18">
    <w:abstractNumId w:val="1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0B78"/>
    <w:rsid w:val="00000AF2"/>
    <w:rsid w:val="00024D3E"/>
    <w:rsid w:val="000421B9"/>
    <w:rsid w:val="000473F8"/>
    <w:rsid w:val="000506F1"/>
    <w:rsid w:val="000759E7"/>
    <w:rsid w:val="00077BA5"/>
    <w:rsid w:val="00083952"/>
    <w:rsid w:val="0008718B"/>
    <w:rsid w:val="00092B6D"/>
    <w:rsid w:val="000953D1"/>
    <w:rsid w:val="000A00EA"/>
    <w:rsid w:val="000A512B"/>
    <w:rsid w:val="000B1917"/>
    <w:rsid w:val="000B4313"/>
    <w:rsid w:val="000B4691"/>
    <w:rsid w:val="000D36A4"/>
    <w:rsid w:val="000E4173"/>
    <w:rsid w:val="000F59B5"/>
    <w:rsid w:val="00100B65"/>
    <w:rsid w:val="001045C8"/>
    <w:rsid w:val="00104B1E"/>
    <w:rsid w:val="00105D03"/>
    <w:rsid w:val="001065DB"/>
    <w:rsid w:val="00113733"/>
    <w:rsid w:val="00114FEE"/>
    <w:rsid w:val="00126E83"/>
    <w:rsid w:val="00140973"/>
    <w:rsid w:val="001559A0"/>
    <w:rsid w:val="00160406"/>
    <w:rsid w:val="001621B3"/>
    <w:rsid w:val="00173B7F"/>
    <w:rsid w:val="00177255"/>
    <w:rsid w:val="001819DD"/>
    <w:rsid w:val="00193A7D"/>
    <w:rsid w:val="001A424F"/>
    <w:rsid w:val="001A43BD"/>
    <w:rsid w:val="001B0A3F"/>
    <w:rsid w:val="001B3582"/>
    <w:rsid w:val="001B71C3"/>
    <w:rsid w:val="001B72A1"/>
    <w:rsid w:val="001D3817"/>
    <w:rsid w:val="001D49A1"/>
    <w:rsid w:val="001E6A12"/>
    <w:rsid w:val="0020125A"/>
    <w:rsid w:val="00202FAD"/>
    <w:rsid w:val="002104A0"/>
    <w:rsid w:val="00211EB6"/>
    <w:rsid w:val="002167A6"/>
    <w:rsid w:val="00230D55"/>
    <w:rsid w:val="0023318A"/>
    <w:rsid w:val="002433A3"/>
    <w:rsid w:val="0024585E"/>
    <w:rsid w:val="0024597C"/>
    <w:rsid w:val="00253CE5"/>
    <w:rsid w:val="00261682"/>
    <w:rsid w:val="002640D2"/>
    <w:rsid w:val="00264A22"/>
    <w:rsid w:val="00267CF9"/>
    <w:rsid w:val="00282065"/>
    <w:rsid w:val="00283E79"/>
    <w:rsid w:val="002862F9"/>
    <w:rsid w:val="0028687E"/>
    <w:rsid w:val="0029161D"/>
    <w:rsid w:val="00291840"/>
    <w:rsid w:val="00295B40"/>
    <w:rsid w:val="002B41D6"/>
    <w:rsid w:val="002B58FE"/>
    <w:rsid w:val="002B5F94"/>
    <w:rsid w:val="002B65EB"/>
    <w:rsid w:val="002D028F"/>
    <w:rsid w:val="002D0593"/>
    <w:rsid w:val="002D1900"/>
    <w:rsid w:val="002D747A"/>
    <w:rsid w:val="002F632E"/>
    <w:rsid w:val="00301414"/>
    <w:rsid w:val="00314418"/>
    <w:rsid w:val="00333ED0"/>
    <w:rsid w:val="003451F1"/>
    <w:rsid w:val="00345E41"/>
    <w:rsid w:val="0034772F"/>
    <w:rsid w:val="00354EA5"/>
    <w:rsid w:val="00357C1B"/>
    <w:rsid w:val="003646CC"/>
    <w:rsid w:val="00384496"/>
    <w:rsid w:val="00392984"/>
    <w:rsid w:val="003952F1"/>
    <w:rsid w:val="00395FEC"/>
    <w:rsid w:val="003A1C93"/>
    <w:rsid w:val="003B4FE2"/>
    <w:rsid w:val="003D0CE8"/>
    <w:rsid w:val="003E7011"/>
    <w:rsid w:val="003E7E24"/>
    <w:rsid w:val="003F08DD"/>
    <w:rsid w:val="00403FDC"/>
    <w:rsid w:val="004043DC"/>
    <w:rsid w:val="00426EB3"/>
    <w:rsid w:val="00427C0D"/>
    <w:rsid w:val="00437EE1"/>
    <w:rsid w:val="00441BB6"/>
    <w:rsid w:val="00451870"/>
    <w:rsid w:val="00463D22"/>
    <w:rsid w:val="004749A7"/>
    <w:rsid w:val="00481B4F"/>
    <w:rsid w:val="004828B5"/>
    <w:rsid w:val="00487EB4"/>
    <w:rsid w:val="004A1371"/>
    <w:rsid w:val="004A2922"/>
    <w:rsid w:val="004A49DC"/>
    <w:rsid w:val="004B0B78"/>
    <w:rsid w:val="004B27E3"/>
    <w:rsid w:val="004E0F20"/>
    <w:rsid w:val="004E32F5"/>
    <w:rsid w:val="004F24F9"/>
    <w:rsid w:val="004F5D19"/>
    <w:rsid w:val="004F73F1"/>
    <w:rsid w:val="004F7B41"/>
    <w:rsid w:val="00515211"/>
    <w:rsid w:val="00520A36"/>
    <w:rsid w:val="00521F3A"/>
    <w:rsid w:val="00523C9E"/>
    <w:rsid w:val="005249DA"/>
    <w:rsid w:val="005468A8"/>
    <w:rsid w:val="00552388"/>
    <w:rsid w:val="00556905"/>
    <w:rsid w:val="00562C14"/>
    <w:rsid w:val="00580059"/>
    <w:rsid w:val="00596DB5"/>
    <w:rsid w:val="005A7E48"/>
    <w:rsid w:val="005C05F9"/>
    <w:rsid w:val="005C68DB"/>
    <w:rsid w:val="005E16E5"/>
    <w:rsid w:val="005F24E7"/>
    <w:rsid w:val="00601EF3"/>
    <w:rsid w:val="00610672"/>
    <w:rsid w:val="00611450"/>
    <w:rsid w:val="00611FE9"/>
    <w:rsid w:val="00612A0A"/>
    <w:rsid w:val="00626359"/>
    <w:rsid w:val="0063052A"/>
    <w:rsid w:val="00632967"/>
    <w:rsid w:val="006432C9"/>
    <w:rsid w:val="00654BFE"/>
    <w:rsid w:val="0065606D"/>
    <w:rsid w:val="00656B7D"/>
    <w:rsid w:val="00657BCC"/>
    <w:rsid w:val="0066248D"/>
    <w:rsid w:val="006714FC"/>
    <w:rsid w:val="0067776A"/>
    <w:rsid w:val="00687118"/>
    <w:rsid w:val="00693F2F"/>
    <w:rsid w:val="006954BC"/>
    <w:rsid w:val="00697A7F"/>
    <w:rsid w:val="006A6202"/>
    <w:rsid w:val="006B5825"/>
    <w:rsid w:val="006B76D7"/>
    <w:rsid w:val="006C04A9"/>
    <w:rsid w:val="006C611C"/>
    <w:rsid w:val="006D5993"/>
    <w:rsid w:val="006E3212"/>
    <w:rsid w:val="00704BC7"/>
    <w:rsid w:val="0070755E"/>
    <w:rsid w:val="00715524"/>
    <w:rsid w:val="0072074C"/>
    <w:rsid w:val="00724174"/>
    <w:rsid w:val="00777B00"/>
    <w:rsid w:val="00786841"/>
    <w:rsid w:val="00792E4A"/>
    <w:rsid w:val="007A352A"/>
    <w:rsid w:val="007A4A4E"/>
    <w:rsid w:val="007C486B"/>
    <w:rsid w:val="007E0349"/>
    <w:rsid w:val="007E4433"/>
    <w:rsid w:val="007F2A4F"/>
    <w:rsid w:val="00816AD4"/>
    <w:rsid w:val="0081717E"/>
    <w:rsid w:val="00820D56"/>
    <w:rsid w:val="00842EB9"/>
    <w:rsid w:val="00851617"/>
    <w:rsid w:val="00853CBF"/>
    <w:rsid w:val="00860C08"/>
    <w:rsid w:val="0086226B"/>
    <w:rsid w:val="00870164"/>
    <w:rsid w:val="0088057E"/>
    <w:rsid w:val="008B3799"/>
    <w:rsid w:val="008B5343"/>
    <w:rsid w:val="008C3FCB"/>
    <w:rsid w:val="008D2992"/>
    <w:rsid w:val="008D37B7"/>
    <w:rsid w:val="008D58C9"/>
    <w:rsid w:val="008E02C7"/>
    <w:rsid w:val="008E33F5"/>
    <w:rsid w:val="008E7C93"/>
    <w:rsid w:val="008F73F9"/>
    <w:rsid w:val="00900B10"/>
    <w:rsid w:val="00907654"/>
    <w:rsid w:val="009334F9"/>
    <w:rsid w:val="00957F6E"/>
    <w:rsid w:val="00980618"/>
    <w:rsid w:val="00980DE0"/>
    <w:rsid w:val="009819AB"/>
    <w:rsid w:val="00986A59"/>
    <w:rsid w:val="009902B5"/>
    <w:rsid w:val="00994F90"/>
    <w:rsid w:val="009A1D0A"/>
    <w:rsid w:val="009A3838"/>
    <w:rsid w:val="009A663D"/>
    <w:rsid w:val="009B0A55"/>
    <w:rsid w:val="009B139C"/>
    <w:rsid w:val="009B5142"/>
    <w:rsid w:val="009C4FD8"/>
    <w:rsid w:val="009D6A2D"/>
    <w:rsid w:val="009E251F"/>
    <w:rsid w:val="009E25B4"/>
    <w:rsid w:val="009F0F91"/>
    <w:rsid w:val="009F1C4D"/>
    <w:rsid w:val="00A06AD2"/>
    <w:rsid w:val="00A20C07"/>
    <w:rsid w:val="00A22AB9"/>
    <w:rsid w:val="00A23BD0"/>
    <w:rsid w:val="00A25AFC"/>
    <w:rsid w:val="00A44AB6"/>
    <w:rsid w:val="00A51B92"/>
    <w:rsid w:val="00A71CDE"/>
    <w:rsid w:val="00A73D04"/>
    <w:rsid w:val="00A77F2E"/>
    <w:rsid w:val="00A83790"/>
    <w:rsid w:val="00AA1099"/>
    <w:rsid w:val="00AA1A93"/>
    <w:rsid w:val="00AB2263"/>
    <w:rsid w:val="00AB24A4"/>
    <w:rsid w:val="00AC6F0C"/>
    <w:rsid w:val="00AC74AC"/>
    <w:rsid w:val="00AC75BB"/>
    <w:rsid w:val="00AD19AD"/>
    <w:rsid w:val="00AD3986"/>
    <w:rsid w:val="00AD603E"/>
    <w:rsid w:val="00AE7965"/>
    <w:rsid w:val="00AF4778"/>
    <w:rsid w:val="00AF50BC"/>
    <w:rsid w:val="00B0673B"/>
    <w:rsid w:val="00B244EB"/>
    <w:rsid w:val="00B26481"/>
    <w:rsid w:val="00B32D92"/>
    <w:rsid w:val="00B4247C"/>
    <w:rsid w:val="00B4475F"/>
    <w:rsid w:val="00B61BC9"/>
    <w:rsid w:val="00B64310"/>
    <w:rsid w:val="00B67103"/>
    <w:rsid w:val="00B87D5E"/>
    <w:rsid w:val="00B94151"/>
    <w:rsid w:val="00BA24A7"/>
    <w:rsid w:val="00BB2672"/>
    <w:rsid w:val="00BB2FF8"/>
    <w:rsid w:val="00BB4660"/>
    <w:rsid w:val="00BB69A5"/>
    <w:rsid w:val="00BC1784"/>
    <w:rsid w:val="00BC1A54"/>
    <w:rsid w:val="00BC6F3F"/>
    <w:rsid w:val="00BD244B"/>
    <w:rsid w:val="00BD7E76"/>
    <w:rsid w:val="00BE1720"/>
    <w:rsid w:val="00BE2BB3"/>
    <w:rsid w:val="00BE5EA6"/>
    <w:rsid w:val="00BE6CDB"/>
    <w:rsid w:val="00BF0B40"/>
    <w:rsid w:val="00BF2420"/>
    <w:rsid w:val="00C0317C"/>
    <w:rsid w:val="00C053F3"/>
    <w:rsid w:val="00C13FEC"/>
    <w:rsid w:val="00C23475"/>
    <w:rsid w:val="00C246B4"/>
    <w:rsid w:val="00C24C0F"/>
    <w:rsid w:val="00C24DA5"/>
    <w:rsid w:val="00C26970"/>
    <w:rsid w:val="00C32AD6"/>
    <w:rsid w:val="00C37A35"/>
    <w:rsid w:val="00C47656"/>
    <w:rsid w:val="00C65D4F"/>
    <w:rsid w:val="00C70917"/>
    <w:rsid w:val="00C8028A"/>
    <w:rsid w:val="00C82AA7"/>
    <w:rsid w:val="00C92CB3"/>
    <w:rsid w:val="00C93FDD"/>
    <w:rsid w:val="00CA435F"/>
    <w:rsid w:val="00CB5115"/>
    <w:rsid w:val="00CD1E32"/>
    <w:rsid w:val="00CD681F"/>
    <w:rsid w:val="00CE5691"/>
    <w:rsid w:val="00CE6E57"/>
    <w:rsid w:val="00CF24C0"/>
    <w:rsid w:val="00D122ED"/>
    <w:rsid w:val="00D14950"/>
    <w:rsid w:val="00D1628E"/>
    <w:rsid w:val="00D17218"/>
    <w:rsid w:val="00D25410"/>
    <w:rsid w:val="00D34A17"/>
    <w:rsid w:val="00D34AAF"/>
    <w:rsid w:val="00D36469"/>
    <w:rsid w:val="00D446E6"/>
    <w:rsid w:val="00D45532"/>
    <w:rsid w:val="00D47ACD"/>
    <w:rsid w:val="00D51DA7"/>
    <w:rsid w:val="00D6484E"/>
    <w:rsid w:val="00D74C21"/>
    <w:rsid w:val="00D8329E"/>
    <w:rsid w:val="00D91937"/>
    <w:rsid w:val="00D93E1A"/>
    <w:rsid w:val="00D95BF6"/>
    <w:rsid w:val="00D97DA3"/>
    <w:rsid w:val="00DA081D"/>
    <w:rsid w:val="00DB1E68"/>
    <w:rsid w:val="00DB4648"/>
    <w:rsid w:val="00DB4DBA"/>
    <w:rsid w:val="00DB5DE5"/>
    <w:rsid w:val="00DB7367"/>
    <w:rsid w:val="00DD1C27"/>
    <w:rsid w:val="00DE2B5A"/>
    <w:rsid w:val="00DF5BDD"/>
    <w:rsid w:val="00E0150F"/>
    <w:rsid w:val="00E02B93"/>
    <w:rsid w:val="00E13161"/>
    <w:rsid w:val="00E23E04"/>
    <w:rsid w:val="00E43AF9"/>
    <w:rsid w:val="00E44C8D"/>
    <w:rsid w:val="00E5439D"/>
    <w:rsid w:val="00E549CF"/>
    <w:rsid w:val="00E565F6"/>
    <w:rsid w:val="00E575C0"/>
    <w:rsid w:val="00E6657E"/>
    <w:rsid w:val="00E71EF2"/>
    <w:rsid w:val="00E770E6"/>
    <w:rsid w:val="00E778CF"/>
    <w:rsid w:val="00E800FB"/>
    <w:rsid w:val="00E8065F"/>
    <w:rsid w:val="00EB4FF0"/>
    <w:rsid w:val="00EB6934"/>
    <w:rsid w:val="00EC124F"/>
    <w:rsid w:val="00EC5754"/>
    <w:rsid w:val="00EC616E"/>
    <w:rsid w:val="00ED1BD8"/>
    <w:rsid w:val="00ED348A"/>
    <w:rsid w:val="00ED372F"/>
    <w:rsid w:val="00EE7381"/>
    <w:rsid w:val="00F0497D"/>
    <w:rsid w:val="00F04F0C"/>
    <w:rsid w:val="00F12222"/>
    <w:rsid w:val="00F12EEF"/>
    <w:rsid w:val="00F33BE8"/>
    <w:rsid w:val="00F86EFF"/>
    <w:rsid w:val="00F91343"/>
    <w:rsid w:val="00F96F3B"/>
    <w:rsid w:val="00FA0511"/>
    <w:rsid w:val="00FA0B2F"/>
    <w:rsid w:val="00FA19E9"/>
    <w:rsid w:val="00FA6659"/>
    <w:rsid w:val="00FB0A93"/>
    <w:rsid w:val="00FC4686"/>
    <w:rsid w:val="00FC525F"/>
    <w:rsid w:val="00FC7539"/>
    <w:rsid w:val="00FC7562"/>
    <w:rsid w:val="00FE59E9"/>
    <w:rsid w:val="00FF5E52"/>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989EFD"/>
  <w15:chartTrackingRefBased/>
  <w15:docId w15:val="{228A6083-FC03-4D9E-AE6A-CD4CB8B1E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MS Mincho"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qFormat/>
    <w:rsid w:val="00C23475"/>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outlineLvl w:val="1"/>
    </w:pPr>
    <w:rPr>
      <w:rFonts w:ascii="Trebuchet MS" w:eastAsia="Times New Roman" w:hAnsi="Trebuchet MS" w:cs="Times New Roman"/>
      <w:b/>
      <w:sz w:val="20"/>
      <w:szCs w:val="20"/>
      <w:lang w:val="en-US" w:eastAsia="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207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2074C"/>
    <w:pPr>
      <w:ind w:left="720"/>
      <w:contextualSpacing/>
    </w:pPr>
  </w:style>
  <w:style w:type="character" w:styleId="Hyperlink">
    <w:name w:val="Hyperlink"/>
    <w:basedOn w:val="DefaultParagraphFont"/>
    <w:uiPriority w:val="99"/>
    <w:unhideWhenUsed/>
    <w:rsid w:val="00487EB4"/>
    <w:rPr>
      <w:color w:val="0563C1" w:themeColor="hyperlink"/>
      <w:u w:val="single"/>
    </w:rPr>
  </w:style>
  <w:style w:type="paragraph" w:styleId="Header">
    <w:name w:val="header"/>
    <w:basedOn w:val="Normal"/>
    <w:link w:val="HeaderChar"/>
    <w:uiPriority w:val="99"/>
    <w:unhideWhenUsed/>
    <w:rsid w:val="00A20C07"/>
    <w:pPr>
      <w:tabs>
        <w:tab w:val="center" w:pos="4320"/>
        <w:tab w:val="right" w:pos="8640"/>
      </w:tabs>
      <w:spacing w:after="0" w:line="240" w:lineRule="auto"/>
    </w:pPr>
  </w:style>
  <w:style w:type="character" w:customStyle="1" w:styleId="HeaderChar">
    <w:name w:val="Header Char"/>
    <w:basedOn w:val="DefaultParagraphFont"/>
    <w:link w:val="Header"/>
    <w:uiPriority w:val="99"/>
    <w:rsid w:val="00A20C07"/>
  </w:style>
  <w:style w:type="paragraph" w:styleId="Footer">
    <w:name w:val="footer"/>
    <w:basedOn w:val="Normal"/>
    <w:link w:val="FooterChar"/>
    <w:uiPriority w:val="99"/>
    <w:unhideWhenUsed/>
    <w:rsid w:val="00A20C07"/>
    <w:pPr>
      <w:tabs>
        <w:tab w:val="center" w:pos="4320"/>
        <w:tab w:val="right" w:pos="8640"/>
      </w:tabs>
      <w:spacing w:after="0" w:line="240" w:lineRule="auto"/>
    </w:pPr>
  </w:style>
  <w:style w:type="character" w:customStyle="1" w:styleId="FooterChar">
    <w:name w:val="Footer Char"/>
    <w:basedOn w:val="DefaultParagraphFont"/>
    <w:link w:val="Footer"/>
    <w:uiPriority w:val="99"/>
    <w:rsid w:val="00A20C07"/>
  </w:style>
  <w:style w:type="character" w:customStyle="1" w:styleId="apple-tab-span">
    <w:name w:val="apple-tab-span"/>
    <w:basedOn w:val="DefaultParagraphFont"/>
    <w:rsid w:val="007E0349"/>
  </w:style>
  <w:style w:type="character" w:customStyle="1" w:styleId="Heading2Char">
    <w:name w:val="Heading 2 Char"/>
    <w:basedOn w:val="DefaultParagraphFont"/>
    <w:link w:val="Heading2"/>
    <w:rsid w:val="00C23475"/>
    <w:rPr>
      <w:rFonts w:ascii="Trebuchet MS" w:eastAsia="Times New Roman" w:hAnsi="Trebuchet MS" w:cs="Times New Roman"/>
      <w:b/>
      <w:sz w:val="20"/>
      <w:szCs w:val="20"/>
      <w:lang w:val="en-US" w:eastAsia="fr-CA"/>
    </w:rPr>
  </w:style>
  <w:style w:type="paragraph" w:customStyle="1" w:styleId="xl24">
    <w:name w:val="xl24"/>
    <w:basedOn w:val="Normal"/>
    <w:rsid w:val="00D446E6"/>
    <w:pPr>
      <w:spacing w:before="100" w:beforeAutospacing="1" w:after="100" w:afterAutospacing="1" w:line="240" w:lineRule="auto"/>
      <w:textAlignment w:val="center"/>
    </w:pPr>
    <w:rPr>
      <w:rFonts w:ascii="Arial" w:eastAsia="Times" w:hAnsi="Arial" w:cs="Times New Roman"/>
      <w:sz w:val="20"/>
      <w:szCs w:val="20"/>
      <w:lang w:val="en-US"/>
    </w:rPr>
  </w:style>
  <w:style w:type="paragraph" w:styleId="BalloonText">
    <w:name w:val="Balloon Text"/>
    <w:basedOn w:val="Normal"/>
    <w:link w:val="BalloonTextChar"/>
    <w:uiPriority w:val="99"/>
    <w:semiHidden/>
    <w:unhideWhenUsed/>
    <w:rsid w:val="001E6A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6A12"/>
    <w:rPr>
      <w:rFonts w:ascii="Segoe UI" w:hAnsi="Segoe UI" w:cs="Segoe UI"/>
      <w:sz w:val="18"/>
      <w:szCs w:val="18"/>
    </w:rPr>
  </w:style>
  <w:style w:type="character" w:customStyle="1" w:styleId="il">
    <w:name w:val="il"/>
    <w:basedOn w:val="DefaultParagraphFont"/>
    <w:rsid w:val="00437EE1"/>
  </w:style>
  <w:style w:type="paragraph" w:styleId="NormalWeb">
    <w:name w:val="Normal (Web)"/>
    <w:basedOn w:val="Normal"/>
    <w:uiPriority w:val="99"/>
    <w:semiHidden/>
    <w:unhideWhenUsed/>
    <w:rsid w:val="00437EE1"/>
    <w:pPr>
      <w:spacing w:before="100" w:beforeAutospacing="1" w:after="100" w:afterAutospacing="1" w:line="240" w:lineRule="auto"/>
    </w:pPr>
    <w:rPr>
      <w:rFonts w:ascii="Times New Roman" w:eastAsia="Times New Roman" w:hAnsi="Times New Roman" w:cs="Times New Roman"/>
      <w:sz w:val="24"/>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0161182">
      <w:bodyDiv w:val="1"/>
      <w:marLeft w:val="0"/>
      <w:marRight w:val="0"/>
      <w:marTop w:val="0"/>
      <w:marBottom w:val="0"/>
      <w:divBdr>
        <w:top w:val="none" w:sz="0" w:space="0" w:color="auto"/>
        <w:left w:val="none" w:sz="0" w:space="0" w:color="auto"/>
        <w:bottom w:val="none" w:sz="0" w:space="0" w:color="auto"/>
        <w:right w:val="none" w:sz="0" w:space="0" w:color="auto"/>
      </w:divBdr>
    </w:div>
    <w:div w:id="1876038347">
      <w:bodyDiv w:val="1"/>
      <w:marLeft w:val="0"/>
      <w:marRight w:val="0"/>
      <w:marTop w:val="0"/>
      <w:marBottom w:val="0"/>
      <w:divBdr>
        <w:top w:val="none" w:sz="0" w:space="0" w:color="auto"/>
        <w:left w:val="none" w:sz="0" w:space="0" w:color="auto"/>
        <w:bottom w:val="none" w:sz="0" w:space="0" w:color="auto"/>
        <w:right w:val="none" w:sz="0" w:space="0" w:color="auto"/>
      </w:divBdr>
    </w:div>
    <w:div w:id="1937588948">
      <w:bodyDiv w:val="1"/>
      <w:marLeft w:val="0"/>
      <w:marRight w:val="0"/>
      <w:marTop w:val="0"/>
      <w:marBottom w:val="0"/>
      <w:divBdr>
        <w:top w:val="none" w:sz="0" w:space="0" w:color="auto"/>
        <w:left w:val="none" w:sz="0" w:space="0" w:color="auto"/>
        <w:bottom w:val="none" w:sz="0" w:space="0" w:color="auto"/>
        <w:right w:val="none" w:sz="0" w:space="0" w:color="auto"/>
      </w:divBdr>
      <w:divsChild>
        <w:div w:id="21039881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9FC51A-B9FC-4FAD-906F-7474E9460F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4842</Words>
  <Characters>26637</Characters>
  <Application>Microsoft Office Word</Application>
  <DocSecurity>0</DocSecurity>
  <Lines>221</Lines>
  <Paragraphs>62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Toshiba</Company>
  <LinksUpToDate>false</LinksUpToDate>
  <CharactersWithSpaces>31417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Alanna Routledge</dc:creator>
  <cp:keywords/>
  <dc:description/>
  <cp:lastModifiedBy>info</cp:lastModifiedBy>
  <cp:revision>4</cp:revision>
  <cp:lastPrinted>2023-01-03T18:54:00Z</cp:lastPrinted>
  <dcterms:created xsi:type="dcterms:W3CDTF">2023-01-03T18:54:00Z</dcterms:created>
  <dcterms:modified xsi:type="dcterms:W3CDTF">2023-01-03T18:54:00Z</dcterms:modified>
</cp:coreProperties>
</file>