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B88" w:rsidRPr="00A72BFE" w:rsidRDefault="00045A81" w:rsidP="00BC2CFC">
      <w:pPr>
        <w:jc w:val="right"/>
        <w:rPr>
          <w:b/>
          <w:sz w:val="48"/>
          <w:szCs w:val="48"/>
        </w:rPr>
      </w:pPr>
      <w:bookmarkStart w:id="0" w:name="_GoBack"/>
      <w:bookmarkEnd w:id="0"/>
      <w:r w:rsidRPr="00081067">
        <w:rPr>
          <w:b/>
        </w:rPr>
        <w:t xml:space="preserve"> </w:t>
      </w:r>
      <w:r w:rsidR="001E3F2E" w:rsidRPr="00A72BFE">
        <w:rPr>
          <w:b/>
          <w:sz w:val="48"/>
          <w:szCs w:val="48"/>
        </w:rPr>
        <w:t>COMMUNIQUÉ DE PRESSE</w:t>
      </w:r>
    </w:p>
    <w:p w:rsidR="00E073F0" w:rsidRPr="00081067" w:rsidRDefault="00E073F0" w:rsidP="00E073F0">
      <w:pPr>
        <w:rPr>
          <w:b/>
          <w:u w:val="single"/>
        </w:rPr>
      </w:pPr>
      <w:r w:rsidRPr="00081067">
        <w:rPr>
          <w:b/>
          <w:u w:val="single"/>
        </w:rPr>
        <w:t xml:space="preserve">19e Édition du SENIOR provincial de curling du Club </w:t>
      </w:r>
      <w:proofErr w:type="spellStart"/>
      <w:r w:rsidRPr="00081067">
        <w:rPr>
          <w:b/>
          <w:u w:val="single"/>
        </w:rPr>
        <w:t>Riverbend</w:t>
      </w:r>
      <w:proofErr w:type="spellEnd"/>
      <w:r w:rsidRPr="00081067">
        <w:rPr>
          <w:b/>
          <w:u w:val="single"/>
        </w:rPr>
        <w:t xml:space="preserve"> d’Alma…</w:t>
      </w:r>
    </w:p>
    <w:p w:rsidR="00E073F0" w:rsidRPr="00081067" w:rsidRDefault="00E073F0" w:rsidP="00E073F0">
      <w:pPr>
        <w:rPr>
          <w:b/>
          <w:u w:val="single"/>
        </w:rPr>
      </w:pPr>
      <w:r w:rsidRPr="00081067">
        <w:rPr>
          <w:b/>
          <w:u w:val="single"/>
        </w:rPr>
        <w:t>LES MEILLEURES ÉQU</w:t>
      </w:r>
      <w:r w:rsidR="00081067" w:rsidRPr="00081067">
        <w:rPr>
          <w:b/>
          <w:u w:val="single"/>
        </w:rPr>
        <w:t>IPES SENIORS ONT RENDEZ-VOUS À ALMA</w:t>
      </w:r>
      <w:r w:rsidRPr="00081067">
        <w:rPr>
          <w:b/>
          <w:u w:val="single"/>
        </w:rPr>
        <w:t xml:space="preserve"> DU 17 AU 22 OCTOBRE PROCHAIN.</w:t>
      </w:r>
    </w:p>
    <w:p w:rsidR="00926AA7" w:rsidRPr="00081067" w:rsidRDefault="00E073F0" w:rsidP="00E073F0">
      <w:r w:rsidRPr="00081067">
        <w:t>C’est avec enthousiasme et détermination que le comité organisateur de la 19</w:t>
      </w:r>
      <w:r w:rsidRPr="00081067">
        <w:rPr>
          <w:vertAlign w:val="superscript"/>
        </w:rPr>
        <w:t>e</w:t>
      </w:r>
      <w:r w:rsidRPr="00081067">
        <w:t xml:space="preserve"> édition SENIOR provincial de curling du Club </w:t>
      </w:r>
      <w:proofErr w:type="spellStart"/>
      <w:r w:rsidRPr="00081067">
        <w:t>Riverbend</w:t>
      </w:r>
      <w:proofErr w:type="spellEnd"/>
      <w:r w:rsidRPr="00081067">
        <w:t xml:space="preserve"> annonce la reprise de l’événement</w:t>
      </w:r>
      <w:r w:rsidR="00720B0E" w:rsidRPr="00081067">
        <w:t xml:space="preserve"> qui se tiendra du 17 au 22 octobre prochain. </w:t>
      </w:r>
      <w:r w:rsidR="00926AA7" w:rsidRPr="00081067">
        <w:t xml:space="preserve">On se rappellera que l’an dernier, l’événement avait dû être reporté en raison d’importants travaux de réfection et </w:t>
      </w:r>
      <w:r w:rsidR="00FD6A49" w:rsidRPr="00081067">
        <w:t xml:space="preserve">de rénovation </w:t>
      </w:r>
      <w:r w:rsidR="00926AA7" w:rsidRPr="00081067">
        <w:t>apportés à l’immeuble principal</w:t>
      </w:r>
      <w:r w:rsidR="00081067" w:rsidRPr="00081067">
        <w:t xml:space="preserve"> du club de curling</w:t>
      </w:r>
      <w:r w:rsidR="00926AA7" w:rsidRPr="00081067">
        <w:t>. Les équipes SENIOR intéressées peuvent dès maintenant mettre ces</w:t>
      </w:r>
      <w:r w:rsidR="00FD6A49" w:rsidRPr="00081067">
        <w:t xml:space="preserve"> dates </w:t>
      </w:r>
      <w:r w:rsidR="00926AA7" w:rsidRPr="00081067">
        <w:t xml:space="preserve">à leur agenda. </w:t>
      </w:r>
    </w:p>
    <w:p w:rsidR="00FD6A49" w:rsidRPr="00081067" w:rsidRDefault="007E586F" w:rsidP="00FD6A49">
      <w:pPr>
        <w:rPr>
          <w:b/>
          <w:i/>
          <w:color w:val="002060"/>
        </w:rPr>
      </w:pPr>
      <w:r w:rsidRPr="00081067">
        <w:rPr>
          <w:b/>
          <w:i/>
          <w:color w:val="002060"/>
        </w:rPr>
        <w:t>« </w:t>
      </w:r>
      <w:r w:rsidR="00FD6A49" w:rsidRPr="00081067">
        <w:rPr>
          <w:b/>
          <w:i/>
          <w:color w:val="002060"/>
        </w:rPr>
        <w:t>C’est dans un club co</w:t>
      </w:r>
      <w:r w:rsidR="00081067" w:rsidRPr="00081067">
        <w:rPr>
          <w:b/>
          <w:i/>
          <w:color w:val="002060"/>
        </w:rPr>
        <w:t xml:space="preserve">mplètement rénové que nous </w:t>
      </w:r>
      <w:r w:rsidR="00FD6A49" w:rsidRPr="00081067">
        <w:rPr>
          <w:b/>
          <w:i/>
          <w:color w:val="002060"/>
        </w:rPr>
        <w:t>accueiller</w:t>
      </w:r>
      <w:r w:rsidRPr="00081067">
        <w:rPr>
          <w:b/>
          <w:i/>
          <w:color w:val="002060"/>
        </w:rPr>
        <w:t xml:space="preserve">ons </w:t>
      </w:r>
      <w:r w:rsidR="00081067" w:rsidRPr="00081067">
        <w:rPr>
          <w:b/>
          <w:i/>
          <w:color w:val="002060"/>
        </w:rPr>
        <w:t xml:space="preserve">à nouveau les équipes </w:t>
      </w:r>
      <w:r w:rsidRPr="00081067">
        <w:rPr>
          <w:b/>
          <w:i/>
          <w:color w:val="002060"/>
        </w:rPr>
        <w:t>pour cette nouvelle édition.</w:t>
      </w:r>
      <w:r w:rsidR="00FD6A49" w:rsidRPr="00081067">
        <w:rPr>
          <w:b/>
          <w:i/>
          <w:color w:val="002060"/>
        </w:rPr>
        <w:t xml:space="preserve"> L’enceinte abritant nos glaces a été refait au complet alors que la partie des salles, vestiaires et services a été total</w:t>
      </w:r>
      <w:r w:rsidRPr="00081067">
        <w:rPr>
          <w:b/>
          <w:i/>
          <w:color w:val="002060"/>
        </w:rPr>
        <w:t>ement rénovée. Un projet que le conseil d’</w:t>
      </w:r>
      <w:r w:rsidR="00081067" w:rsidRPr="00081067">
        <w:rPr>
          <w:b/>
          <w:i/>
          <w:color w:val="002060"/>
        </w:rPr>
        <w:t>a</w:t>
      </w:r>
      <w:r w:rsidRPr="00081067">
        <w:rPr>
          <w:b/>
          <w:i/>
          <w:color w:val="002060"/>
        </w:rPr>
        <w:t>dministration de notre Club est</w:t>
      </w:r>
      <w:r w:rsidR="00FD6A49" w:rsidRPr="00081067">
        <w:rPr>
          <w:b/>
          <w:i/>
          <w:color w:val="002060"/>
        </w:rPr>
        <w:t xml:space="preserve"> en voie de terminer et qui aura nécessité des investissements de 4 millions</w:t>
      </w:r>
      <w:r w:rsidRPr="00081067">
        <w:rPr>
          <w:b/>
          <w:i/>
          <w:color w:val="002060"/>
        </w:rPr>
        <w:t> »,</w:t>
      </w:r>
      <w:r w:rsidR="00FD6A49" w:rsidRPr="00081067">
        <w:rPr>
          <w:b/>
          <w:i/>
          <w:color w:val="002060"/>
        </w:rPr>
        <w:t xml:space="preserve"> </w:t>
      </w:r>
      <w:r w:rsidRPr="00081067">
        <w:rPr>
          <w:b/>
          <w:i/>
          <w:color w:val="002060"/>
        </w:rPr>
        <w:t xml:space="preserve">de mentionner avec fierté Michel De Champlain, le président du comité organisateur.  </w:t>
      </w:r>
    </w:p>
    <w:p w:rsidR="00FD6A49" w:rsidRPr="00081067" w:rsidRDefault="007E586F" w:rsidP="00E073F0">
      <w:r w:rsidRPr="00081067">
        <w:t>Les préparatifs de l’événement sont déjà bien amorcé</w:t>
      </w:r>
      <w:r w:rsidR="00F30B88" w:rsidRPr="00081067">
        <w:t>s</w:t>
      </w:r>
      <w:r w:rsidR="00FD6A49" w:rsidRPr="00081067">
        <w:t xml:space="preserve"> et il ne fait pas de doute</w:t>
      </w:r>
      <w:r w:rsidR="00F30B88" w:rsidRPr="00081067">
        <w:t xml:space="preserve"> que tout sera fait pour que l’</w:t>
      </w:r>
      <w:r w:rsidR="00FD6A49" w:rsidRPr="00081067">
        <w:t>év</w:t>
      </w:r>
      <w:r w:rsidR="00F30B88" w:rsidRPr="00081067">
        <w:t>énement soit à la hauteur des attentes des équipes participantes.</w:t>
      </w:r>
      <w:r w:rsidR="00E073F0" w:rsidRPr="00081067">
        <w:t xml:space="preserve"> </w:t>
      </w:r>
    </w:p>
    <w:p w:rsidR="00E073F0" w:rsidRPr="00081067" w:rsidRDefault="00FD6A49" w:rsidP="00E073F0">
      <w:r w:rsidRPr="00081067">
        <w:t>Ce</w:t>
      </w:r>
      <w:r w:rsidR="00E073F0" w:rsidRPr="00081067">
        <w:t xml:space="preserve"> SE</w:t>
      </w:r>
      <w:r w:rsidRPr="00081067">
        <w:t>NIOR provincial de curling conserve</w:t>
      </w:r>
      <w:r w:rsidR="00E073F0" w:rsidRPr="00081067">
        <w:t xml:space="preserve"> la même formule que les années antérieures. Il comprend deux classes (Compétition et Participation) avec d’intéressantes bourses pouvant totaliser 1</w:t>
      </w:r>
      <w:r w:rsidRPr="00081067">
        <w:t>0 000$ dépendamment du nombre d’équipes qui s’y inscriront. L</w:t>
      </w:r>
      <w:r w:rsidR="00E073F0" w:rsidRPr="00081067">
        <w:t>’équipe gagnante de la classe Compétition</w:t>
      </w:r>
      <w:r w:rsidRPr="00081067">
        <w:t xml:space="preserve"> pourra se mériter 2000 $ en bourses alors que 1000$ pourra être remis</w:t>
      </w:r>
      <w:r w:rsidR="00E073F0" w:rsidRPr="00081067">
        <w:t xml:space="preserve"> à l’équipe gagnante de la classe Participation. </w:t>
      </w:r>
    </w:p>
    <w:p w:rsidR="00E073F0" w:rsidRPr="00081067" w:rsidRDefault="00081067" w:rsidP="00E073F0">
      <w:r w:rsidRPr="00081067">
        <w:t>T</w:t>
      </w:r>
      <w:r w:rsidR="00E073F0" w:rsidRPr="00081067">
        <w:t>outes les</w:t>
      </w:r>
      <w:r w:rsidR="007E586F" w:rsidRPr="00081067">
        <w:t xml:space="preserve"> informations nécessaires aux équipes</w:t>
      </w:r>
      <w:r w:rsidRPr="00081067">
        <w:t xml:space="preserve"> ont été consignées sur l’affiche promotionnelle conçu à cet effet</w:t>
      </w:r>
      <w:r w:rsidR="00E073F0" w:rsidRPr="00081067">
        <w:t>. Ces informations sont</w:t>
      </w:r>
      <w:r w:rsidR="007E586F" w:rsidRPr="00081067">
        <w:t xml:space="preserve"> également</w:t>
      </w:r>
      <w:r w:rsidR="00E073F0" w:rsidRPr="00081067">
        <w:t xml:space="preserve"> accessibles sur les sites internet du club de curling </w:t>
      </w:r>
      <w:proofErr w:type="spellStart"/>
      <w:r w:rsidR="00E073F0" w:rsidRPr="00081067">
        <w:t>Riverbend</w:t>
      </w:r>
      <w:proofErr w:type="spellEnd"/>
      <w:r w:rsidR="00E073F0" w:rsidRPr="00081067">
        <w:t xml:space="preserve"> (curlingriverbend.com (onglet Senior provincial)) et sur le site de Curling-Québec.</w:t>
      </w:r>
    </w:p>
    <w:p w:rsidR="00F30B88" w:rsidRPr="00081067" w:rsidRDefault="00F30B88" w:rsidP="00E073F0">
      <w:r w:rsidRPr="00081067">
        <w:t xml:space="preserve">Il est important de souligner l’apport humain et financier des partenaires de l’événement qui font partie depuis nombres d’années de son succès. Ce sont la Caisse populaire Desjardins d’Alma, le Groupe Autocars Jeannois, la Résidence funéraire Lac-Saint-Jean et les Toiles TCI </w:t>
      </w:r>
      <w:proofErr w:type="spellStart"/>
      <w:r w:rsidRPr="00081067">
        <w:t>inc.</w:t>
      </w:r>
      <w:proofErr w:type="spellEnd"/>
      <w:r w:rsidRPr="00081067">
        <w:t xml:space="preserve"> </w:t>
      </w:r>
    </w:p>
    <w:p w:rsidR="00E073F0" w:rsidRPr="00081067" w:rsidRDefault="007E586F" w:rsidP="00E073F0">
      <w:r w:rsidRPr="00081067">
        <w:t>Le</w:t>
      </w:r>
      <w:r w:rsidR="00E073F0" w:rsidRPr="00081067">
        <w:t xml:space="preserve">s équipes intéressées à mettre cet événement à leur calendrier automnal. C’est du 17 au 22 octobre prochain que vous êtes attendus au Club de curling </w:t>
      </w:r>
      <w:proofErr w:type="spellStart"/>
      <w:r w:rsidR="00E073F0" w:rsidRPr="00081067">
        <w:t>Riverbend</w:t>
      </w:r>
      <w:proofErr w:type="spellEnd"/>
      <w:r w:rsidR="00E073F0" w:rsidRPr="00081067">
        <w:t xml:space="preserve"> d’Alma. </w:t>
      </w:r>
    </w:p>
    <w:p w:rsidR="00A72BFE" w:rsidRDefault="00E073F0" w:rsidP="00A72BFE">
      <w:r w:rsidRPr="00081067">
        <w:t>Jacques Desbiens,</w:t>
      </w:r>
    </w:p>
    <w:p w:rsidR="00E073F0" w:rsidRPr="00081067" w:rsidRDefault="00A72BFE" w:rsidP="00A72BFE">
      <w:r>
        <w:t>R</w:t>
      </w:r>
      <w:r w:rsidR="00E073F0" w:rsidRPr="00081067">
        <w:t>esponsable des communications</w:t>
      </w:r>
      <w:r>
        <w:t xml:space="preserve">  </w:t>
      </w:r>
      <w:r w:rsidR="00E073F0" w:rsidRPr="00081067">
        <w:t xml:space="preserve">418-349-3434 ou </w:t>
      </w:r>
      <w:proofErr w:type="spellStart"/>
      <w:r w:rsidR="00E073F0" w:rsidRPr="00081067">
        <w:t>cell</w:t>
      </w:r>
      <w:proofErr w:type="spellEnd"/>
      <w:r w:rsidR="00E073F0" w:rsidRPr="00081067">
        <w:t> : 418-487-2929</w:t>
      </w:r>
    </w:p>
    <w:p w:rsidR="001E3F2E" w:rsidRPr="001E3F2E" w:rsidRDefault="001E3F2E" w:rsidP="001E3F2E">
      <w:pPr>
        <w:rPr>
          <w:b/>
          <w:sz w:val="24"/>
          <w:szCs w:val="24"/>
        </w:rPr>
      </w:pPr>
    </w:p>
    <w:sectPr w:rsidR="001E3F2E" w:rsidRPr="001E3F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2E"/>
    <w:rsid w:val="00045A81"/>
    <w:rsid w:val="00081067"/>
    <w:rsid w:val="00197853"/>
    <w:rsid w:val="001E3F2E"/>
    <w:rsid w:val="00720B0E"/>
    <w:rsid w:val="007E586F"/>
    <w:rsid w:val="0086547F"/>
    <w:rsid w:val="00926AA7"/>
    <w:rsid w:val="00A72BFE"/>
    <w:rsid w:val="00BC2CFC"/>
    <w:rsid w:val="00E073F0"/>
    <w:rsid w:val="00F30B88"/>
    <w:rsid w:val="00FD6A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C560"/>
  <w15:chartTrackingRefBased/>
  <w15:docId w15:val="{23B53CF1-55CA-44D2-9284-CC5FA35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info</cp:lastModifiedBy>
  <cp:revision>2</cp:revision>
  <dcterms:created xsi:type="dcterms:W3CDTF">2023-05-11T18:22:00Z</dcterms:created>
  <dcterms:modified xsi:type="dcterms:W3CDTF">2023-05-11T18:22:00Z</dcterms:modified>
</cp:coreProperties>
</file>